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南方医科大学口腔医院（广东省口腔医院）盘福院区更换10KV电缆工程更正公告（第一次）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一、项目基本情况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原公告的采购项目编号：GZGK24P019B0079C-1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原公告的采购项目名称：南方医科大学口腔医院（广东省口腔医院）盘福院区更换10KV电缆工程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首次公告日期：2024年03月08日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二、更正信息：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更正事项：采购公告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更正原因：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更正获取采购文件获取时间和响应文件提交的截止时间及开标时间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更正内容：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原公告的获取采购文件结束日期：2024-03-15，更正为：2024-03-26。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原公告的响应文件提交截止时间：2024-03-19 14:30:00，更正为：2024-03-27 14:30:00。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原公告的开启时间：2024-03-19 14:30:00，更正为：2024-03-27 14:30:00。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其他内容不变</w:t>
      </w: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更正日期：2024年03月18日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三、其他补充事项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/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四、凡对本次公告内容提出询问，请按以下方式联系。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1.采购人信息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名  称：南方医科大学口腔医院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地  址：广州市海珠区江南大道南366号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联系方式：刘老师 020-34037250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2.采购代理机构信息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名  称：广州市国科招标代理有限公司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地  址：广州市先烈中路100号科学院大院9号楼东座2楼（中国广州分析测试中心对面）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联系方式：020-86704134、020-87687817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3.项目联系方式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项目联系人：梁伟雄、梁思瑶</w:t>
      </w:r>
    </w:p>
    <w:p>
      <w:pPr>
        <w:widowControl/>
        <w:jc w:val="lef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电  话：020-86704134、020-87687817</w:t>
      </w:r>
    </w:p>
    <w:p>
      <w:pPr>
        <w:widowControl/>
        <w:jc w:val="right"/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</w:pPr>
    </w:p>
    <w:p>
      <w:pPr>
        <w:widowControl/>
        <w:jc w:val="right"/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</w:pPr>
    </w:p>
    <w:p>
      <w:pPr>
        <w:widowControl/>
        <w:jc w:val="right"/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</w:pPr>
    </w:p>
    <w:p>
      <w:pPr>
        <w:widowControl/>
        <w:jc w:val="right"/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</w:pPr>
    </w:p>
    <w:p>
      <w:pPr>
        <w:widowControl/>
        <w:jc w:val="right"/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</w:pPr>
    </w:p>
    <w:p>
      <w:pPr>
        <w:widowControl/>
        <w:jc w:val="right"/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</w:pPr>
    </w:p>
    <w:p>
      <w:pPr>
        <w:widowControl/>
        <w:jc w:val="right"/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</w:pPr>
    </w:p>
    <w:p>
      <w:pPr>
        <w:widowControl/>
        <w:jc w:val="righ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广州市国科招标代理有限公司</w:t>
      </w:r>
    </w:p>
    <w:p>
      <w:pPr>
        <w:widowControl/>
        <w:pBdr>
          <w:bottom w:val="double" w:color="auto" w:sz="4" w:space="0"/>
        </w:pBdr>
        <w:jc w:val="right"/>
        <w:rPr>
          <w:rFonts w:ascii="宋体" w:hAnsi="宋体" w:eastAsia="宋体" w:cs="宋体"/>
          <w:color w:val="666666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2024年03月18日</w:t>
      </w:r>
    </w:p>
    <w:p>
      <w:pPr>
        <w:jc w:val="righ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2RlNzEwYmY0NDU2NGQ2NjVmM2IwODM3NTRiMjkifQ=="/>
  </w:docVars>
  <w:rsids>
    <w:rsidRoot w:val="76CE2EB9"/>
    <w:rsid w:val="001E299D"/>
    <w:rsid w:val="00633D68"/>
    <w:rsid w:val="00EA06A1"/>
    <w:rsid w:val="1C375713"/>
    <w:rsid w:val="27D62F67"/>
    <w:rsid w:val="2CD90AEC"/>
    <w:rsid w:val="3C954DFF"/>
    <w:rsid w:val="59947828"/>
    <w:rsid w:val="5E261785"/>
    <w:rsid w:val="76CE2E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580</Characters>
  <Lines>4</Lines>
  <Paragraphs>1</Paragraphs>
  <TotalTime>3</TotalTime>
  <ScaleCrop>false</ScaleCrop>
  <LinksUpToDate>false</LinksUpToDate>
  <CharactersWithSpaces>680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2024-03-19T00:24:00Z</dcterms:created>
  <dc:creator>GKLWX</dc:creator>
  <cp:lastModifiedBy>光阴错失</cp:lastModifiedBy>
  <dcterms:modified xsi:type="dcterms:W3CDTF">2024-03-20T00:28:57Z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2D3036E54DB243BFA3CA5F0962216CCE_13</vt:lpwstr>
  </property>
</Properties>
</file>