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0A3" w:rsidRDefault="007466F1">
      <w:pPr>
        <w:pStyle w:val="a5"/>
        <w:widowControl/>
        <w:shd w:val="clear" w:color="auto" w:fill="FFFFFF"/>
        <w:spacing w:before="0" w:beforeAutospacing="0" w:after="0" w:afterAutospacing="0"/>
        <w:jc w:val="center"/>
        <w:rPr>
          <w:rFonts w:ascii="宋体" w:hAnsi="宋体" w:cs="宋体"/>
          <w:color w:val="333333"/>
        </w:rPr>
      </w:pPr>
      <w:r>
        <w:rPr>
          <w:rStyle w:val="a6"/>
          <w:rFonts w:ascii="宋体" w:hAnsi="宋体" w:cs="宋体" w:hint="eastAsia"/>
          <w:color w:val="333333"/>
          <w:sz w:val="36"/>
          <w:szCs w:val="36"/>
          <w:shd w:val="clear" w:color="auto" w:fill="FFFFFF"/>
        </w:rPr>
        <w:t>关于我院医疗类耗材市场调研邀请函</w:t>
      </w:r>
    </w:p>
    <w:p w:rsidR="006450A3" w:rsidRDefault="007466F1">
      <w:pPr>
        <w:pStyle w:val="a5"/>
        <w:widowControl/>
        <w:numPr>
          <w:ilvl w:val="0"/>
          <w:numId w:val="1"/>
        </w:numPr>
        <w:shd w:val="clear" w:color="auto" w:fill="FFFFFF"/>
        <w:spacing w:before="0" w:beforeAutospacing="0" w:after="0" w:afterAutospacing="0" w:line="480" w:lineRule="atLeast"/>
        <w:rPr>
          <w:rStyle w:val="a6"/>
          <w:rFonts w:ascii="宋体" w:hAnsi="宋体" w:cs="宋体"/>
          <w:color w:val="333333"/>
          <w:shd w:val="clear" w:color="auto" w:fill="FFFFFF"/>
        </w:rPr>
      </w:pPr>
      <w:r>
        <w:rPr>
          <w:rStyle w:val="a6"/>
          <w:rFonts w:ascii="宋体" w:hAnsi="宋体" w:cs="宋体" w:hint="eastAsia"/>
          <w:color w:val="333333"/>
          <w:shd w:val="clear" w:color="auto" w:fill="FFFFFF"/>
        </w:rPr>
        <w:t>调研内容和使用范围需求：</w:t>
      </w:r>
    </w:p>
    <w:p w:rsidR="006450A3" w:rsidRDefault="007466F1">
      <w:pPr>
        <w:pStyle w:val="a5"/>
        <w:widowControl/>
        <w:shd w:val="clear" w:color="auto" w:fill="FFFFFF"/>
        <w:spacing w:before="0" w:beforeAutospacing="0" w:after="0" w:afterAutospacing="0" w:line="480" w:lineRule="atLeast"/>
        <w:rPr>
          <w:rStyle w:val="a6"/>
          <w:rFonts w:ascii="宋体" w:hAnsi="宋体" w:cs="宋体"/>
          <w:color w:val="333333"/>
          <w:shd w:val="clear" w:color="auto" w:fill="FFFFFF"/>
        </w:rPr>
      </w:pPr>
      <w:r>
        <w:rPr>
          <w:rStyle w:val="a6"/>
          <w:rFonts w:ascii="宋体" w:hAnsi="宋体" w:cs="宋体" w:hint="eastAsia"/>
          <w:color w:val="333333"/>
          <w:shd w:val="clear" w:color="auto" w:fill="FFFFFF"/>
        </w:rPr>
        <w:t>产品名称：一次性脑电监测传感器</w:t>
      </w:r>
    </w:p>
    <w:p w:rsidR="006450A3" w:rsidRDefault="007466F1">
      <w:pPr>
        <w:pStyle w:val="a5"/>
        <w:widowControl/>
        <w:shd w:val="clear" w:color="auto" w:fill="FFFFFF"/>
        <w:spacing w:before="0" w:beforeAutospacing="0" w:after="0" w:afterAutospacing="0" w:line="480" w:lineRule="atLeast"/>
        <w:ind w:left="1205" w:hangingChars="500" w:hanging="1205"/>
        <w:rPr>
          <w:rStyle w:val="a6"/>
          <w:rFonts w:ascii="宋体" w:hAnsi="宋体" w:cs="宋体"/>
          <w:color w:val="333333"/>
          <w:shd w:val="clear" w:color="auto" w:fill="FFFFFF"/>
        </w:rPr>
      </w:pPr>
      <w:r>
        <w:rPr>
          <w:rStyle w:val="a6"/>
          <w:rFonts w:ascii="宋体" w:hAnsi="宋体" w:cs="宋体" w:hint="eastAsia"/>
          <w:color w:val="333333"/>
          <w:shd w:val="clear" w:color="auto" w:fill="FFFFFF"/>
        </w:rPr>
        <w:t>产品特点：交流阻抗不大于</w:t>
      </w:r>
      <w:r>
        <w:rPr>
          <w:rStyle w:val="a6"/>
          <w:rFonts w:ascii="宋体" w:hAnsi="宋体" w:cs="宋体" w:hint="eastAsia"/>
          <w:color w:val="333333"/>
          <w:shd w:val="clear" w:color="auto" w:fill="FFFFFF"/>
        </w:rPr>
        <w:t>2KQ</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直流失调电压不大于</w:t>
      </w:r>
      <w:r>
        <w:rPr>
          <w:rStyle w:val="a6"/>
          <w:rFonts w:ascii="宋体" w:hAnsi="宋体" w:cs="宋体" w:hint="eastAsia"/>
          <w:color w:val="333333"/>
          <w:shd w:val="clear" w:color="auto" w:fill="FFFFFF"/>
        </w:rPr>
        <w:t>60mV</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复合失调不稳定性和内部噪声不大于</w:t>
      </w:r>
      <w:r>
        <w:rPr>
          <w:rStyle w:val="a6"/>
          <w:rFonts w:ascii="宋体" w:hAnsi="宋体" w:cs="宋体" w:hint="eastAsia"/>
          <w:color w:val="333333"/>
          <w:shd w:val="clear" w:color="auto" w:fill="FFFFFF"/>
        </w:rPr>
        <w:t>100uV(</w:t>
      </w:r>
      <w:r>
        <w:rPr>
          <w:rStyle w:val="a6"/>
          <w:rFonts w:ascii="宋体" w:hAnsi="宋体" w:cs="宋体" w:hint="eastAsia"/>
          <w:color w:val="333333"/>
          <w:shd w:val="clear" w:color="auto" w:fill="FFFFFF"/>
        </w:rPr>
        <w:t>峰</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峰</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除颤过载恢复</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不大于</w:t>
      </w:r>
      <w:r>
        <w:rPr>
          <w:rStyle w:val="a6"/>
          <w:rFonts w:ascii="宋体" w:hAnsi="宋体" w:cs="宋体" w:hint="eastAsia"/>
          <w:color w:val="333333"/>
          <w:shd w:val="clear" w:color="auto" w:fill="FFFFFF"/>
        </w:rPr>
        <w:t>60mV</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在此后</w:t>
      </w:r>
      <w:r>
        <w:rPr>
          <w:rStyle w:val="a6"/>
          <w:rFonts w:ascii="宋体" w:hAnsi="宋体" w:cs="宋体" w:hint="eastAsia"/>
          <w:color w:val="333333"/>
          <w:shd w:val="clear" w:color="auto" w:fill="FFFFFF"/>
        </w:rPr>
        <w:t xml:space="preserve">30s </w:t>
      </w:r>
      <w:r>
        <w:rPr>
          <w:rStyle w:val="a6"/>
          <w:rFonts w:ascii="宋体" w:hAnsi="宋体" w:cs="宋体" w:hint="eastAsia"/>
          <w:color w:val="333333"/>
          <w:shd w:val="clear" w:color="auto" w:fill="FFFFFF"/>
        </w:rPr>
        <w:t>内，剩余极化电动势的变化率不大于土</w:t>
      </w:r>
      <w:r>
        <w:rPr>
          <w:rStyle w:val="a6"/>
          <w:rFonts w:ascii="宋体" w:hAnsi="宋体" w:cs="宋体" w:hint="eastAsia"/>
          <w:color w:val="333333"/>
          <w:shd w:val="clear" w:color="auto" w:fill="FFFFFF"/>
        </w:rPr>
        <w:t>1mV/s</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实验后，电极对的</w:t>
      </w:r>
      <w:r>
        <w:rPr>
          <w:rStyle w:val="a6"/>
          <w:rFonts w:ascii="宋体" w:hAnsi="宋体" w:cs="宋体" w:hint="eastAsia"/>
          <w:color w:val="333333"/>
          <w:shd w:val="clear" w:color="auto" w:fill="FFFFFF"/>
        </w:rPr>
        <w:t xml:space="preserve">10Hz </w:t>
      </w:r>
      <w:r>
        <w:rPr>
          <w:rStyle w:val="a6"/>
          <w:rFonts w:ascii="宋体" w:hAnsi="宋体" w:cs="宋体" w:hint="eastAsia"/>
          <w:color w:val="333333"/>
          <w:shd w:val="clear" w:color="auto" w:fill="FFFFFF"/>
        </w:rPr>
        <w:t>交流阻抗不大于</w:t>
      </w:r>
      <w:r>
        <w:rPr>
          <w:rStyle w:val="a6"/>
          <w:rFonts w:ascii="宋体" w:hAnsi="宋体" w:cs="宋体" w:hint="eastAsia"/>
          <w:color w:val="333333"/>
          <w:shd w:val="clear" w:color="auto" w:fill="FFFFFF"/>
        </w:rPr>
        <w:t>2kQ</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偏置电流耐受度</w:t>
      </w:r>
      <w:r>
        <w:rPr>
          <w:rStyle w:val="a6"/>
          <w:rFonts w:ascii="宋体" w:hAnsi="宋体" w:cs="宋体" w:hint="eastAsia"/>
          <w:color w:val="333333"/>
          <w:shd w:val="clear" w:color="auto" w:fill="FFFFFF"/>
        </w:rPr>
        <w:t>:</w:t>
      </w:r>
      <w:r>
        <w:rPr>
          <w:rStyle w:val="a6"/>
          <w:rFonts w:ascii="宋体" w:hAnsi="宋体" w:cs="宋体" w:hint="eastAsia"/>
          <w:color w:val="333333"/>
          <w:shd w:val="clear" w:color="auto" w:fill="FFFFFF"/>
        </w:rPr>
        <w:t>电极对两端的电压变化不大于</w:t>
      </w:r>
      <w:r>
        <w:rPr>
          <w:rStyle w:val="a6"/>
          <w:rFonts w:ascii="宋体" w:hAnsi="宋体" w:cs="宋体" w:hint="eastAsia"/>
          <w:color w:val="333333"/>
          <w:shd w:val="clear" w:color="auto" w:fill="FFFFFF"/>
        </w:rPr>
        <w:t>80mV</w:t>
      </w:r>
      <w:r>
        <w:rPr>
          <w:rStyle w:val="a6"/>
          <w:rFonts w:ascii="宋体" w:hAnsi="宋体" w:cs="宋体" w:hint="eastAsia"/>
          <w:color w:val="333333"/>
          <w:shd w:val="clear" w:color="auto" w:fill="FFFFFF"/>
        </w:rPr>
        <w:t>。</w:t>
      </w:r>
    </w:p>
    <w:p w:rsidR="006450A3" w:rsidRDefault="007466F1">
      <w:pPr>
        <w:pStyle w:val="a5"/>
        <w:widowControl/>
        <w:shd w:val="clear" w:color="auto" w:fill="FFFFFF"/>
        <w:spacing w:before="0" w:beforeAutospacing="0" w:after="0" w:afterAutospacing="0" w:line="480" w:lineRule="atLeast"/>
        <w:ind w:left="1205" w:hangingChars="500" w:hanging="1205"/>
        <w:rPr>
          <w:rStyle w:val="a6"/>
          <w:rFonts w:ascii="宋体" w:hAnsi="宋体" w:cs="宋体"/>
          <w:color w:val="333333"/>
          <w:shd w:val="clear" w:color="auto" w:fill="FFFFFF"/>
        </w:rPr>
      </w:pPr>
      <w:r>
        <w:rPr>
          <w:rStyle w:val="a6"/>
          <w:rFonts w:ascii="宋体" w:hAnsi="宋体" w:cs="宋体" w:hint="eastAsia"/>
          <w:color w:val="333333"/>
          <w:shd w:val="clear" w:color="auto" w:fill="FFFFFF"/>
        </w:rPr>
        <w:t>适用范围：</w:t>
      </w:r>
      <w:r>
        <w:rPr>
          <w:rStyle w:val="a6"/>
          <w:rFonts w:ascii="宋体" w:hAnsi="宋体" w:cs="宋体" w:hint="eastAsia"/>
          <w:color w:val="333333"/>
          <w:shd w:val="clear" w:color="auto" w:fill="FFFFFF"/>
        </w:rPr>
        <w:t>麻醉深度检测仪</w:t>
      </w:r>
    </w:p>
    <w:p w:rsidR="006450A3" w:rsidRDefault="007466F1">
      <w:pPr>
        <w:pStyle w:val="a5"/>
        <w:widowControl/>
        <w:shd w:val="clear" w:color="auto" w:fill="FFFFFF"/>
        <w:spacing w:before="0" w:beforeAutospacing="0" w:after="0" w:afterAutospacing="0" w:line="480" w:lineRule="atLeast"/>
        <w:rPr>
          <w:rStyle w:val="a6"/>
          <w:shd w:val="clear" w:color="auto" w:fill="FFFFFF"/>
        </w:rPr>
      </w:pPr>
      <w:r>
        <w:rPr>
          <w:rStyle w:val="a6"/>
        </w:rPr>
        <w:t>二、</w:t>
      </w:r>
      <w:r>
        <w:rPr>
          <w:rStyle w:val="a6"/>
          <w:rFonts w:ascii="宋体" w:hAnsi="宋体" w:cs="宋体" w:hint="eastAsia"/>
          <w:color w:val="333333"/>
          <w:shd w:val="clear" w:color="auto" w:fill="FFFFFF"/>
        </w:rPr>
        <w:t>参与调研公司</w:t>
      </w:r>
      <w:r>
        <w:rPr>
          <w:rStyle w:val="a6"/>
          <w:rFonts w:hint="eastAsia"/>
        </w:rPr>
        <w:t>：</w:t>
      </w:r>
    </w:p>
    <w:p w:rsidR="006450A3" w:rsidRDefault="007466F1">
      <w:pPr>
        <w:pStyle w:val="a5"/>
        <w:widowControl/>
        <w:shd w:val="clear" w:color="auto" w:fill="FFFFFF"/>
        <w:spacing w:before="0" w:beforeAutospacing="0" w:after="0" w:afterAutospacing="0" w:line="360" w:lineRule="atLeast"/>
        <w:rPr>
          <w:rFonts w:ascii="宋体" w:hAnsi="宋体" w:cs="宋体"/>
          <w:color w:val="333333"/>
        </w:rPr>
      </w:pPr>
      <w:r>
        <w:rPr>
          <w:rFonts w:ascii="宋体" w:hAnsi="宋体" w:cs="宋体" w:hint="eastAsia"/>
          <w:color w:val="333333"/>
          <w:shd w:val="clear" w:color="auto" w:fill="FFFF00"/>
        </w:rPr>
        <w:t>请在报名时间（</w:t>
      </w:r>
      <w:r>
        <w:rPr>
          <w:rFonts w:ascii="宋体" w:hAnsi="宋体" w:cs="宋体" w:hint="eastAsia"/>
          <w:color w:val="333333"/>
          <w:shd w:val="clear" w:color="auto" w:fill="FFFF00"/>
        </w:rPr>
        <w:t>3</w:t>
      </w:r>
      <w:r>
        <w:rPr>
          <w:rFonts w:ascii="宋体" w:hAnsi="宋体" w:cs="宋体" w:hint="eastAsia"/>
          <w:color w:val="333333"/>
          <w:shd w:val="clear" w:color="auto" w:fill="FFFF00"/>
        </w:rPr>
        <w:t>月</w:t>
      </w:r>
      <w:r w:rsidR="00444342">
        <w:rPr>
          <w:rFonts w:ascii="宋体" w:hAnsi="宋体" w:cs="宋体" w:hint="eastAsia"/>
          <w:color w:val="333333"/>
          <w:shd w:val="clear" w:color="auto" w:fill="FFFF00"/>
        </w:rPr>
        <w:t>14</w:t>
      </w:r>
      <w:r>
        <w:rPr>
          <w:rFonts w:ascii="宋体" w:hAnsi="宋体" w:cs="宋体" w:hint="eastAsia"/>
          <w:color w:val="333333"/>
          <w:shd w:val="clear" w:color="auto" w:fill="FFFF00"/>
        </w:rPr>
        <w:t>日</w:t>
      </w:r>
      <w:r>
        <w:rPr>
          <w:rFonts w:ascii="宋体" w:hAnsi="宋体" w:cs="宋体"/>
          <w:color w:val="333333"/>
          <w:shd w:val="clear" w:color="auto" w:fill="FFFF00"/>
        </w:rPr>
        <w:t>-</w:t>
      </w:r>
      <w:r>
        <w:rPr>
          <w:rFonts w:ascii="宋体" w:hAnsi="宋体" w:cs="宋体" w:hint="eastAsia"/>
          <w:color w:val="333333"/>
          <w:shd w:val="clear" w:color="auto" w:fill="FFFF00"/>
        </w:rPr>
        <w:t>3</w:t>
      </w:r>
      <w:r>
        <w:rPr>
          <w:rFonts w:ascii="宋体" w:hAnsi="宋体" w:cs="宋体" w:hint="eastAsia"/>
          <w:color w:val="333333"/>
          <w:shd w:val="clear" w:color="auto" w:fill="FFFF00"/>
        </w:rPr>
        <w:t>月</w:t>
      </w:r>
      <w:r w:rsidR="00444342">
        <w:rPr>
          <w:rFonts w:ascii="宋体" w:hAnsi="宋体" w:cs="宋体" w:hint="eastAsia"/>
          <w:color w:val="333333"/>
          <w:shd w:val="clear" w:color="auto" w:fill="FFFF00"/>
        </w:rPr>
        <w:t>22</w:t>
      </w:r>
      <w:r>
        <w:rPr>
          <w:rFonts w:ascii="宋体" w:hAnsi="宋体" w:cs="宋体" w:hint="eastAsia"/>
          <w:color w:val="333333"/>
          <w:shd w:val="clear" w:color="auto" w:fill="FFFF00"/>
        </w:rPr>
        <w:t>日）内将：</w:t>
      </w:r>
      <w:bookmarkStart w:id="0" w:name="_GoBack"/>
      <w:bookmarkEnd w:id="0"/>
    </w:p>
    <w:p w:rsidR="006450A3" w:rsidRDefault="007466F1">
      <w:pPr>
        <w:pStyle w:val="a5"/>
        <w:widowControl/>
        <w:shd w:val="clear" w:color="auto" w:fill="FFFFFF"/>
        <w:spacing w:before="0" w:beforeAutospacing="0" w:after="0" w:afterAutospacing="0" w:line="360" w:lineRule="atLeast"/>
        <w:rPr>
          <w:rFonts w:ascii="宋体" w:hAnsi="宋体" w:cs="宋体"/>
          <w:color w:val="333333"/>
        </w:rPr>
      </w:pPr>
      <w:r>
        <w:rPr>
          <w:rFonts w:ascii="宋体" w:hAnsi="宋体" w:cs="宋体" w:hint="eastAsia"/>
          <w:color w:val="333333"/>
          <w:shd w:val="clear" w:color="auto" w:fill="FFFF00"/>
        </w:rPr>
        <w:t>①供应商资质文件；</w:t>
      </w:r>
    </w:p>
    <w:p w:rsidR="006450A3" w:rsidRDefault="007466F1">
      <w:pPr>
        <w:pStyle w:val="a5"/>
        <w:widowControl/>
        <w:shd w:val="clear" w:color="auto" w:fill="FFFFFF"/>
        <w:spacing w:before="0" w:beforeAutospacing="0" w:after="0" w:afterAutospacing="0" w:line="360" w:lineRule="atLeast"/>
        <w:rPr>
          <w:rFonts w:ascii="宋体" w:hAnsi="宋体" w:cs="宋体"/>
          <w:color w:val="333333"/>
        </w:rPr>
      </w:pPr>
      <w:r>
        <w:rPr>
          <w:rFonts w:ascii="宋体" w:hAnsi="宋体" w:cs="宋体" w:hint="eastAsia"/>
          <w:color w:val="333333"/>
          <w:shd w:val="clear" w:color="auto" w:fill="FFFF00"/>
        </w:rPr>
        <w:t>②附件</w:t>
      </w:r>
      <w:r>
        <w:rPr>
          <w:rFonts w:ascii="宋体" w:hAnsi="宋体" w:cs="宋体"/>
          <w:color w:val="333333"/>
          <w:shd w:val="clear" w:color="auto" w:fill="FFFF00"/>
        </w:rPr>
        <w:t>2</w:t>
      </w:r>
      <w:r>
        <w:rPr>
          <w:rFonts w:ascii="宋体" w:hAnsi="宋体" w:cs="宋体" w:hint="eastAsia"/>
          <w:color w:val="333333"/>
          <w:shd w:val="clear" w:color="auto" w:fill="FFFF00"/>
        </w:rPr>
        <w:t>：耗材报价表；</w:t>
      </w:r>
    </w:p>
    <w:p w:rsidR="006450A3" w:rsidRDefault="006450A3">
      <w:pPr>
        <w:pStyle w:val="a5"/>
        <w:widowControl/>
        <w:shd w:val="clear" w:color="auto" w:fill="FFFFFF"/>
        <w:spacing w:before="0" w:beforeAutospacing="0" w:after="0" w:afterAutospacing="0" w:line="360" w:lineRule="atLeast"/>
        <w:rPr>
          <w:rFonts w:ascii="宋体" w:hAnsi="宋体" w:cs="宋体"/>
          <w:color w:val="333333"/>
        </w:rPr>
      </w:pPr>
      <w:hyperlink r:id="rId7" w:history="1">
        <w:r w:rsidR="007466F1">
          <w:rPr>
            <w:rStyle w:val="a7"/>
            <w:rFonts w:ascii="宋体" w:hAnsi="宋体" w:cs="宋体" w:hint="eastAsia"/>
            <w:color w:val="auto"/>
            <w:u w:val="none"/>
            <w:shd w:val="clear" w:color="auto" w:fill="FFFFFF"/>
          </w:rPr>
          <w:t>发送到</w:t>
        </w:r>
        <w:r w:rsidR="007466F1">
          <w:rPr>
            <w:rStyle w:val="a7"/>
            <w:rFonts w:ascii="宋体" w:hAnsi="宋体" w:cs="宋体" w:hint="eastAsia"/>
            <w:color w:val="auto"/>
            <w:u w:val="none"/>
            <w:shd w:val="clear" w:color="auto" w:fill="FFFFFF"/>
          </w:rPr>
          <w:t>nykqsbk</w:t>
        </w:r>
        <w:r w:rsidR="007466F1">
          <w:rPr>
            <w:rStyle w:val="a7"/>
            <w:rFonts w:ascii="宋体" w:hAnsi="宋体" w:cs="宋体" w:hint="eastAsia"/>
            <w:color w:val="auto"/>
            <w:u w:val="none"/>
            <w:shd w:val="clear" w:color="auto" w:fill="FFFFFF"/>
          </w:rPr>
          <w:t>@126</w:t>
        </w:r>
        <w:r w:rsidR="007466F1">
          <w:rPr>
            <w:rStyle w:val="a7"/>
            <w:rFonts w:ascii="宋体" w:hAnsi="宋体" w:cs="宋体"/>
            <w:color w:val="auto"/>
            <w:u w:val="none"/>
            <w:shd w:val="clear" w:color="auto" w:fill="FFFFFF"/>
          </w:rPr>
          <w:t>.com</w:t>
        </w:r>
        <w:r w:rsidR="007466F1">
          <w:rPr>
            <w:rStyle w:val="a7"/>
            <w:rFonts w:ascii="宋体" w:hAnsi="宋体" w:cs="宋体" w:hint="eastAsia"/>
            <w:color w:val="auto"/>
            <w:u w:val="none"/>
            <w:shd w:val="clear" w:color="auto" w:fill="FFFFFF"/>
          </w:rPr>
          <w:t>参与报名，</w:t>
        </w:r>
      </w:hyperlink>
    </w:p>
    <w:p w:rsidR="006450A3" w:rsidRDefault="007466F1">
      <w:pPr>
        <w:pStyle w:val="a5"/>
        <w:widowControl/>
        <w:shd w:val="clear" w:color="auto" w:fill="FFFFFF"/>
        <w:spacing w:before="0" w:beforeAutospacing="0" w:after="0" w:afterAutospacing="0" w:line="360" w:lineRule="atLeast"/>
        <w:rPr>
          <w:rFonts w:ascii="宋体" w:hAnsi="宋体" w:cs="宋体"/>
          <w:color w:val="333333"/>
          <w:shd w:val="clear" w:color="auto" w:fill="FFFFFF"/>
        </w:rPr>
      </w:pPr>
      <w:r>
        <w:rPr>
          <w:rFonts w:ascii="宋体" w:hAnsi="宋体" w:cs="宋体" w:hint="eastAsia"/>
          <w:color w:val="333333"/>
          <w:shd w:val="clear" w:color="auto" w:fill="FFFFFF"/>
        </w:rPr>
        <w:t>邮件标题格式（公司名</w:t>
      </w:r>
      <w:r>
        <w:rPr>
          <w:rFonts w:ascii="宋体" w:hAnsi="宋体" w:cs="宋体"/>
          <w:color w:val="333333"/>
          <w:shd w:val="clear" w:color="auto" w:fill="FFFFFF"/>
        </w:rPr>
        <w:t>+</w:t>
      </w:r>
      <w:r>
        <w:rPr>
          <w:rFonts w:ascii="宋体" w:hAnsi="宋体" w:cs="宋体" w:hint="eastAsia"/>
          <w:color w:val="333333"/>
          <w:shd w:val="clear" w:color="auto" w:fill="FFFFFF"/>
        </w:rPr>
        <w:t>项目名称</w:t>
      </w:r>
      <w:r>
        <w:rPr>
          <w:rFonts w:ascii="宋体" w:hAnsi="宋体" w:cs="宋体"/>
          <w:color w:val="333333"/>
          <w:shd w:val="clear" w:color="auto" w:fill="FFFFFF"/>
        </w:rPr>
        <w:t>+</w:t>
      </w:r>
      <w:r>
        <w:rPr>
          <w:rFonts w:ascii="宋体" w:hAnsi="宋体" w:cs="宋体" w:hint="eastAsia"/>
          <w:color w:val="333333"/>
          <w:shd w:val="clear" w:color="auto" w:fill="FFFFFF"/>
        </w:rPr>
        <w:t>联系方式）</w:t>
      </w:r>
    </w:p>
    <w:p w:rsidR="006450A3" w:rsidRDefault="007466F1">
      <w:pPr>
        <w:pStyle w:val="a5"/>
        <w:widowControl/>
        <w:shd w:val="clear" w:color="auto" w:fill="FFFFFF"/>
        <w:spacing w:before="0" w:beforeAutospacing="0" w:after="0" w:afterAutospacing="0" w:line="480" w:lineRule="atLeast"/>
        <w:rPr>
          <w:rStyle w:val="a6"/>
          <w:rFonts w:ascii="宋体" w:hAnsi="宋体" w:cs="宋体"/>
          <w:color w:val="333333"/>
          <w:shd w:val="clear" w:color="auto" w:fill="FFFFFF"/>
        </w:rPr>
      </w:pPr>
      <w:r>
        <w:rPr>
          <w:rStyle w:val="a6"/>
          <w:rFonts w:ascii="宋体" w:hAnsi="宋体" w:cs="宋体" w:hint="eastAsia"/>
          <w:color w:val="333333"/>
          <w:shd w:val="clear" w:color="auto" w:fill="FFFFFF"/>
        </w:rPr>
        <w:t>三、参与调研公司须提供电子资料</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1.</w:t>
      </w:r>
      <w:r>
        <w:rPr>
          <w:rFonts w:ascii="宋体" w:hAnsi="宋体" w:cs="宋体" w:hint="eastAsia"/>
          <w:color w:val="333333"/>
          <w:shd w:val="clear" w:color="auto" w:fill="FFFFFF"/>
        </w:rPr>
        <w:t>生产企业的三证合一营业执照副本复印件；相关生产许可资质；厂家对授权代表的授权书（原件），附授权代表身份证复印件；</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2.</w:t>
      </w:r>
      <w:r>
        <w:rPr>
          <w:rFonts w:ascii="宋体" w:hAnsi="宋体" w:cs="宋体" w:hint="eastAsia"/>
          <w:color w:val="333333"/>
          <w:shd w:val="clear" w:color="auto" w:fill="FFFFFF"/>
        </w:rPr>
        <w:t>参与公司的三证合一营业执照副本复印件；相关经营许可资质；</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3.</w:t>
      </w:r>
      <w:r>
        <w:rPr>
          <w:rFonts w:ascii="宋体" w:hAnsi="宋体" w:cs="宋体" w:hint="eastAsia"/>
          <w:color w:val="333333"/>
          <w:shd w:val="clear" w:color="auto" w:fill="FFFFFF"/>
        </w:rPr>
        <w:t>参与产品资质（医疗器械注册证等相关产品资质证书），所报产品必须是已在广东省医用耗材交易平台备案的医用耗材（提供平台编码）；（非医疗产品可不提供）</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4.</w:t>
      </w:r>
      <w:r>
        <w:rPr>
          <w:rFonts w:ascii="宋体" w:hAnsi="宋体" w:cs="宋体" w:hint="eastAsia"/>
          <w:color w:val="333333"/>
          <w:shd w:val="clear" w:color="auto" w:fill="FFFFFF"/>
        </w:rPr>
        <w:t>生产厂家对参与公司的本次项目授权书（如有多级授权，请分别提供相关公司的证照资质等文件）；</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5.</w:t>
      </w:r>
      <w:r>
        <w:rPr>
          <w:rFonts w:ascii="宋体" w:hAnsi="宋体" w:cs="宋体" w:hint="eastAsia"/>
          <w:color w:val="333333"/>
          <w:shd w:val="clear" w:color="auto" w:fill="FFFFFF"/>
        </w:rPr>
        <w:t>参与公司对授权代表的授权书（原件），附授权代表身份证复印件；</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6.</w:t>
      </w:r>
      <w:r>
        <w:rPr>
          <w:rFonts w:ascii="宋体" w:hAnsi="宋体" w:cs="宋体" w:hint="eastAsia"/>
          <w:color w:val="333333"/>
          <w:shd w:val="clear" w:color="auto" w:fill="FFFFFF"/>
        </w:rPr>
        <w:t>产品彩页及产品详细参数；</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7.</w:t>
      </w:r>
      <w:r>
        <w:rPr>
          <w:rFonts w:ascii="宋体" w:hAnsi="宋体" w:cs="宋体" w:hint="eastAsia"/>
          <w:color w:val="333333"/>
          <w:shd w:val="clear" w:color="auto" w:fill="FFFFFF"/>
        </w:rPr>
        <w:t>所报产品近一年在广州市内同级医院的销售发票复印件或国内各省市地区中标公告等证明文件；</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8.</w:t>
      </w:r>
      <w:r>
        <w:rPr>
          <w:rFonts w:ascii="宋体" w:hAnsi="宋体" w:cs="宋体" w:hint="eastAsia"/>
          <w:color w:val="333333"/>
          <w:shd w:val="clear" w:color="auto" w:fill="FFFFFF"/>
        </w:rPr>
        <w:t>产品的销售报价单（须列明规格型号）；</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hint="eastAsia"/>
          <w:color w:val="333333"/>
          <w:shd w:val="clear" w:color="auto" w:fill="FFFFFF"/>
        </w:rPr>
        <w:t>以上除要求原件和产品彩页以外，其他资质必须加盖参与公司鲜章。</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Style w:val="a6"/>
          <w:rFonts w:ascii="宋体" w:hAnsi="宋体" w:cs="宋体"/>
          <w:color w:val="333333"/>
          <w:shd w:val="clear" w:color="auto" w:fill="FFFFFF"/>
        </w:rPr>
        <w:t>四、</w:t>
      </w:r>
      <w:r>
        <w:rPr>
          <w:rStyle w:val="a6"/>
          <w:rFonts w:ascii="宋体" w:hAnsi="宋体" w:cs="宋体" w:hint="eastAsia"/>
          <w:color w:val="333333"/>
          <w:shd w:val="clear" w:color="auto" w:fill="FFFFFF"/>
        </w:rPr>
        <w:t>联系方式</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rPr>
      </w:pPr>
      <w:r>
        <w:rPr>
          <w:rFonts w:ascii="宋体" w:hAnsi="宋体" w:cs="宋体" w:hint="eastAsia"/>
          <w:color w:val="333333"/>
          <w:shd w:val="clear" w:color="auto" w:fill="FFFFFF"/>
        </w:rPr>
        <w:t>联系人：</w:t>
      </w:r>
      <w:r>
        <w:rPr>
          <w:rFonts w:ascii="宋体" w:hAnsi="宋体" w:cs="宋体" w:hint="eastAsia"/>
          <w:color w:val="333333"/>
          <w:shd w:val="clear" w:color="auto" w:fill="FFFFFF"/>
        </w:rPr>
        <w:t>刘</w:t>
      </w:r>
      <w:r>
        <w:rPr>
          <w:rFonts w:ascii="宋体" w:hAnsi="宋体" w:cs="宋体" w:hint="eastAsia"/>
          <w:color w:val="333333"/>
          <w:shd w:val="clear" w:color="auto" w:fill="FFFFFF"/>
        </w:rPr>
        <w:t>老师</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shd w:val="clear" w:color="auto" w:fill="FFFFFF"/>
        </w:rPr>
      </w:pPr>
      <w:r>
        <w:rPr>
          <w:rFonts w:ascii="宋体" w:hAnsi="宋体" w:cs="宋体" w:hint="eastAsia"/>
          <w:color w:val="333333"/>
          <w:shd w:val="clear" w:color="auto" w:fill="FFFFFF"/>
        </w:rPr>
        <w:t>联系电话：</w:t>
      </w:r>
      <w:r>
        <w:rPr>
          <w:rFonts w:ascii="宋体" w:hAnsi="宋体" w:cs="宋体" w:hint="eastAsia"/>
          <w:color w:val="333333"/>
          <w:shd w:val="clear" w:color="auto" w:fill="FFFFFF"/>
        </w:rPr>
        <w:t>84233792</w:t>
      </w:r>
    </w:p>
    <w:p w:rsidR="006450A3" w:rsidRDefault="007466F1">
      <w:pPr>
        <w:pStyle w:val="a5"/>
        <w:widowControl/>
        <w:shd w:val="clear" w:color="auto" w:fill="FFFFFF"/>
        <w:spacing w:before="0" w:beforeAutospacing="0" w:after="0" w:afterAutospacing="0" w:line="480" w:lineRule="atLeast"/>
        <w:rPr>
          <w:rFonts w:ascii="宋体" w:hAnsi="宋体" w:cs="宋体"/>
          <w:color w:val="333333"/>
          <w:shd w:val="clear" w:color="auto" w:fill="FFFFFF"/>
        </w:rPr>
      </w:pPr>
      <w:r>
        <w:rPr>
          <w:rFonts w:ascii="宋体" w:hAnsi="宋体" w:cs="宋体" w:hint="eastAsia"/>
          <w:color w:val="333333"/>
          <w:shd w:val="clear" w:color="auto" w:fill="FFFFFF"/>
        </w:rPr>
        <w:t xml:space="preserve">                                                   202</w:t>
      </w:r>
      <w:r>
        <w:rPr>
          <w:rFonts w:ascii="宋体" w:hAnsi="宋体" w:cs="宋体" w:hint="eastAsia"/>
          <w:color w:val="333333"/>
          <w:shd w:val="clear" w:color="auto" w:fill="FFFFFF"/>
        </w:rPr>
        <w:t>4</w:t>
      </w:r>
      <w:r>
        <w:rPr>
          <w:rFonts w:ascii="宋体" w:hAnsi="宋体" w:cs="宋体" w:hint="eastAsia"/>
          <w:color w:val="333333"/>
          <w:shd w:val="clear" w:color="auto" w:fill="FFFFFF"/>
        </w:rPr>
        <w:t>年</w:t>
      </w:r>
      <w:r>
        <w:rPr>
          <w:rFonts w:ascii="宋体" w:hAnsi="宋体" w:cs="宋体" w:hint="eastAsia"/>
          <w:color w:val="333333"/>
          <w:shd w:val="clear" w:color="auto" w:fill="FFFFFF"/>
        </w:rPr>
        <w:t>3</w:t>
      </w:r>
      <w:r>
        <w:rPr>
          <w:rFonts w:ascii="宋体" w:hAnsi="宋体" w:cs="宋体" w:hint="eastAsia"/>
          <w:color w:val="333333"/>
          <w:shd w:val="clear" w:color="auto" w:fill="FFFFFF"/>
        </w:rPr>
        <w:t>月</w:t>
      </w:r>
      <w:r w:rsidR="00444342">
        <w:rPr>
          <w:rFonts w:ascii="宋体" w:hAnsi="宋体" w:cs="宋体" w:hint="eastAsia"/>
          <w:color w:val="333333"/>
          <w:shd w:val="clear" w:color="auto" w:fill="FFFFFF"/>
        </w:rPr>
        <w:t>14</w:t>
      </w:r>
      <w:r>
        <w:rPr>
          <w:rFonts w:ascii="宋体" w:hAnsi="宋体" w:cs="宋体" w:hint="eastAsia"/>
          <w:color w:val="333333"/>
          <w:shd w:val="clear" w:color="auto" w:fill="FFFFFF"/>
        </w:rPr>
        <w:t>日</w:t>
      </w:r>
    </w:p>
    <w:p w:rsidR="006450A3" w:rsidRDefault="006450A3"/>
    <w:sectPr w:rsidR="006450A3" w:rsidSect="006450A3">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6F1" w:rsidRDefault="007466F1" w:rsidP="00444342">
      <w:r>
        <w:separator/>
      </w:r>
    </w:p>
  </w:endnote>
  <w:endnote w:type="continuationSeparator" w:id="1">
    <w:p w:rsidR="007466F1" w:rsidRDefault="007466F1" w:rsidP="00444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6F1" w:rsidRDefault="007466F1" w:rsidP="00444342">
      <w:r>
        <w:separator/>
      </w:r>
    </w:p>
  </w:footnote>
  <w:footnote w:type="continuationSeparator" w:id="1">
    <w:p w:rsidR="007466F1" w:rsidRDefault="007466F1" w:rsidP="004443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5018D"/>
    <w:multiLevelType w:val="singleLevel"/>
    <w:tmpl w:val="34B5018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g1ZjZiNzA2NTM2YjNkNjg5OTE2NWY5YTY0MzkwNzgifQ=="/>
  </w:docVars>
  <w:rsids>
    <w:rsidRoot w:val="00127FB4"/>
    <w:rsid w:val="00001840"/>
    <w:rsid w:val="000A213A"/>
    <w:rsid w:val="000D1AFB"/>
    <w:rsid w:val="00127FB4"/>
    <w:rsid w:val="00130BD8"/>
    <w:rsid w:val="001C219E"/>
    <w:rsid w:val="002D3498"/>
    <w:rsid w:val="003235AD"/>
    <w:rsid w:val="00444342"/>
    <w:rsid w:val="00521BDE"/>
    <w:rsid w:val="005343B2"/>
    <w:rsid w:val="00562466"/>
    <w:rsid w:val="006450A3"/>
    <w:rsid w:val="006501D3"/>
    <w:rsid w:val="0067277B"/>
    <w:rsid w:val="006A3FD6"/>
    <w:rsid w:val="007466F1"/>
    <w:rsid w:val="007704C1"/>
    <w:rsid w:val="007F1008"/>
    <w:rsid w:val="007F7E34"/>
    <w:rsid w:val="008034F1"/>
    <w:rsid w:val="00842F85"/>
    <w:rsid w:val="00854DBF"/>
    <w:rsid w:val="008E30EB"/>
    <w:rsid w:val="009F3EAB"/>
    <w:rsid w:val="00AA7A10"/>
    <w:rsid w:val="00AD150A"/>
    <w:rsid w:val="00B10E0E"/>
    <w:rsid w:val="00B54BCC"/>
    <w:rsid w:val="00C95E44"/>
    <w:rsid w:val="00D8192E"/>
    <w:rsid w:val="00D92D40"/>
    <w:rsid w:val="00DA32FF"/>
    <w:rsid w:val="00DE3662"/>
    <w:rsid w:val="00E3074C"/>
    <w:rsid w:val="00E533ED"/>
    <w:rsid w:val="00EC0A6D"/>
    <w:rsid w:val="00ED2E18"/>
    <w:rsid w:val="00F41236"/>
    <w:rsid w:val="00F52A97"/>
    <w:rsid w:val="00FA24FB"/>
    <w:rsid w:val="00FB4F1B"/>
    <w:rsid w:val="00FB5871"/>
    <w:rsid w:val="00FC61C8"/>
    <w:rsid w:val="00FD488D"/>
    <w:rsid w:val="01027C35"/>
    <w:rsid w:val="055A55B4"/>
    <w:rsid w:val="07B03EA0"/>
    <w:rsid w:val="0A843326"/>
    <w:rsid w:val="129779BC"/>
    <w:rsid w:val="162533B5"/>
    <w:rsid w:val="1E6F4CCB"/>
    <w:rsid w:val="20A403BF"/>
    <w:rsid w:val="218B501C"/>
    <w:rsid w:val="2A372AAB"/>
    <w:rsid w:val="35C51FEB"/>
    <w:rsid w:val="397440BB"/>
    <w:rsid w:val="3CBE7BFC"/>
    <w:rsid w:val="49E242E1"/>
    <w:rsid w:val="64B66631"/>
    <w:rsid w:val="693B5FAC"/>
    <w:rsid w:val="707E5634"/>
    <w:rsid w:val="74470808"/>
    <w:rsid w:val="774931F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450A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6450A3"/>
    <w:pPr>
      <w:tabs>
        <w:tab w:val="center" w:pos="4153"/>
        <w:tab w:val="right" w:pos="8306"/>
      </w:tabs>
      <w:snapToGrid w:val="0"/>
      <w:jc w:val="left"/>
    </w:pPr>
    <w:rPr>
      <w:sz w:val="18"/>
      <w:szCs w:val="18"/>
    </w:rPr>
  </w:style>
  <w:style w:type="paragraph" w:styleId="a4">
    <w:name w:val="header"/>
    <w:basedOn w:val="a"/>
    <w:link w:val="Char0"/>
    <w:rsid w:val="006450A3"/>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rsid w:val="006450A3"/>
    <w:pPr>
      <w:spacing w:before="100" w:beforeAutospacing="1" w:after="100" w:afterAutospacing="1"/>
      <w:jc w:val="left"/>
    </w:pPr>
    <w:rPr>
      <w:kern w:val="0"/>
      <w:sz w:val="24"/>
    </w:rPr>
  </w:style>
  <w:style w:type="character" w:styleId="a6">
    <w:name w:val="Strong"/>
    <w:basedOn w:val="a0"/>
    <w:qFormat/>
    <w:rsid w:val="006450A3"/>
    <w:rPr>
      <w:b/>
    </w:rPr>
  </w:style>
  <w:style w:type="character" w:styleId="a7">
    <w:name w:val="Hyperlink"/>
    <w:basedOn w:val="a0"/>
    <w:autoRedefine/>
    <w:qFormat/>
    <w:rsid w:val="006450A3"/>
    <w:rPr>
      <w:color w:val="0000FF"/>
      <w:u w:val="single"/>
    </w:rPr>
  </w:style>
  <w:style w:type="character" w:customStyle="1" w:styleId="Char0">
    <w:name w:val="页眉 Char"/>
    <w:basedOn w:val="a0"/>
    <w:link w:val="a4"/>
    <w:autoRedefine/>
    <w:qFormat/>
    <w:rsid w:val="006450A3"/>
    <w:rPr>
      <w:rFonts w:ascii="Calibri" w:hAnsi="Calibri"/>
      <w:kern w:val="2"/>
      <w:sz w:val="18"/>
      <w:szCs w:val="18"/>
    </w:rPr>
  </w:style>
  <w:style w:type="character" w:customStyle="1" w:styleId="Char">
    <w:name w:val="页脚 Char"/>
    <w:basedOn w:val="a0"/>
    <w:link w:val="a3"/>
    <w:qFormat/>
    <w:rsid w:val="006450A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5%8F%91%E9%80%81%E5%88%B01929981074@qq.com%E5%8F%82%E4%B8%8E%E6%8A%A5%E5%90%8D%EF%BC%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758</Characters>
  <Application>Microsoft Office Word</Application>
  <DocSecurity>0</DocSecurity>
  <Lines>6</Lines>
  <Paragraphs>1</Paragraphs>
  <ScaleCrop>false</ScaleCrop>
  <Company>微软公司</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刘艺</cp:lastModifiedBy>
  <cp:revision>29</cp:revision>
  <dcterms:created xsi:type="dcterms:W3CDTF">2014-10-29T12:08:00Z</dcterms:created>
  <dcterms:modified xsi:type="dcterms:W3CDTF">2024-03-13T00:40:00Z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E4BA05EBC5084575A53BBD3AFF648857_13</vt:lpwstr>
  </property>
</Properties>
</file>