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Theme="minorEastAsia"/>
          <w:lang w:eastAsia="zh-CN"/>
        </w:rPr>
      </w:pPr>
      <w:r>
        <w:rPr>
          <w:rFonts w:hint="eastAsia"/>
        </w:rPr>
        <w:t>南方医科大学口腔医院（广东省口腔医院）</w:t>
      </w:r>
      <w:r>
        <w:rPr>
          <w:rFonts w:hint="eastAsia"/>
          <w:lang w:eastAsia="zh-CN"/>
        </w:rPr>
        <w:t>第四季度医疗设备</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20231017</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至2023年10月24日17:00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w:t>
      </w:r>
      <w:bookmarkStart w:id="0" w:name="_GoBack"/>
      <w:bookmarkEnd w:id="0"/>
      <w:r>
        <w:rPr>
          <w:rFonts w:hint="eastAsia" w:asciiTheme="minorEastAsia" w:hAnsiTheme="minorEastAsia"/>
          <w:sz w:val="28"/>
          <w:szCs w:val="28"/>
          <w:shd w:val="clear" w:color="auto" w:fill="FFFFFF"/>
        </w:rPr>
        <w:t>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r>
        <w:rPr>
          <w:rFonts w:hint="eastAsia" w:asciiTheme="minorEastAsia" w:hAnsiTheme="minorEastAsia"/>
          <w:b/>
          <w:bCs/>
          <w:color w:val="auto"/>
          <w:sz w:val="28"/>
          <w:szCs w:val="28"/>
          <w:u w:val="none"/>
          <w:shd w:val="clear" w:color="auto" w:fill="FFFFFF"/>
          <w:lang w:val="en-US" w:eastAsia="zh-CN"/>
        </w:rPr>
        <w:t xml:space="preserve"> ；</w:t>
      </w: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numPr>
          <w:ilvl w:val="0"/>
          <w:numId w:val="2"/>
        </w:numPr>
        <w:rPr>
          <w:rStyle w:val="9"/>
          <w:rFonts w:hint="eastAsia"/>
          <w:sz w:val="28"/>
          <w:szCs w:val="28"/>
        </w:rPr>
      </w:pPr>
      <w:r>
        <w:rPr>
          <w:rStyle w:val="9"/>
          <w:rFonts w:hint="eastAsia"/>
          <w:sz w:val="28"/>
          <w:szCs w:val="28"/>
        </w:rPr>
        <w:t>项目内容：</w:t>
      </w:r>
      <w:r>
        <w:rPr>
          <w:rStyle w:val="9"/>
          <w:rFonts w:hint="eastAsia"/>
          <w:sz w:val="28"/>
          <w:szCs w:val="28"/>
          <w:lang w:eastAsia="zh-CN"/>
        </w:rPr>
        <w:t>（可分开报）</w:t>
      </w:r>
    </w:p>
    <w:tbl>
      <w:tblPr>
        <w:tblStyle w:val="6"/>
        <w:tblW w:w="8749" w:type="dxa"/>
        <w:tblInd w:w="0" w:type="dxa"/>
        <w:shd w:val="clear" w:color="auto" w:fill="auto"/>
        <w:tblLayout w:type="fixed"/>
        <w:tblCellMar>
          <w:top w:w="0" w:type="dxa"/>
          <w:left w:w="0" w:type="dxa"/>
          <w:bottom w:w="0" w:type="dxa"/>
          <w:right w:w="0" w:type="dxa"/>
        </w:tblCellMar>
      </w:tblPr>
      <w:tblGrid>
        <w:gridCol w:w="790"/>
        <w:gridCol w:w="2430"/>
        <w:gridCol w:w="1230"/>
        <w:gridCol w:w="4299"/>
      </w:tblGrid>
      <w:tr>
        <w:tblPrEx>
          <w:shd w:val="clear" w:color="auto" w:fill="auto"/>
          <w:tblCellMar>
            <w:top w:w="0" w:type="dxa"/>
            <w:left w:w="0" w:type="dxa"/>
            <w:bottom w:w="0" w:type="dxa"/>
            <w:right w:w="0" w:type="dxa"/>
          </w:tblCellMar>
        </w:tblPrEx>
        <w:trPr>
          <w:trHeight w:val="600" w:hRule="atLeast"/>
        </w:trPr>
        <w:tc>
          <w:tcPr>
            <w:tcW w:w="79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43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123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4299"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超声骨刀</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2套</w:t>
            </w:r>
          </w:p>
        </w:tc>
        <w:tc>
          <w:tcPr>
            <w:tcW w:w="429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质保3年；</w:t>
            </w:r>
          </w:p>
        </w:tc>
      </w:tr>
      <w:tr>
        <w:tblPrEx>
          <w:shd w:val="clear" w:color="auto" w:fill="auto"/>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藻酸盐调拌机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2台</w:t>
            </w:r>
          </w:p>
        </w:tc>
        <w:tc>
          <w:tcPr>
            <w:tcW w:w="429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质保3年</w:t>
            </w:r>
          </w:p>
        </w:tc>
      </w:tr>
      <w:tr>
        <w:tblPrEx>
          <w:shd w:val="clear" w:color="auto" w:fill="auto"/>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静脉输液泵</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1台</w:t>
            </w:r>
          </w:p>
        </w:tc>
        <w:tc>
          <w:tcPr>
            <w:tcW w:w="429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质保3年</w:t>
            </w:r>
          </w:p>
        </w:tc>
      </w:tr>
      <w:tr>
        <w:tblPrEx>
          <w:shd w:val="clear" w:color="auto" w:fill="auto"/>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麻醉用可视喉</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1个</w:t>
            </w:r>
          </w:p>
        </w:tc>
        <w:tc>
          <w:tcPr>
            <w:tcW w:w="429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质保3年；儿科用</w:t>
            </w:r>
          </w:p>
        </w:tc>
      </w:tr>
      <w:tr>
        <w:tblPrEx>
          <w:shd w:val="clear" w:color="auto" w:fill="auto"/>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sz w:val="21"/>
                <w:szCs w:val="21"/>
              </w:rPr>
              <w:t>五官科检查椅</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1台</w:t>
            </w:r>
          </w:p>
        </w:tc>
        <w:tc>
          <w:tcPr>
            <w:tcW w:w="429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用于临床患者拍照。</w:t>
            </w:r>
          </w:p>
        </w:tc>
      </w:tr>
      <w:tr>
        <w:tblPrEx>
          <w:shd w:val="clear" w:color="auto" w:fill="auto"/>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sz w:val="21"/>
                <w:szCs w:val="21"/>
              </w:rPr>
            </w:pPr>
            <w:r>
              <w:rPr>
                <w:rFonts w:hint="eastAsia"/>
                <w:sz w:val="21"/>
                <w:szCs w:val="21"/>
              </w:rPr>
              <w:t>牙科护士椅</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19把</w:t>
            </w:r>
          </w:p>
        </w:tc>
        <w:tc>
          <w:tcPr>
            <w:tcW w:w="429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质保3年；座位平、</w:t>
            </w:r>
            <w:r>
              <w:rPr>
                <w:rFonts w:hint="eastAsia" w:ascii="宋体" w:hAnsi="宋体" w:eastAsia="宋体" w:cs="宋体"/>
                <w:b/>
                <w:bCs/>
                <w:i w:val="0"/>
                <w:color w:val="000000"/>
                <w:sz w:val="21"/>
                <w:szCs w:val="21"/>
                <w:u w:val="none"/>
                <w:lang w:val="en-US" w:eastAsia="zh-CN"/>
              </w:rPr>
              <w:t>坐垫硬、小巧、</w:t>
            </w:r>
            <w:r>
              <w:rPr>
                <w:rFonts w:hint="eastAsia" w:ascii="宋体" w:hAnsi="宋体" w:eastAsia="宋体" w:cs="宋体"/>
                <w:i w:val="0"/>
                <w:color w:val="000000"/>
                <w:sz w:val="21"/>
                <w:szCs w:val="21"/>
                <w:u w:val="none"/>
                <w:lang w:val="en-US" w:eastAsia="zh-CN"/>
              </w:rPr>
              <w:t>高度可调</w:t>
            </w:r>
          </w:p>
        </w:tc>
      </w:tr>
      <w:tr>
        <w:tblPrEx>
          <w:shd w:val="clear" w:color="auto" w:fill="auto"/>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清醒镇痛仪（笑气机）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1台</w:t>
            </w:r>
          </w:p>
        </w:tc>
        <w:tc>
          <w:tcPr>
            <w:tcW w:w="429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质保3年；</w:t>
            </w:r>
            <w:r>
              <w:rPr>
                <w:rFonts w:hint="eastAsia" w:ascii="宋体" w:hAnsi="宋体" w:eastAsia="宋体" w:cs="宋体"/>
                <w:b w:val="0"/>
                <w:bCs w:val="0"/>
                <w:sz w:val="21"/>
                <w:szCs w:val="21"/>
                <w:lang w:val="en-US" w:eastAsia="zh-CN"/>
              </w:rPr>
              <w:t>安全，无创伤；在人体内无蓄积，原气体呼出体外；镇静、镇痛深度可完全控制；有效镇静、镇痛、抗焦虑达到理想效果；起效/恢复快：30秒起效；3-5分钟完全恢复；操作简单：一键操作，简单、方便。</w:t>
            </w:r>
          </w:p>
        </w:tc>
      </w:tr>
      <w:tr>
        <w:tblPrEx>
          <w:shd w:val="clear" w:color="auto" w:fill="auto"/>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高频电刀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2台</w:t>
            </w:r>
          </w:p>
        </w:tc>
        <w:tc>
          <w:tcPr>
            <w:tcW w:w="429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质保3年</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YzQwNTM3OTZlM2RmNDMzM2IxMzFlOTkzYzcwMDkifQ=="/>
  </w:docVars>
  <w:rsids>
    <w:rsidRoot w:val="00E45983"/>
    <w:rsid w:val="000C7BEE"/>
    <w:rsid w:val="00651DF2"/>
    <w:rsid w:val="009E50A5"/>
    <w:rsid w:val="00A14C4B"/>
    <w:rsid w:val="00D34D0A"/>
    <w:rsid w:val="00E45983"/>
    <w:rsid w:val="02883401"/>
    <w:rsid w:val="02F02B7C"/>
    <w:rsid w:val="08925CD0"/>
    <w:rsid w:val="0EDC6350"/>
    <w:rsid w:val="10E95364"/>
    <w:rsid w:val="1D306213"/>
    <w:rsid w:val="1E2636EF"/>
    <w:rsid w:val="20D502D1"/>
    <w:rsid w:val="21AB4BDC"/>
    <w:rsid w:val="2544534F"/>
    <w:rsid w:val="345D025A"/>
    <w:rsid w:val="37E152E4"/>
    <w:rsid w:val="38D06B0E"/>
    <w:rsid w:val="3A421F64"/>
    <w:rsid w:val="3FA773AD"/>
    <w:rsid w:val="413D61EC"/>
    <w:rsid w:val="452A660C"/>
    <w:rsid w:val="4E6F0D56"/>
    <w:rsid w:val="5315617E"/>
    <w:rsid w:val="659F7316"/>
    <w:rsid w:val="69CC0F02"/>
    <w:rsid w:val="6FFF17BE"/>
    <w:rsid w:val="70252114"/>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1246</Words>
  <Characters>1308</Characters>
  <Lines>8</Lines>
  <Paragraphs>2</Paragraphs>
  <TotalTime>1</TotalTime>
  <ScaleCrop>false</ScaleCrop>
  <LinksUpToDate>false</LinksUpToDate>
  <CharactersWithSpaces>1329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qzj</cp:lastModifiedBy>
  <dcterms:modified xsi:type="dcterms:W3CDTF">2023-10-17T03:27:17Z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726536FFA3EF4B42A48D850B6F7D85A0_12</vt:lpwstr>
  </property>
</Properties>
</file>