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bookmarkStart w:id="0" w:name="_GoBack"/>
      <w:r>
        <w:rPr>
          <w:rFonts w:hint="eastAsia"/>
          <w:lang w:eastAsia="zh-CN"/>
        </w:rPr>
        <w:t>药品</w:t>
      </w:r>
      <w:r>
        <w:rPr>
          <w:rFonts w:hint="eastAsia"/>
          <w:lang w:val="en-US" w:eastAsia="zh-CN"/>
        </w:rPr>
        <w:t>蜡块打号机和玻片书写仪</w:t>
      </w:r>
      <w:r>
        <w:t>项目市场调研</w:t>
      </w:r>
      <w:r>
        <w:rPr>
          <w:rFonts w:hint="eastAsia"/>
        </w:rPr>
        <w:t>函</w:t>
      </w:r>
      <w:bookmarkEnd w:id="0"/>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20230322</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至2023年3月31日17:00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numPr>
          <w:ilvl w:val="0"/>
          <w:numId w:val="2"/>
        </w:numPr>
        <w:rPr>
          <w:rStyle w:val="9"/>
          <w:rFonts w:hint="eastAsia"/>
          <w:sz w:val="28"/>
          <w:szCs w:val="28"/>
        </w:rPr>
      </w:pPr>
      <w:r>
        <w:rPr>
          <w:rStyle w:val="9"/>
          <w:rFonts w:hint="eastAsia"/>
          <w:sz w:val="28"/>
          <w:szCs w:val="28"/>
        </w:rPr>
        <w:t>项目内容：</w:t>
      </w:r>
    </w:p>
    <w:tbl>
      <w:tblPr>
        <w:tblStyle w:val="6"/>
        <w:tblW w:w="8121" w:type="dxa"/>
        <w:tblInd w:w="0" w:type="dxa"/>
        <w:shd w:val="clear" w:color="auto" w:fill="auto"/>
        <w:tblLayout w:type="fixed"/>
        <w:tblCellMar>
          <w:top w:w="0" w:type="dxa"/>
          <w:left w:w="0" w:type="dxa"/>
          <w:bottom w:w="0" w:type="dxa"/>
          <w:right w:w="0" w:type="dxa"/>
        </w:tblCellMar>
      </w:tblPr>
      <w:tblGrid>
        <w:gridCol w:w="760"/>
        <w:gridCol w:w="3671"/>
        <w:gridCol w:w="3690"/>
      </w:tblGrid>
      <w:tr>
        <w:tblPrEx>
          <w:shd w:val="clear" w:color="auto" w:fill="auto"/>
          <w:tblLayout w:type="fixed"/>
          <w:tblCellMar>
            <w:top w:w="0" w:type="dxa"/>
            <w:left w:w="0" w:type="dxa"/>
            <w:bottom w:w="0" w:type="dxa"/>
            <w:right w:w="0" w:type="dxa"/>
          </w:tblCellMar>
        </w:tblPrEx>
        <w:trPr>
          <w:trHeight w:val="600" w:hRule="atLeast"/>
        </w:trPr>
        <w:tc>
          <w:tcPr>
            <w:tcW w:w="76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67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369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数量</w:t>
            </w:r>
          </w:p>
        </w:tc>
      </w:tr>
      <w:tr>
        <w:tblPrEx>
          <w:tblLayout w:type="fixed"/>
          <w:tblCellMar>
            <w:top w:w="0" w:type="dxa"/>
            <w:left w:w="0" w:type="dxa"/>
            <w:bottom w:w="0" w:type="dxa"/>
            <w:right w:w="0" w:type="dxa"/>
          </w:tblCellMar>
        </w:tblPrEx>
        <w:trPr>
          <w:trHeight w:val="285"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蜡块打号机</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tblPrEx>
          <w:tblLayout w:type="fixed"/>
          <w:tblCellMar>
            <w:top w:w="0" w:type="dxa"/>
            <w:left w:w="0" w:type="dxa"/>
            <w:bottom w:w="0" w:type="dxa"/>
            <w:right w:w="0" w:type="dxa"/>
          </w:tblCellMar>
        </w:tblPrEx>
        <w:trPr>
          <w:trHeight w:val="285"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3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病理玻片书写仪</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eastAsiaTheme="minorEastAsia"/>
                <w:b w:val="0"/>
                <w:bCs w:val="0"/>
                <w:sz w:val="24"/>
                <w:szCs w:val="24"/>
                <w:lang w:val="en-US" w:eastAsia="zh-CN"/>
              </w:rPr>
            </w:pPr>
            <w:r>
              <w:rPr>
                <w:rFonts w:hint="eastAsia"/>
                <w:b w:val="0"/>
                <w:bCs w:val="0"/>
                <w:sz w:val="24"/>
                <w:szCs w:val="24"/>
                <w:lang w:val="en-US" w:eastAsia="zh-CN"/>
              </w:rPr>
              <w:t>1台</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92E5DF9"/>
    <w:rsid w:val="0EDC6350"/>
    <w:rsid w:val="0F254159"/>
    <w:rsid w:val="10E95364"/>
    <w:rsid w:val="1D306213"/>
    <w:rsid w:val="1E2636EF"/>
    <w:rsid w:val="2544534F"/>
    <w:rsid w:val="25E05DBD"/>
    <w:rsid w:val="38D06B0E"/>
    <w:rsid w:val="413D61EC"/>
    <w:rsid w:val="430C1ECC"/>
    <w:rsid w:val="57500037"/>
    <w:rsid w:val="6FFF17BE"/>
    <w:rsid w:val="70252114"/>
    <w:rsid w:val="78363261"/>
    <w:rsid w:val="796120E1"/>
    <w:rsid w:val="7B0C7773"/>
    <w:rsid w:val="7E3F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0</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2023-03-22T02:52:12Z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