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730" w:firstLine="0"/>
      </w:pPr>
      <w:r>
        <w:rPr>
          <w:rFonts w:ascii="宋体" w:hAnsi="宋体" w:eastAsia="宋体" w:cs="宋体"/>
          <w:color w:val="C00000"/>
          <w:sz w:val="40"/>
        </w:rPr>
        <w:t>南方医科大学口腔医院（广东省口腔医院）</w:t>
      </w:r>
    </w:p>
    <w:p>
      <w:pPr>
        <w:spacing w:after="433" w:line="259" w:lineRule="auto"/>
        <w:ind w:left="-57" w:firstLine="0"/>
      </w:pPr>
      <w:r>
        <w:rPr>
          <w:rFonts w:ascii="Calibri" w:hAnsi="Calibri" w:eastAsia="Calibri" w:cs="Calibri"/>
          <w:sz w:val="22"/>
        </w:rPr>
        <mc:AlternateContent>
          <mc:Choice Requires="wpg">
            <w:drawing>
              <wp:inline distT="0" distB="0" distL="0" distR="0">
                <wp:extent cx="5608320" cy="62865"/>
                <wp:effectExtent l="0" t="0" r="0" b="0"/>
                <wp:docPr id="2145" name="Group 2145"/>
                <wp:cNvGraphicFramePr/>
                <a:graphic xmlns:a="http://schemas.openxmlformats.org/drawingml/2006/main">
                  <a:graphicData uri="http://schemas.microsoft.com/office/word/2010/wordprocessingGroup">
                    <wpg:wgp>
                      <wpg:cNvGrpSpPr/>
                      <wpg:grpSpPr>
                        <a:xfrm>
                          <a:off x="0" y="0"/>
                          <a:ext cx="5608320" cy="62865"/>
                          <a:chOff x="0" y="0"/>
                          <a:chExt cx="5608320" cy="62865"/>
                        </a:xfrm>
                      </wpg:grpSpPr>
                      <wps:wsp>
                        <wps:cNvPr id="3497" name="Shape 3497"/>
                        <wps:cNvSpPr/>
                        <wps:spPr>
                          <a:xfrm>
                            <a:off x="0" y="0"/>
                            <a:ext cx="5608320" cy="22225"/>
                          </a:xfrm>
                          <a:custGeom>
                            <a:avLst/>
                            <a:gdLst/>
                            <a:ahLst/>
                            <a:cxnLst/>
                            <a:rect l="0" t="0" r="0" b="0"/>
                            <a:pathLst>
                              <a:path w="5608320" h="22225">
                                <a:moveTo>
                                  <a:pt x="0" y="0"/>
                                </a:moveTo>
                                <a:lnTo>
                                  <a:pt x="5608320" y="0"/>
                                </a:lnTo>
                                <a:lnTo>
                                  <a:pt x="5608320" y="22225"/>
                                </a:lnTo>
                                <a:lnTo>
                                  <a:pt x="0" y="22225"/>
                                </a:lnTo>
                                <a:lnTo>
                                  <a:pt x="0" y="0"/>
                                </a:lnTo>
                              </a:path>
                            </a:pathLst>
                          </a:custGeom>
                          <a:ln w="0" cap="sq">
                            <a:bevel/>
                          </a:ln>
                        </wps:spPr>
                        <wps:style>
                          <a:lnRef idx="0">
                            <a:srgbClr val="000000">
                              <a:alpha val="0"/>
                            </a:srgbClr>
                          </a:lnRef>
                          <a:fillRef idx="1">
                            <a:srgbClr val="C00000"/>
                          </a:fillRef>
                          <a:effectRef idx="0">
                            <a:scrgbClr r="0" g="0" b="0"/>
                          </a:effectRef>
                          <a:fontRef idx="none"/>
                        </wps:style>
                        <wps:bodyPr/>
                      </wps:wsp>
                      <wps:wsp>
                        <wps:cNvPr id="3498" name="Shape 3498"/>
                        <wps:cNvSpPr/>
                        <wps:spPr>
                          <a:xfrm>
                            <a:off x="0" y="53340"/>
                            <a:ext cx="5594350" cy="9525"/>
                          </a:xfrm>
                          <a:custGeom>
                            <a:avLst/>
                            <a:gdLst/>
                            <a:ahLst/>
                            <a:cxnLst/>
                            <a:rect l="0" t="0" r="0" b="0"/>
                            <a:pathLst>
                              <a:path w="5594350" h="9525">
                                <a:moveTo>
                                  <a:pt x="0" y="0"/>
                                </a:moveTo>
                                <a:lnTo>
                                  <a:pt x="5594350" y="0"/>
                                </a:lnTo>
                                <a:lnTo>
                                  <a:pt x="5594350" y="9525"/>
                                </a:lnTo>
                                <a:lnTo>
                                  <a:pt x="0" y="9525"/>
                                </a:lnTo>
                                <a:lnTo>
                                  <a:pt x="0" y="0"/>
                                </a:lnTo>
                              </a:path>
                            </a:pathLst>
                          </a:custGeom>
                          <a:ln w="0" cap="sq">
                            <a:bevel/>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2145" o:spid="_x0000_s1026" o:spt="203" style="height:4.95pt;width:441.6pt;" coordsize="5608320,62865" o:gfxdata="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wk&#10;4cXUAAAAAwEAAA8AAAAAAAAAAQAgAAAAIgAAAGRycy9kb3ducmV2LnhtbFBLAQIUABQAAAAIAIdO&#10;4kAVpRshmQIAAJoIAAAOAAAAAAAAAAEAIAAAACMBAABkcnMvZTJvRG9jLnhtbFBLBQYAAAAABgAG&#10;AFkBAAAuBgAAAAA=&#10;">
                <o:lock v:ext="edit" aspectratio="f"/>
                <v:shape id="Shape 3497" o:spid="_x0000_s1026" o:spt="100" style="position:absolute;left:0;top:0;height:22225;width:5608320;" fillcolor="#C00000" filled="t" stroked="f" coordsize="5608320,22225" o:gfxdata="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zgzu8AAAA&#10;3QAAAA8AAAAAAAAAAQAgAAAAIgAAAGRycy9kb3ducmV2LnhtbFBLAQIUABQAAAAIAIdO4kAzLwWe&#10;OwAAADkAAAAQAAAAAAAAAAEAIAAAAAsBAABkcnMvc2hhcGV4bWwueG1sUEsFBgAAAAAGAAYAWwEA&#10;ALUDAAAAAA==&#10;" path="m0,0l5608320,0,5608320,22225,0,22225,0,0e">
                  <v:fill on="t" focussize="0,0"/>
                  <v:stroke on="f" weight="0pt" joinstyle="bevel" endcap="square"/>
                  <v:imagedata o:title=""/>
                  <o:lock v:ext="edit" aspectratio="f"/>
                </v:shape>
                <v:shape id="Shape 3498" o:spid="_x0000_s1026" o:spt="100" style="position:absolute;left:0;top:53340;height:9525;width:5594350;" fillcolor="#C00000" filled="t" stroked="f" coordsize="5594350,9525" o:gfxdata="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6HkK/&#10;AAAA3QAAAA8AAAAAAAAAAQAgAAAAIgAAAGRycy9kb3ducmV2LnhtbFBLAQIUABQAAAAIAIdO4kAz&#10;LwWeOwAAADkAAAAQAAAAAAAAAAEAIAAAAA4BAABkcnMvc2hhcGV4bWwueG1sUEsFBgAAAAAGAAYA&#10;WwEAALgDAAAAAA==&#10;" path="m0,0l5594350,0,5594350,9525,0,9525,0,0e">
                  <v:fill on="t" focussize="0,0"/>
                  <v:stroke on="f" weight="0pt" joinstyle="bevel" endcap="square"/>
                  <v:imagedata o:title=""/>
                  <o:lock v:ext="edit" aspectratio="f"/>
                </v:shape>
                <w10:wrap type="none"/>
                <w10:anchorlock/>
              </v:group>
            </w:pict>
          </mc:Fallback>
        </mc:AlternateContent>
      </w:r>
    </w:p>
    <w:p>
      <w:pPr>
        <w:pStyle w:val="2"/>
        <w:spacing w:line="359" w:lineRule="auto"/>
      </w:pPr>
      <w:r>
        <w:t>2022年省级医学继续教育项目(2022410801002) “儿童口腔疾病的舒适化治疗及其风险防控培训班” 会议通知</w:t>
      </w:r>
    </w:p>
    <w:p>
      <w:pPr>
        <w:spacing w:after="124" w:line="259" w:lineRule="auto"/>
        <w:ind w:right="-15"/>
        <w:jc w:val="right"/>
      </w:pPr>
      <w:r>
        <w:t>随着医学模式由传统的生物医学模式转变为社会-心理-生物医学模式，</w:t>
      </w:r>
    </w:p>
    <w:p>
      <w:pPr>
        <w:spacing w:line="342" w:lineRule="auto"/>
        <w:ind w:left="101"/>
      </w:pPr>
      <w:r>
        <w:t>“人”在整个医学模式中的地位越来越重要，舒适化治疗理念和技术在医学各个领域，尤其是儿童口腔得到了迅速的发展。在儿童口腔科，治疗的舒适化与治疗的有效性和安全性相辅相成。儿童口腔医疗机构及医护实施治疗和护理的舒适化水平可直接反映该结构及从业人员的医疗质量和安全。在我国，口腔患儿的疼痛控制、行为管理及治疗过程中的风险控制难题，是限制各级医疗机构开展儿童口腔疾病诊治的核心问题。</w:t>
      </w:r>
    </w:p>
    <w:p>
      <w:pPr>
        <w:spacing w:line="341" w:lineRule="auto"/>
        <w:ind w:left="91" w:firstLine="559"/>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1007745</wp:posOffset>
                </wp:positionH>
                <wp:positionV relativeFrom="page">
                  <wp:posOffset>9892665</wp:posOffset>
                </wp:positionV>
                <wp:extent cx="5600700" cy="53975"/>
                <wp:effectExtent l="0" t="0" r="0" b="0"/>
                <wp:wrapTopAndBottom/>
                <wp:docPr id="2146" name="Group 2146"/>
                <wp:cNvGraphicFramePr/>
                <a:graphic xmlns:a="http://schemas.openxmlformats.org/drawingml/2006/main">
                  <a:graphicData uri="http://schemas.microsoft.com/office/word/2010/wordprocessingGroup">
                    <wpg:wgp>
                      <wpg:cNvGrpSpPr/>
                      <wpg:grpSpPr>
                        <a:xfrm>
                          <a:off x="0" y="0"/>
                          <a:ext cx="5600700" cy="53975"/>
                          <a:chOff x="0" y="0"/>
                          <a:chExt cx="5600700" cy="53975"/>
                        </a:xfrm>
                      </wpg:grpSpPr>
                      <wps:wsp>
                        <wps:cNvPr id="3501" name="Shape 3501"/>
                        <wps:cNvSpPr/>
                        <wps:spPr>
                          <a:xfrm>
                            <a:off x="6350" y="25400"/>
                            <a:ext cx="5594350" cy="28575"/>
                          </a:xfrm>
                          <a:custGeom>
                            <a:avLst/>
                            <a:gdLst/>
                            <a:ahLst/>
                            <a:cxnLst/>
                            <a:rect l="0" t="0" r="0" b="0"/>
                            <a:pathLst>
                              <a:path w="5594350" h="28575">
                                <a:moveTo>
                                  <a:pt x="0" y="0"/>
                                </a:moveTo>
                                <a:lnTo>
                                  <a:pt x="5594350" y="0"/>
                                </a:lnTo>
                                <a:lnTo>
                                  <a:pt x="5594350" y="28575"/>
                                </a:lnTo>
                                <a:lnTo>
                                  <a:pt x="0" y="28575"/>
                                </a:lnTo>
                                <a:lnTo>
                                  <a:pt x="0" y="0"/>
                                </a:lnTo>
                              </a:path>
                            </a:pathLst>
                          </a:custGeom>
                          <a:ln w="0" cap="sq">
                            <a:bevel/>
                          </a:ln>
                        </wps:spPr>
                        <wps:style>
                          <a:lnRef idx="0">
                            <a:srgbClr val="000000">
                              <a:alpha val="0"/>
                            </a:srgbClr>
                          </a:lnRef>
                          <a:fillRef idx="1">
                            <a:srgbClr val="C00000"/>
                          </a:fillRef>
                          <a:effectRef idx="0">
                            <a:scrgbClr r="0" g="0" b="0"/>
                          </a:effectRef>
                          <a:fontRef idx="none"/>
                        </wps:style>
                        <wps:bodyPr/>
                      </wps:wsp>
                      <wps:wsp>
                        <wps:cNvPr id="3502" name="Shape 3502"/>
                        <wps:cNvSpPr/>
                        <wps:spPr>
                          <a:xfrm>
                            <a:off x="0" y="0"/>
                            <a:ext cx="5594350" cy="9525"/>
                          </a:xfrm>
                          <a:custGeom>
                            <a:avLst/>
                            <a:gdLst/>
                            <a:ahLst/>
                            <a:cxnLst/>
                            <a:rect l="0" t="0" r="0" b="0"/>
                            <a:pathLst>
                              <a:path w="5594350" h="9525">
                                <a:moveTo>
                                  <a:pt x="0" y="0"/>
                                </a:moveTo>
                                <a:lnTo>
                                  <a:pt x="5594350" y="0"/>
                                </a:lnTo>
                                <a:lnTo>
                                  <a:pt x="5594350" y="9525"/>
                                </a:lnTo>
                                <a:lnTo>
                                  <a:pt x="0" y="9525"/>
                                </a:lnTo>
                                <a:lnTo>
                                  <a:pt x="0" y="0"/>
                                </a:lnTo>
                              </a:path>
                            </a:pathLst>
                          </a:custGeom>
                          <a:ln w="0" cap="sq">
                            <a:bevel/>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id="Group 2146" o:spid="_x0000_s1026" o:spt="203" style="position:absolute;left:0pt;margin-left:79.35pt;margin-top:778.95pt;height:4.25pt;width:441pt;mso-position-horizontal-relative:page;mso-position-vertical-relative:page;mso-wrap-distance-bottom:0pt;mso-wrap-distance-top:0pt;z-index:251659264;mso-width-relative:page;mso-height-relative:page;" coordsize="5600700,53975" o:gfxdata="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KlJh72wAAAA4BAAAPAAAAAAAAAAEAIAAAACIAAABkcnMvZG93bnJl&#10;di54bWxQSwECFAAUAAAACACHTuJAtNmia6UCAACdCAAADgAAAAAAAAABACAAAAAqAQAAZHJzL2Uy&#10;b0RvYy54bWxQSwUGAAAAAAYABgBZAQAAQQYAAAAA&#10;">
                <o:lock v:ext="edit" aspectratio="f"/>
                <v:shape id="Shape 3501" o:spid="_x0000_s1026" o:spt="100" style="position:absolute;left:6350;top:25400;height:28575;width:5594350;" fillcolor="#C00000" filled="t" stroked="f" coordsize="5594350,28575" o:gfxdata="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1BK6/&#10;AAAA3QAAAA8AAAAAAAAAAQAgAAAAIgAAAGRycy9kb3ducmV2LnhtbFBLAQIUABQAAAAIAIdO4kAz&#10;LwWeOwAAADkAAAAQAAAAAAAAAAEAIAAAAA4BAABkcnMvc2hhcGV4bWwueG1sUEsFBgAAAAAGAAYA&#10;WwEAALgDAAAAAA==&#10;" path="m0,0l5594350,0,5594350,28575,0,28575,0,0e">
                  <v:fill on="t" focussize="0,0"/>
                  <v:stroke on="f" weight="0pt" joinstyle="bevel" endcap="square"/>
                  <v:imagedata o:title=""/>
                  <o:lock v:ext="edit" aspectratio="f"/>
                </v:shape>
                <v:shape id="Shape 3502" o:spid="_x0000_s1026" o:spt="100" style="position:absolute;left:0;top:0;height:9525;width:5594350;" fillcolor="#C00000" filled="t" stroked="f" coordsize="5594350,9525" o:gfxdata="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N5&#10;s7LCAAAA3QAAAA8AAAAAAAAAAQAgAAAAIgAAAGRycy9kb3ducmV2LnhtbFBLAQIUABQAAAAIAIdO&#10;4kAzLwWeOwAAADkAAAAQAAAAAAAAAAEAIAAAABEBAABkcnMvc2hhcGV4bWwueG1sUEsFBgAAAAAG&#10;AAYAWwEAALsDAAAAAA==&#10;" path="m0,0l5594350,0,5594350,9525,0,9525,0,0e">
                  <v:fill on="t" focussize="0,0"/>
                  <v:stroke on="f" weight="0pt" joinstyle="bevel" endcap="square"/>
                  <v:imagedata o:title=""/>
                  <o:lock v:ext="edit" aspectratio="f"/>
                </v:shape>
                <w10:wrap type="topAndBottom"/>
              </v:group>
            </w:pict>
          </mc:Fallback>
        </mc:AlternateContent>
      </w:r>
      <w:r>
        <w:t>为持续推广儿童口腔疾病的舒适化治疗及其风险防控理念和技术，提高医护的儿童口腔疾病舒适化治疗思维及水平，“儿童口腔疾病的舒适化治疗及其风险防控培训班”（2022410801002）拟于 2022 年 9 月 2-4 日，在南方医科大学口腔医院十楼会议室举办。</w:t>
      </w:r>
    </w:p>
    <w:p>
      <w:pPr>
        <w:spacing w:after="603" w:line="341" w:lineRule="auto"/>
        <w:ind w:left="91" w:firstLine="559"/>
      </w:pPr>
      <w:r>
        <w:t>届时多位儿童口腔科、麻醉科专家将莅临现场授课：中山大学附属口腔医院儿童口腔科主任赵玮教授、广州医科大学口腔医院儿童口腔科主任 ——曾素娟教授、广东省妇幼保健院口腔医学中心主任——黄群教授、南方医科大学口腔医院儿童口腔科主任——钱虹教授、口腔健康保健中心主任——任飞教授、儿童口腔科方静娴副主任医师、麻醉科康伟副主任医师将进行专题讲座，诚邀各地儿童口腔医学专业及口腔全科同仁们踊跃报名参加！</w:t>
      </w:r>
    </w:p>
    <w:p>
      <w:pPr>
        <w:spacing w:after="222"/>
        <w:ind w:left="101"/>
      </w:pPr>
      <w:r>
        <w:t>现将有关事项通知如下：</w:t>
      </w:r>
    </w:p>
    <w:p>
      <w:pPr>
        <w:numPr>
          <w:ilvl w:val="0"/>
          <w:numId w:val="1"/>
        </w:numPr>
        <w:ind w:hanging="562"/>
      </w:pPr>
      <w:r>
        <w:t>学分授予：授予省级继续医学教育 I 类学分 4.5 分</w:t>
      </w:r>
    </w:p>
    <w:p>
      <w:pPr>
        <w:numPr>
          <w:ilvl w:val="0"/>
          <w:numId w:val="1"/>
        </w:numPr>
        <w:spacing w:after="222"/>
        <w:ind w:hanging="562"/>
      </w:pPr>
      <w:r>
        <w:t>开班时间：2022 年 9 月 2-4 日</w:t>
      </w:r>
    </w:p>
    <w:p>
      <w:pPr>
        <w:spacing w:after="222"/>
        <w:ind w:left="411"/>
      </w:pPr>
      <w:r>
        <w:t>报到时间：9 月 2 日 8:00-17:30；9 月 3 日 8:00-8:30</w:t>
      </w:r>
    </w:p>
    <w:p>
      <w:pPr>
        <w:spacing w:after="222"/>
        <w:ind w:left="392"/>
      </w:pPr>
      <w:r>
        <w:t>报到地点：南方医科大学口腔医院（广东省口腔医院）十楼会议室</w:t>
      </w:r>
    </w:p>
    <w:p>
      <w:pPr>
        <w:spacing w:line="410" w:lineRule="auto"/>
        <w:ind w:left="240" w:firstLine="161"/>
      </w:pPr>
      <w:r>
        <w:t>举办地点：南方医科大学口腔医院（广东省口腔医院）十楼会议室三、学习费用：</w:t>
      </w:r>
    </w:p>
    <w:p>
      <w:pPr>
        <w:numPr>
          <w:ilvl w:val="1"/>
          <w:numId w:val="1"/>
        </w:numPr>
        <w:spacing w:after="222"/>
        <w:ind w:hanging="331"/>
      </w:pPr>
      <w:r>
        <w:t>理论课 700 元/人，理论课+操作课 1500 元/人</w:t>
      </w:r>
    </w:p>
    <w:p>
      <w:pPr>
        <w:spacing w:after="222"/>
        <w:ind w:left="692"/>
      </w:pPr>
      <w:r>
        <w:t>2022 年 8 月 27 日前注册并缴费，可享受减免 100 元/人。</w:t>
      </w:r>
    </w:p>
    <w:p>
      <w:pPr>
        <w:numPr>
          <w:ilvl w:val="1"/>
          <w:numId w:val="1"/>
        </w:numPr>
        <w:spacing w:after="222"/>
        <w:ind w:hanging="331"/>
      </w:pPr>
      <w:r>
        <w:t>学习期间，根据课程提供午餐，其余食宿费、往返交通费用自理。</w:t>
      </w:r>
    </w:p>
    <w:p>
      <w:pPr>
        <w:numPr>
          <w:ilvl w:val="1"/>
          <w:numId w:val="1"/>
        </w:numPr>
        <w:spacing w:after="222"/>
        <w:ind w:hanging="331"/>
      </w:pPr>
      <w:r>
        <w:t>参加操作课程的学员需自带 1-2 颗龋坏离体牙（乳、恒牙均可）。</w:t>
      </w:r>
    </w:p>
    <w:p>
      <w:pPr>
        <w:spacing w:after="222"/>
        <w:ind w:left="248"/>
      </w:pPr>
      <w:r>
        <w:t>四、报名须知</w:t>
      </w:r>
    </w:p>
    <w:p>
      <w:pPr>
        <w:spacing w:line="410" w:lineRule="auto"/>
        <w:ind w:left="245" w:firstLine="562"/>
      </w:pPr>
      <w:r>
        <w:t>请以短信、电子邮件及微信方式提供报名回执表，参加学习的资格在收到汇款后生效，缴费方式为银行转账。</w:t>
      </w:r>
    </w:p>
    <w:p>
      <w:pPr>
        <w:spacing w:line="410" w:lineRule="auto"/>
        <w:ind w:left="101"/>
      </w:pPr>
      <w:r>
        <w:t>联系人：岑金燕</w:t>
      </w:r>
      <w:r>
        <w:tab/>
      </w:r>
      <w:r>
        <w:t>电话：19878843023</w:t>
      </w:r>
      <w:r>
        <w:tab/>
      </w:r>
      <w:r>
        <w:t>微信号：19878843023 电子邮箱：1283460439@qq.com</w:t>
      </w:r>
    </w:p>
    <w:p>
      <w:pPr>
        <w:spacing w:after="222"/>
        <w:ind w:left="101"/>
      </w:pPr>
      <w:r>
        <w:t>汇款账户名称：南方医科大学口腔医院</w:t>
      </w:r>
    </w:p>
    <w:p>
      <w:pPr>
        <w:spacing w:line="410" w:lineRule="auto"/>
        <w:ind w:left="101" w:right="2026"/>
      </w:pPr>
      <w:r>
        <w:t>开户行：建设银行昌岗路支行</w:t>
      </w:r>
    </w:p>
    <w:p>
      <w:pPr>
        <w:spacing w:line="410" w:lineRule="auto"/>
        <w:ind w:left="101" w:right="2026"/>
      </w:pPr>
      <w:r>
        <w:t>账号：44001430402050202779</w:t>
      </w:r>
    </w:p>
    <w:p>
      <w:pPr>
        <w:spacing w:after="61"/>
        <w:ind w:left="101"/>
      </w:pPr>
      <w:r>
        <w:t>（转账单请注明:姓名+儿童口腔继教班缴费）</w:t>
      </w:r>
    </w:p>
    <w:p>
      <w:pPr>
        <w:spacing w:after="124" w:line="259" w:lineRule="auto"/>
        <w:ind w:right="266"/>
        <w:jc w:val="right"/>
      </w:pPr>
      <w:r>
        <w:t>南方医科大学口腔医院（广东省口腔医院）</w:t>
      </w:r>
      <w:r>
        <w:rPr>
          <w:rFonts w:ascii="Calibri" w:hAnsi="Calibri" w:eastAsia="Calibri" w:cs="Calibri"/>
          <w:sz w:val="22"/>
        </w:rPr>
        <mc:AlternateContent>
          <mc:Choice Requires="wpg">
            <w:drawing>
              <wp:inline distT="0" distB="0" distL="0" distR="0">
                <wp:extent cx="1642745" cy="1590675"/>
                <wp:effectExtent l="0" t="0" r="0" b="0"/>
                <wp:docPr id="2596" name="Group 2596"/>
                <wp:cNvGraphicFramePr/>
                <a:graphic xmlns:a="http://schemas.openxmlformats.org/drawingml/2006/main">
                  <a:graphicData uri="http://schemas.microsoft.com/office/word/2010/wordprocessingGroup">
                    <wpg:wgp>
                      <wpg:cNvGrpSpPr/>
                      <wpg:grpSpPr>
                        <a:xfrm>
                          <a:off x="0" y="0"/>
                          <a:ext cx="1642872" cy="1591056"/>
                          <a:chOff x="0" y="0"/>
                          <a:chExt cx="1642872" cy="1591056"/>
                        </a:xfrm>
                      </wpg:grpSpPr>
                      <pic:pic xmlns:pic="http://schemas.openxmlformats.org/drawingml/2006/picture">
                        <pic:nvPicPr>
                          <pic:cNvPr id="120" name="Picture 120"/>
                          <pic:cNvPicPr/>
                        </pic:nvPicPr>
                        <pic:blipFill>
                          <a:blip r:embed="rId6"/>
                          <a:stretch>
                            <a:fillRect/>
                          </a:stretch>
                        </pic:blipFill>
                        <pic:spPr>
                          <a:xfrm>
                            <a:off x="0" y="0"/>
                            <a:ext cx="1642872" cy="1591056"/>
                          </a:xfrm>
                          <a:prstGeom prst="rect">
                            <a:avLst/>
                          </a:prstGeom>
                        </pic:spPr>
                      </pic:pic>
                      <wps:wsp>
                        <wps:cNvPr id="204" name="Rectangle 204"/>
                        <wps:cNvSpPr/>
                        <wps:spPr>
                          <a:xfrm>
                            <a:off x="202692" y="894547"/>
                            <a:ext cx="111302" cy="308751"/>
                          </a:xfrm>
                          <a:prstGeom prst="rect">
                            <a:avLst/>
                          </a:prstGeom>
                          <a:ln>
                            <a:noFill/>
                          </a:ln>
                        </wps:spPr>
                        <wps:txbx>
                          <w:txbxContent>
                            <w:p>
                              <w:pPr>
                                <w:spacing w:after="160" w:line="259" w:lineRule="auto"/>
                                <w:ind w:left="0" w:firstLine="0"/>
                              </w:pPr>
                              <w:r>
                                <w:t>2</w:t>
                              </w:r>
                            </w:p>
                          </w:txbxContent>
                        </wps:txbx>
                        <wps:bodyPr horzOverflow="overflow" vert="horz" lIns="0" tIns="0" rIns="0" bIns="0" rtlCol="0">
                          <a:noAutofit/>
                        </wps:bodyPr>
                      </wps:wsp>
                      <wps:wsp>
                        <wps:cNvPr id="205" name="Rectangle 205"/>
                        <wps:cNvSpPr/>
                        <wps:spPr>
                          <a:xfrm>
                            <a:off x="284988" y="894547"/>
                            <a:ext cx="334264" cy="308751"/>
                          </a:xfrm>
                          <a:prstGeom prst="rect">
                            <a:avLst/>
                          </a:prstGeom>
                          <a:ln>
                            <a:noFill/>
                          </a:ln>
                        </wps:spPr>
                        <wps:txbx>
                          <w:txbxContent>
                            <w:p>
                              <w:pPr>
                                <w:spacing w:after="160" w:line="259" w:lineRule="auto"/>
                                <w:ind w:left="0" w:firstLine="0"/>
                              </w:pPr>
                              <w:r>
                                <w:t>022</w:t>
                              </w:r>
                            </w:p>
                          </w:txbxContent>
                        </wps:txbx>
                        <wps:bodyPr horzOverflow="overflow" vert="horz" lIns="0" tIns="0" rIns="0" bIns="0" rtlCol="0">
                          <a:noAutofit/>
                        </wps:bodyPr>
                      </wps:wsp>
                      <wps:wsp>
                        <wps:cNvPr id="206" name="Rectangle 206"/>
                        <wps:cNvSpPr/>
                        <wps:spPr>
                          <a:xfrm>
                            <a:off x="580644" y="894547"/>
                            <a:ext cx="237318" cy="308751"/>
                          </a:xfrm>
                          <a:prstGeom prst="rect">
                            <a:avLst/>
                          </a:prstGeom>
                          <a:ln>
                            <a:noFill/>
                          </a:ln>
                        </wps:spPr>
                        <wps:txbx>
                          <w:txbxContent>
                            <w:p>
                              <w:pPr>
                                <w:spacing w:after="160" w:line="259" w:lineRule="auto"/>
                                <w:ind w:left="0" w:firstLine="0"/>
                              </w:pPr>
                              <w:r>
                                <w:t>年</w:t>
                              </w:r>
                            </w:p>
                          </w:txbxContent>
                        </wps:txbx>
                        <wps:bodyPr horzOverflow="overflow" vert="horz" lIns="0" tIns="0" rIns="0" bIns="0" rtlCol="0">
                          <a:noAutofit/>
                        </wps:bodyPr>
                      </wps:wsp>
                      <wps:wsp>
                        <wps:cNvPr id="207" name="Rectangle 207"/>
                        <wps:cNvSpPr/>
                        <wps:spPr>
                          <a:xfrm>
                            <a:off x="803148" y="894547"/>
                            <a:ext cx="111302" cy="308751"/>
                          </a:xfrm>
                          <a:prstGeom prst="rect">
                            <a:avLst/>
                          </a:prstGeom>
                          <a:ln>
                            <a:noFill/>
                          </a:ln>
                        </wps:spPr>
                        <wps:txbx>
                          <w:txbxContent>
                            <w:p>
                              <w:pPr>
                                <w:spacing w:after="160" w:line="259" w:lineRule="auto"/>
                                <w:ind w:left="0" w:firstLine="0"/>
                              </w:pPr>
                              <w:r>
                                <w:t>8</w:t>
                              </w:r>
                            </w:p>
                          </w:txbxContent>
                        </wps:txbx>
                        <wps:bodyPr horzOverflow="overflow" vert="horz" lIns="0" tIns="0" rIns="0" bIns="0" rtlCol="0">
                          <a:noAutofit/>
                        </wps:bodyPr>
                      </wps:wsp>
                      <wps:wsp>
                        <wps:cNvPr id="208" name="Rectangle 208"/>
                        <wps:cNvSpPr/>
                        <wps:spPr>
                          <a:xfrm>
                            <a:off x="929627" y="894547"/>
                            <a:ext cx="237318" cy="308751"/>
                          </a:xfrm>
                          <a:prstGeom prst="rect">
                            <a:avLst/>
                          </a:prstGeom>
                          <a:ln>
                            <a:noFill/>
                          </a:ln>
                        </wps:spPr>
                        <wps:txbx>
                          <w:txbxContent>
                            <w:p>
                              <w:pPr>
                                <w:spacing w:after="160" w:line="259" w:lineRule="auto"/>
                                <w:ind w:left="0" w:firstLine="0"/>
                              </w:pPr>
                              <w:r>
                                <w:t>月</w:t>
                              </w:r>
                            </w:p>
                          </w:txbxContent>
                        </wps:txbx>
                        <wps:bodyPr horzOverflow="overflow" vert="horz" lIns="0" tIns="0" rIns="0" bIns="0" rtlCol="0">
                          <a:noAutofit/>
                        </wps:bodyPr>
                      </wps:wsp>
                      <wps:wsp>
                        <wps:cNvPr id="209" name="Rectangle 209"/>
                        <wps:cNvSpPr/>
                        <wps:spPr>
                          <a:xfrm>
                            <a:off x="1152144" y="894547"/>
                            <a:ext cx="111302" cy="308751"/>
                          </a:xfrm>
                          <a:prstGeom prst="rect">
                            <a:avLst/>
                          </a:prstGeom>
                          <a:ln>
                            <a:noFill/>
                          </a:ln>
                        </wps:spPr>
                        <wps:txbx>
                          <w:txbxContent>
                            <w:p>
                              <w:pPr>
                                <w:spacing w:after="160" w:line="259" w:lineRule="auto"/>
                                <w:ind w:left="0" w:firstLine="0"/>
                              </w:pPr>
                              <w:r>
                                <w:t>1</w:t>
                              </w:r>
                            </w:p>
                          </w:txbxContent>
                        </wps:txbx>
                        <wps:bodyPr horzOverflow="overflow" vert="horz" lIns="0" tIns="0" rIns="0" bIns="0" rtlCol="0">
                          <a:noAutofit/>
                        </wps:bodyPr>
                      </wps:wsp>
                      <wps:wsp>
                        <wps:cNvPr id="210" name="Rectangle 210"/>
                        <wps:cNvSpPr/>
                        <wps:spPr>
                          <a:xfrm>
                            <a:off x="1235964" y="894547"/>
                            <a:ext cx="111302" cy="308751"/>
                          </a:xfrm>
                          <a:prstGeom prst="rect">
                            <a:avLst/>
                          </a:prstGeom>
                          <a:ln>
                            <a:noFill/>
                          </a:ln>
                        </wps:spPr>
                        <wps:txbx>
                          <w:txbxContent>
                            <w:p>
                              <w:pPr>
                                <w:spacing w:after="160" w:line="259" w:lineRule="auto"/>
                                <w:ind w:left="0" w:firstLine="0"/>
                              </w:pPr>
                              <w:r>
                                <w:t>0</w:t>
                              </w:r>
                            </w:p>
                          </w:txbxContent>
                        </wps:txbx>
                        <wps:bodyPr horzOverflow="overflow" vert="horz" lIns="0" tIns="0" rIns="0" bIns="0" rtlCol="0">
                          <a:noAutofit/>
                        </wps:bodyPr>
                      </wps:wsp>
                      <wps:wsp>
                        <wps:cNvPr id="211" name="Rectangle 211"/>
                        <wps:cNvSpPr/>
                        <wps:spPr>
                          <a:xfrm>
                            <a:off x="1363968" y="894547"/>
                            <a:ext cx="237318" cy="308751"/>
                          </a:xfrm>
                          <a:prstGeom prst="rect">
                            <a:avLst/>
                          </a:prstGeom>
                          <a:ln>
                            <a:noFill/>
                          </a:ln>
                        </wps:spPr>
                        <wps:txbx>
                          <w:txbxContent>
                            <w:p>
                              <w:pPr>
                                <w:spacing w:after="160" w:line="259" w:lineRule="auto"/>
                                <w:ind w:left="0" w:firstLine="0"/>
                              </w:pPr>
                              <w:r>
                                <w:t>日</w:t>
                              </w:r>
                            </w:p>
                          </w:txbxContent>
                        </wps:txbx>
                        <wps:bodyPr horzOverflow="overflow" vert="horz" lIns="0" tIns="0" rIns="0" bIns="0" rtlCol="0">
                          <a:noAutofit/>
                        </wps:bodyPr>
                      </wps:wsp>
                    </wpg:wgp>
                  </a:graphicData>
                </a:graphic>
              </wp:inline>
            </w:drawing>
          </mc:Choice>
          <mc:Fallback>
            <w:pict>
              <v:group id="Group 2596" o:spid="_x0000_s1026" o:spt="203" style="height:125.25pt;width:129.35pt;" coordsize="1642872,1591056" o:gfxdata="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">
                <o:lock v:ext="edit" aspectratio="f"/>
                <v:shape id="Picture 120" o:spid="_x0000_s1026" o:spt="75" type="#_x0000_t75" style="position:absolute;left:0;top:0;height:1591056;width:1642872;" filled="f" o:preferrelative="t" stroked="f" coordsize="21600,21600" o:gfxdata="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U8bb4A&#10;AADcAAAADwAAAAAAAAABACAAAAAiAAAAZHJzL2Rvd25yZXYueG1sUEsBAhQAFAAAAAgAh07iQDMv&#10;BZ47AAAAOQAAABAAAAAAAAAAAQAgAAAADQEAAGRycy9zaGFwZXhtbC54bWxQSwUGAAAAAAYABgBb&#10;AQAAtwMAAAAA&#10;">
                  <v:fill on="f" focussize="0,0"/>
                  <v:stroke on="f"/>
                  <v:imagedata r:id="rId6" o:title=""/>
                  <o:lock v:ext="edit" aspectratio="f"/>
                </v:shape>
                <v:rect id="Rectangle 204" o:spid="_x0000_s1026" o:spt="1" style="position:absolute;left:202692;top:894547;height:308751;width:111302;" filled="f" stroked="f" coordsize="21600,21600" o:gfxdata="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e4y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t>2</w:t>
                        </w:r>
                      </w:p>
                    </w:txbxContent>
                  </v:textbox>
                </v:rect>
                <v:rect id="Rectangle 205" o:spid="_x0000_s1026" o:spt="1" style="position:absolute;left:284988;top:894547;height:308751;width:334264;" filled="f" stroked="f" coordsize="21600,21600" o:gfxdata="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Nyk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t>022</w:t>
                        </w:r>
                      </w:p>
                    </w:txbxContent>
                  </v:textbox>
                </v:rect>
                <v:rect id="Rectangle 206" o:spid="_x0000_s1026" o:spt="1" style="position:absolute;left:580644;top:894547;height:308751;width:237318;" filled="f" stroked="f" coordsize="21600,21600" o:gfxdata="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bdU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t>年</w:t>
                        </w:r>
                      </w:p>
                    </w:txbxContent>
                  </v:textbox>
                </v:rect>
                <v:rect id="Rectangle 207" o:spid="_x0000_s1026" o:spt="1" style="position:absolute;left:803148;top:894547;height:308751;width:111302;" filled="f" stroked="f" coordsize="21600,21600" o:gfxdata="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kS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t>8</w:t>
                        </w:r>
                      </w:p>
                    </w:txbxContent>
                  </v:textbox>
                </v:rect>
                <v:rect id="Rectangle 208" o:spid="_x0000_s1026" o:spt="1" style="position:absolute;left:929627;top:894547;height:308751;width:237318;" filled="f" stroked="f" coordsize="21600,21600" o:gfxdata="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2hr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pPr>
                        <w:r>
                          <w:t>月</w:t>
                        </w:r>
                      </w:p>
                    </w:txbxContent>
                  </v:textbox>
                </v:rect>
                <v:rect id="Rectangle 209" o:spid="_x0000_s1026" o:spt="1" style="position:absolute;left:1152144;top:894547;height:308751;width:111302;" filled="f" stroked="f" coordsize="21600,21600" o:gfxdata="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oj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t>1</w:t>
                        </w:r>
                      </w:p>
                    </w:txbxContent>
                  </v:textbox>
                </v:rect>
                <v:rect id="Rectangle 210" o:spid="_x0000_s1026" o:spt="1" style="position:absolute;left:1235964;top:894547;height:308751;width:111302;" filled="f" stroked="f" coordsize="21600,21600" o:gfxdata="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ZHG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pPr>
                        <w:r>
                          <w:t>0</w:t>
                        </w:r>
                      </w:p>
                    </w:txbxContent>
                  </v:textbox>
                </v:rect>
                <v:rect id="Rectangle 211" o:spid="_x0000_s1026" o:spt="1" style="position:absolute;left:1363968;top:894547;height:308751;width:237318;" filled="f" stroked="f" coordsize="21600,21600" o:gfxdata="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1bn9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t>日</w:t>
                        </w:r>
                      </w:p>
                    </w:txbxContent>
                  </v:textbox>
                </v:rect>
                <w10:wrap type="none"/>
                <w10:anchorlock/>
              </v:group>
            </w:pict>
          </mc:Fallback>
        </mc:AlternateContent>
      </w:r>
    </w:p>
    <w:p>
      <w:pPr>
        <w:pStyle w:val="2"/>
        <w:spacing w:after="105"/>
        <w:ind w:left="101"/>
      </w:pPr>
      <w:r>
        <w:rPr>
          <w:sz w:val="32"/>
        </w:rPr>
        <w:t>“</w:t>
      </w:r>
      <w:r>
        <w:t>儿童口腔疾病的舒适化治疗及其风险防控培训班</w:t>
      </w:r>
      <w:r>
        <w:rPr>
          <w:sz w:val="32"/>
        </w:rPr>
        <w:t>”</w:t>
      </w:r>
    </w:p>
    <w:p>
      <w:pPr>
        <w:spacing w:after="0"/>
        <w:ind w:right="166"/>
        <w:jc w:val="center"/>
      </w:pPr>
      <w:r>
        <w:rPr>
          <w:rFonts w:ascii="黑体" w:hAnsi="黑体" w:eastAsia="黑体" w:cs="黑体"/>
          <w:sz w:val="32"/>
        </w:rPr>
        <w:t>回执</w:t>
      </w:r>
    </w:p>
    <w:tbl>
      <w:tblPr>
        <w:tblStyle w:val="6"/>
        <w:tblW w:w="8296" w:type="dxa"/>
        <w:tblInd w:w="-3" w:type="dxa"/>
        <w:tblLayout w:type="autofit"/>
        <w:tblCellMar>
          <w:top w:w="153" w:type="dxa"/>
          <w:left w:w="107" w:type="dxa"/>
          <w:bottom w:w="0" w:type="dxa"/>
          <w:right w:w="0" w:type="dxa"/>
        </w:tblCellMar>
      </w:tblPr>
      <w:tblGrid>
        <w:gridCol w:w="1203"/>
        <w:gridCol w:w="697"/>
        <w:gridCol w:w="967"/>
        <w:gridCol w:w="967"/>
        <w:gridCol w:w="1373"/>
        <w:gridCol w:w="846"/>
        <w:gridCol w:w="2243"/>
      </w:tblGrid>
      <w:tr>
        <w:tblPrEx>
          <w:tblCellMar>
            <w:top w:w="153" w:type="dxa"/>
            <w:left w:w="107" w:type="dxa"/>
            <w:bottom w:w="0" w:type="dxa"/>
            <w:right w:w="0" w:type="dxa"/>
          </w:tblCellMar>
        </w:tblPrEx>
        <w:trPr>
          <w:trHeight w:val="63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4"/>
              </w:rPr>
              <w:t>姓名</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4"/>
              </w:rPr>
              <w:t>性别</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4"/>
              </w:rPr>
              <w:t>学历</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4"/>
              </w:rPr>
              <w:t>职称</w:t>
            </w:r>
          </w:p>
        </w:tc>
        <w:tc>
          <w:tcPr>
            <w:tcW w:w="13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4"/>
              </w:rPr>
              <w:t>联系电话</w:t>
            </w:r>
          </w:p>
        </w:tc>
        <w:tc>
          <w:tcPr>
            <w:tcW w:w="84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4"/>
              </w:rPr>
              <w:t>Email</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right="-11" w:firstLine="0"/>
              <w:jc w:val="both"/>
            </w:pPr>
            <w:r>
              <w:rPr>
                <w:sz w:val="24"/>
              </w:rPr>
              <w:t>课程（理论、操作）</w:t>
            </w:r>
          </w:p>
        </w:tc>
      </w:tr>
      <w:tr>
        <w:tblPrEx>
          <w:tblCellMar>
            <w:top w:w="153" w:type="dxa"/>
            <w:left w:w="107" w:type="dxa"/>
            <w:bottom w:w="0" w:type="dxa"/>
            <w:right w:w="0" w:type="dxa"/>
          </w:tblCellMar>
        </w:tblPrEx>
        <w:trPr>
          <w:trHeight w:val="634" w:hRule="atLeast"/>
        </w:trPr>
        <w:tc>
          <w:tcPr>
            <w:tcW w:w="12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153" w:type="dxa"/>
            <w:left w:w="107" w:type="dxa"/>
            <w:bottom w:w="0" w:type="dxa"/>
            <w:right w:w="0" w:type="dxa"/>
          </w:tblCellMar>
        </w:tblPrEx>
        <w:trPr>
          <w:trHeight w:val="634" w:hRule="atLeast"/>
        </w:trPr>
        <w:tc>
          <w:tcPr>
            <w:tcW w:w="120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7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153" w:type="dxa"/>
            <w:left w:w="107" w:type="dxa"/>
            <w:bottom w:w="0" w:type="dxa"/>
            <w:right w:w="0" w:type="dxa"/>
          </w:tblCellMar>
        </w:tblPrEx>
        <w:trPr>
          <w:trHeight w:val="63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24"/>
              </w:rPr>
              <w:t>工作单位</w:t>
            </w:r>
          </w:p>
        </w:tc>
        <w:tc>
          <w:tcPr>
            <w:tcW w:w="1664"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967" w:type="dxa"/>
            <w:tcBorders>
              <w:top w:val="single" w:color="000000" w:sz="4" w:space="0"/>
              <w:left w:val="nil"/>
              <w:bottom w:val="single" w:color="000000" w:sz="4" w:space="0"/>
              <w:right w:val="nil"/>
            </w:tcBorders>
          </w:tcPr>
          <w:p>
            <w:pPr>
              <w:spacing w:after="160" w:line="259" w:lineRule="auto"/>
              <w:ind w:left="0" w:firstLine="0"/>
            </w:pPr>
          </w:p>
        </w:tc>
        <w:tc>
          <w:tcPr>
            <w:tcW w:w="1373" w:type="dxa"/>
            <w:tcBorders>
              <w:top w:val="single" w:color="000000" w:sz="4" w:space="0"/>
              <w:left w:val="nil"/>
              <w:bottom w:val="single" w:color="000000" w:sz="4" w:space="0"/>
              <w:right w:val="nil"/>
            </w:tcBorders>
          </w:tcPr>
          <w:p>
            <w:pPr>
              <w:spacing w:after="160" w:line="259" w:lineRule="auto"/>
              <w:ind w:left="0" w:firstLine="0"/>
            </w:pPr>
          </w:p>
        </w:tc>
        <w:tc>
          <w:tcPr>
            <w:tcW w:w="3089"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153" w:type="dxa"/>
            <w:left w:w="107" w:type="dxa"/>
            <w:bottom w:w="0" w:type="dxa"/>
            <w:right w:w="0" w:type="dxa"/>
          </w:tblCellMar>
        </w:tblPrEx>
        <w:trPr>
          <w:trHeight w:val="63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24"/>
              </w:rPr>
              <w:t>发票抬头</w:t>
            </w:r>
          </w:p>
        </w:tc>
        <w:tc>
          <w:tcPr>
            <w:tcW w:w="1664"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967" w:type="dxa"/>
            <w:tcBorders>
              <w:top w:val="single" w:color="000000" w:sz="4" w:space="0"/>
              <w:left w:val="nil"/>
              <w:bottom w:val="single" w:color="000000" w:sz="4" w:space="0"/>
              <w:right w:val="nil"/>
            </w:tcBorders>
          </w:tcPr>
          <w:p>
            <w:pPr>
              <w:spacing w:after="160" w:line="259" w:lineRule="auto"/>
              <w:ind w:left="0" w:firstLine="0"/>
            </w:pPr>
          </w:p>
        </w:tc>
        <w:tc>
          <w:tcPr>
            <w:tcW w:w="1373" w:type="dxa"/>
            <w:tcBorders>
              <w:top w:val="single" w:color="000000" w:sz="4" w:space="0"/>
              <w:left w:val="nil"/>
              <w:bottom w:val="single" w:color="000000" w:sz="4" w:space="0"/>
              <w:right w:val="nil"/>
            </w:tcBorders>
          </w:tcPr>
          <w:p>
            <w:pPr>
              <w:spacing w:after="160" w:line="259" w:lineRule="auto"/>
              <w:ind w:left="0" w:firstLine="0"/>
            </w:pPr>
          </w:p>
        </w:tc>
        <w:tc>
          <w:tcPr>
            <w:tcW w:w="3089"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153" w:type="dxa"/>
            <w:left w:w="107" w:type="dxa"/>
            <w:bottom w:w="0" w:type="dxa"/>
            <w:right w:w="0" w:type="dxa"/>
          </w:tblCellMar>
        </w:tblPrEx>
        <w:trPr>
          <w:trHeight w:val="1258"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4"/>
              </w:rPr>
              <w:t>纳税人识别号</w:t>
            </w:r>
          </w:p>
        </w:tc>
        <w:tc>
          <w:tcPr>
            <w:tcW w:w="1664"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96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3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4"/>
              </w:rPr>
              <w:t>邮编</w:t>
            </w:r>
          </w:p>
        </w:tc>
        <w:tc>
          <w:tcPr>
            <w:tcW w:w="308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line="410" w:lineRule="auto"/>
        <w:ind w:left="840" w:hanging="840"/>
      </w:pPr>
      <w:r>
        <w:t>注：1.该表为登记学员信息和办理证书的依据，请字迹工整，逐项填写，不要遗漏。复印件有效。</w:t>
      </w:r>
    </w:p>
    <w:p>
      <w:pPr>
        <w:ind w:left="536"/>
      </w:pPr>
      <w:r>
        <w:t>2.使用华医网继教系统者请自带学分卡。</w:t>
      </w:r>
    </w:p>
    <w:p>
      <w:pPr>
        <w:spacing w:after="674"/>
        <w:ind w:right="164"/>
        <w:jc w:val="center"/>
      </w:pPr>
      <w:r>
        <w:rPr>
          <w:rFonts w:ascii="黑体" w:hAnsi="黑体" w:eastAsia="黑体" w:cs="黑体"/>
          <w:sz w:val="32"/>
        </w:rPr>
        <w:t>继教班日程安排</w:t>
      </w:r>
    </w:p>
    <w:p>
      <w:pPr>
        <w:spacing w:after="119"/>
      </w:pPr>
      <w:r>
        <w:t>9 月 2 日</w:t>
      </w:r>
    </w:p>
    <w:p>
      <w:pPr>
        <w:tabs>
          <w:tab w:val="center" w:pos="4870"/>
        </w:tabs>
        <w:spacing w:after="117"/>
        <w:ind w:left="0" w:firstLine="0"/>
      </w:pPr>
      <w:r>
        <w:t>8:00-17:30</w:t>
      </w:r>
      <w:r>
        <w:tab/>
      </w:r>
      <w:r>
        <w:t>注册报到, 参观南方医科大学口腔医院儿童口腔科，</w:t>
      </w:r>
    </w:p>
    <w:p>
      <w:pPr>
        <w:spacing w:after="640"/>
        <w:ind w:left="1760"/>
      </w:pPr>
      <w:r>
        <w:t>观摩门诊临床规范化操作和全麻下综合治疗儿童龋病。</w:t>
      </w:r>
    </w:p>
    <w:p>
      <w:r>
        <w:t>9 月 3 日理论课</w:t>
      </w:r>
    </w:p>
    <w:tbl>
      <w:tblPr>
        <w:tblStyle w:val="6"/>
        <w:tblW w:w="9118" w:type="dxa"/>
        <w:tblInd w:w="0" w:type="dxa"/>
        <w:tblLayout w:type="autofit"/>
        <w:tblCellMar>
          <w:top w:w="0" w:type="dxa"/>
          <w:left w:w="0" w:type="dxa"/>
          <w:bottom w:w="0" w:type="dxa"/>
          <w:right w:w="0" w:type="dxa"/>
        </w:tblCellMar>
      </w:tblPr>
      <w:tblGrid>
        <w:gridCol w:w="1680"/>
        <w:gridCol w:w="7438"/>
      </w:tblGrid>
      <w:tr>
        <w:tblPrEx>
          <w:tblCellMar>
            <w:top w:w="0" w:type="dxa"/>
            <w:left w:w="0" w:type="dxa"/>
            <w:bottom w:w="0" w:type="dxa"/>
            <w:right w:w="0" w:type="dxa"/>
          </w:tblCellMar>
        </w:tblPrEx>
        <w:trPr>
          <w:trHeight w:val="443" w:hRule="atLeast"/>
        </w:trPr>
        <w:tc>
          <w:tcPr>
            <w:tcW w:w="1680" w:type="dxa"/>
            <w:tcBorders>
              <w:top w:val="nil"/>
              <w:left w:val="nil"/>
              <w:bottom w:val="nil"/>
              <w:right w:val="nil"/>
            </w:tcBorders>
          </w:tcPr>
          <w:p>
            <w:pPr>
              <w:spacing w:after="0" w:line="259" w:lineRule="auto"/>
              <w:ind w:left="0" w:firstLine="0"/>
            </w:pPr>
            <w:r>
              <w:t>8:00-8:30</w:t>
            </w:r>
          </w:p>
        </w:tc>
        <w:tc>
          <w:tcPr>
            <w:tcW w:w="7438" w:type="dxa"/>
            <w:tcBorders>
              <w:top w:val="nil"/>
              <w:left w:val="nil"/>
              <w:bottom w:val="nil"/>
              <w:right w:val="nil"/>
            </w:tcBorders>
          </w:tcPr>
          <w:p>
            <w:pPr>
              <w:spacing w:after="0" w:line="259" w:lineRule="auto"/>
              <w:ind w:left="17" w:firstLine="0"/>
            </w:pPr>
            <w:r>
              <w:t>注册报到</w:t>
            </w:r>
          </w:p>
        </w:tc>
      </w:tr>
      <w:tr>
        <w:trPr>
          <w:trHeight w:val="521" w:hRule="atLeast"/>
        </w:trPr>
        <w:tc>
          <w:tcPr>
            <w:tcW w:w="1680" w:type="dxa"/>
            <w:tcBorders>
              <w:top w:val="nil"/>
              <w:left w:val="nil"/>
              <w:bottom w:val="nil"/>
              <w:right w:val="nil"/>
            </w:tcBorders>
          </w:tcPr>
          <w:p>
            <w:pPr>
              <w:spacing w:after="0" w:line="259" w:lineRule="auto"/>
              <w:ind w:left="0" w:firstLine="0"/>
            </w:pPr>
            <w:r>
              <w:t>8:30-8:45</w:t>
            </w:r>
          </w:p>
        </w:tc>
        <w:tc>
          <w:tcPr>
            <w:tcW w:w="7438" w:type="dxa"/>
            <w:tcBorders>
              <w:top w:val="nil"/>
              <w:left w:val="nil"/>
              <w:bottom w:val="nil"/>
              <w:right w:val="nil"/>
            </w:tcBorders>
          </w:tcPr>
          <w:p>
            <w:pPr>
              <w:spacing w:after="0" w:line="259" w:lineRule="auto"/>
              <w:ind w:left="17" w:firstLine="0"/>
            </w:pPr>
            <w:r>
              <w:t>开幕及合影</w:t>
            </w:r>
          </w:p>
        </w:tc>
      </w:tr>
      <w:tr>
        <w:tblPrEx>
          <w:tblCellMar>
            <w:top w:w="0" w:type="dxa"/>
            <w:left w:w="0" w:type="dxa"/>
            <w:bottom w:w="0" w:type="dxa"/>
            <w:right w:w="0" w:type="dxa"/>
          </w:tblCellMar>
        </w:tblPrEx>
        <w:trPr>
          <w:trHeight w:val="520" w:hRule="atLeast"/>
        </w:trPr>
        <w:tc>
          <w:tcPr>
            <w:tcW w:w="1680" w:type="dxa"/>
            <w:tcBorders>
              <w:top w:val="nil"/>
              <w:left w:val="nil"/>
              <w:bottom w:val="nil"/>
              <w:right w:val="nil"/>
            </w:tcBorders>
          </w:tcPr>
          <w:p>
            <w:pPr>
              <w:spacing w:after="0" w:line="259" w:lineRule="auto"/>
              <w:ind w:left="0" w:firstLine="0"/>
            </w:pPr>
            <w:r>
              <w:t>8:45-9:45</w:t>
            </w:r>
          </w:p>
        </w:tc>
        <w:tc>
          <w:tcPr>
            <w:tcW w:w="7438" w:type="dxa"/>
            <w:tcBorders>
              <w:top w:val="nil"/>
              <w:left w:val="nil"/>
              <w:bottom w:val="nil"/>
              <w:right w:val="nil"/>
            </w:tcBorders>
          </w:tcPr>
          <w:p>
            <w:pPr>
              <w:spacing w:after="0" w:line="259" w:lineRule="auto"/>
              <w:ind w:left="17" w:firstLine="0"/>
              <w:jc w:val="both"/>
            </w:pPr>
            <w:r>
              <w:t>《儿童口腔诊疗中局部麻醉技术的应用及风险防控》（赵玮）</w:t>
            </w:r>
          </w:p>
        </w:tc>
      </w:tr>
      <w:tr>
        <w:trPr>
          <w:trHeight w:val="520" w:hRule="atLeast"/>
        </w:trPr>
        <w:tc>
          <w:tcPr>
            <w:tcW w:w="1680" w:type="dxa"/>
            <w:tcBorders>
              <w:top w:val="nil"/>
              <w:left w:val="nil"/>
              <w:bottom w:val="nil"/>
              <w:right w:val="nil"/>
            </w:tcBorders>
          </w:tcPr>
          <w:p>
            <w:pPr>
              <w:spacing w:after="0" w:line="259" w:lineRule="auto"/>
              <w:ind w:left="0" w:firstLine="0"/>
            </w:pPr>
            <w:r>
              <w:t>9:45-10:45</w:t>
            </w:r>
          </w:p>
        </w:tc>
        <w:tc>
          <w:tcPr>
            <w:tcW w:w="7438" w:type="dxa"/>
            <w:tcBorders>
              <w:top w:val="nil"/>
              <w:left w:val="nil"/>
              <w:bottom w:val="nil"/>
              <w:right w:val="nil"/>
            </w:tcBorders>
          </w:tcPr>
          <w:p>
            <w:pPr>
              <w:spacing w:after="0" w:line="259" w:lineRule="auto"/>
              <w:ind w:firstLine="0"/>
            </w:pPr>
            <w:r>
              <w:t>《全麻下儿童牙病治疗的诊治特点》（曾素娟）</w:t>
            </w:r>
          </w:p>
        </w:tc>
      </w:tr>
      <w:tr>
        <w:tblPrEx>
          <w:tblCellMar>
            <w:top w:w="0" w:type="dxa"/>
            <w:left w:w="0" w:type="dxa"/>
            <w:bottom w:w="0" w:type="dxa"/>
            <w:right w:w="0" w:type="dxa"/>
          </w:tblCellMar>
        </w:tblPrEx>
        <w:trPr>
          <w:trHeight w:val="521" w:hRule="atLeast"/>
        </w:trPr>
        <w:tc>
          <w:tcPr>
            <w:tcW w:w="1680" w:type="dxa"/>
            <w:tcBorders>
              <w:top w:val="nil"/>
              <w:left w:val="nil"/>
              <w:bottom w:val="nil"/>
              <w:right w:val="nil"/>
            </w:tcBorders>
          </w:tcPr>
          <w:p>
            <w:pPr>
              <w:spacing w:after="0" w:line="259" w:lineRule="auto"/>
              <w:ind w:left="0" w:firstLine="0"/>
            </w:pPr>
            <w:r>
              <w:t>10:45-11:00</w:t>
            </w:r>
          </w:p>
        </w:tc>
        <w:tc>
          <w:tcPr>
            <w:tcW w:w="7438" w:type="dxa"/>
            <w:tcBorders>
              <w:top w:val="nil"/>
              <w:left w:val="nil"/>
              <w:bottom w:val="nil"/>
              <w:right w:val="nil"/>
            </w:tcBorders>
          </w:tcPr>
          <w:p>
            <w:pPr>
              <w:spacing w:after="0" w:line="259" w:lineRule="auto"/>
              <w:ind w:left="0" w:firstLine="0"/>
            </w:pPr>
            <w:r>
              <w:t>茶歇</w:t>
            </w:r>
          </w:p>
        </w:tc>
      </w:tr>
      <w:tr>
        <w:tblPrEx>
          <w:tblCellMar>
            <w:top w:w="0" w:type="dxa"/>
            <w:left w:w="0" w:type="dxa"/>
            <w:bottom w:w="0" w:type="dxa"/>
            <w:right w:w="0" w:type="dxa"/>
          </w:tblCellMar>
        </w:tblPrEx>
        <w:trPr>
          <w:trHeight w:val="520" w:hRule="atLeast"/>
        </w:trPr>
        <w:tc>
          <w:tcPr>
            <w:tcW w:w="1680" w:type="dxa"/>
            <w:tcBorders>
              <w:top w:val="nil"/>
              <w:left w:val="nil"/>
              <w:bottom w:val="nil"/>
              <w:right w:val="nil"/>
            </w:tcBorders>
          </w:tcPr>
          <w:p>
            <w:pPr>
              <w:spacing w:after="0" w:line="259" w:lineRule="auto"/>
              <w:ind w:left="0" w:firstLine="0"/>
            </w:pPr>
            <w:r>
              <w:t>11:00-12:00</w:t>
            </w:r>
          </w:p>
        </w:tc>
        <w:tc>
          <w:tcPr>
            <w:tcW w:w="7438" w:type="dxa"/>
            <w:tcBorders>
              <w:top w:val="nil"/>
              <w:left w:val="nil"/>
              <w:bottom w:val="nil"/>
              <w:right w:val="nil"/>
            </w:tcBorders>
          </w:tcPr>
          <w:p>
            <w:pPr>
              <w:spacing w:after="0" w:line="259" w:lineRule="auto"/>
              <w:ind w:left="0" w:firstLine="0"/>
            </w:pPr>
            <w:r>
              <w:t>《儿童常见口腔外科疾病》（黄群）</w:t>
            </w:r>
          </w:p>
        </w:tc>
      </w:tr>
      <w:tr>
        <w:trPr>
          <w:trHeight w:val="520" w:hRule="atLeast"/>
        </w:trPr>
        <w:tc>
          <w:tcPr>
            <w:tcW w:w="1680" w:type="dxa"/>
            <w:tcBorders>
              <w:top w:val="nil"/>
              <w:left w:val="nil"/>
              <w:bottom w:val="nil"/>
              <w:right w:val="nil"/>
            </w:tcBorders>
          </w:tcPr>
          <w:p>
            <w:pPr>
              <w:spacing w:after="0" w:line="259" w:lineRule="auto"/>
              <w:ind w:left="0" w:firstLine="0"/>
            </w:pPr>
            <w:r>
              <w:t>12:00-13:30</w:t>
            </w:r>
          </w:p>
        </w:tc>
        <w:tc>
          <w:tcPr>
            <w:tcW w:w="7438" w:type="dxa"/>
            <w:tcBorders>
              <w:top w:val="nil"/>
              <w:left w:val="nil"/>
              <w:bottom w:val="nil"/>
              <w:right w:val="nil"/>
            </w:tcBorders>
          </w:tcPr>
          <w:p>
            <w:pPr>
              <w:spacing w:after="0" w:line="259" w:lineRule="auto"/>
              <w:ind w:left="0" w:firstLine="0"/>
            </w:pPr>
            <w:r>
              <w:t>午餐</w:t>
            </w:r>
          </w:p>
        </w:tc>
      </w:tr>
      <w:tr>
        <w:tblPrEx>
          <w:tblCellMar>
            <w:top w:w="0" w:type="dxa"/>
            <w:left w:w="0" w:type="dxa"/>
            <w:bottom w:w="0" w:type="dxa"/>
            <w:right w:w="0" w:type="dxa"/>
          </w:tblCellMar>
        </w:tblPrEx>
        <w:trPr>
          <w:trHeight w:val="521" w:hRule="atLeast"/>
        </w:trPr>
        <w:tc>
          <w:tcPr>
            <w:tcW w:w="1680" w:type="dxa"/>
            <w:tcBorders>
              <w:top w:val="nil"/>
              <w:left w:val="nil"/>
              <w:bottom w:val="nil"/>
              <w:right w:val="nil"/>
            </w:tcBorders>
          </w:tcPr>
          <w:p>
            <w:pPr>
              <w:spacing w:after="0" w:line="259" w:lineRule="auto"/>
              <w:ind w:left="0" w:firstLine="0"/>
            </w:pPr>
            <w:r>
              <w:t>13:30-14:30</w:t>
            </w:r>
          </w:p>
        </w:tc>
        <w:tc>
          <w:tcPr>
            <w:tcW w:w="7438" w:type="dxa"/>
            <w:tcBorders>
              <w:top w:val="nil"/>
              <w:left w:val="nil"/>
              <w:bottom w:val="nil"/>
              <w:right w:val="nil"/>
            </w:tcBorders>
          </w:tcPr>
          <w:p>
            <w:pPr>
              <w:spacing w:after="0" w:line="259" w:lineRule="auto"/>
              <w:ind w:left="0" w:firstLine="0"/>
            </w:pPr>
            <w:r>
              <w:t>《牙科舒适化医疗的实施与规范管理》（任飞）</w:t>
            </w:r>
          </w:p>
        </w:tc>
      </w:tr>
      <w:tr>
        <w:trPr>
          <w:trHeight w:val="520" w:hRule="atLeast"/>
        </w:trPr>
        <w:tc>
          <w:tcPr>
            <w:tcW w:w="1680" w:type="dxa"/>
            <w:tcBorders>
              <w:top w:val="nil"/>
              <w:left w:val="nil"/>
              <w:bottom w:val="nil"/>
              <w:right w:val="nil"/>
            </w:tcBorders>
          </w:tcPr>
          <w:p>
            <w:pPr>
              <w:spacing w:after="0" w:line="259" w:lineRule="auto"/>
              <w:ind w:left="0" w:firstLine="0"/>
            </w:pPr>
            <w:r>
              <w:t>14:30-15:30</w:t>
            </w:r>
          </w:p>
        </w:tc>
        <w:tc>
          <w:tcPr>
            <w:tcW w:w="7438" w:type="dxa"/>
            <w:tcBorders>
              <w:top w:val="nil"/>
              <w:left w:val="nil"/>
              <w:bottom w:val="nil"/>
              <w:right w:val="nil"/>
            </w:tcBorders>
          </w:tcPr>
          <w:p>
            <w:pPr>
              <w:spacing w:after="0" w:line="259" w:lineRule="auto"/>
              <w:ind w:left="0" w:firstLine="0"/>
            </w:pPr>
            <w:r>
              <w:t>《全麻下乳牙的活髓保存》（钱虹）</w:t>
            </w:r>
          </w:p>
        </w:tc>
      </w:tr>
      <w:tr>
        <w:tblPrEx>
          <w:tblCellMar>
            <w:top w:w="0" w:type="dxa"/>
            <w:left w:w="0" w:type="dxa"/>
            <w:bottom w:w="0" w:type="dxa"/>
            <w:right w:w="0" w:type="dxa"/>
          </w:tblCellMar>
        </w:tblPrEx>
        <w:trPr>
          <w:trHeight w:val="520" w:hRule="atLeast"/>
        </w:trPr>
        <w:tc>
          <w:tcPr>
            <w:tcW w:w="1680" w:type="dxa"/>
            <w:tcBorders>
              <w:top w:val="nil"/>
              <w:left w:val="nil"/>
              <w:bottom w:val="nil"/>
              <w:right w:val="nil"/>
            </w:tcBorders>
          </w:tcPr>
          <w:p>
            <w:pPr>
              <w:spacing w:after="0" w:line="259" w:lineRule="auto"/>
              <w:ind w:left="0" w:firstLine="0"/>
            </w:pPr>
            <w:r>
              <w:t>15:30-15:45</w:t>
            </w:r>
          </w:p>
        </w:tc>
        <w:tc>
          <w:tcPr>
            <w:tcW w:w="7438" w:type="dxa"/>
            <w:tcBorders>
              <w:top w:val="nil"/>
              <w:left w:val="nil"/>
              <w:bottom w:val="nil"/>
              <w:right w:val="nil"/>
            </w:tcBorders>
          </w:tcPr>
          <w:p>
            <w:pPr>
              <w:spacing w:after="0" w:line="259" w:lineRule="auto"/>
              <w:ind w:left="0" w:firstLine="0"/>
            </w:pPr>
            <w:r>
              <w:t>茶歇</w:t>
            </w:r>
          </w:p>
        </w:tc>
      </w:tr>
      <w:tr>
        <w:tblPrEx>
          <w:tblCellMar>
            <w:top w:w="0" w:type="dxa"/>
            <w:left w:w="0" w:type="dxa"/>
            <w:bottom w:w="0" w:type="dxa"/>
            <w:right w:w="0" w:type="dxa"/>
          </w:tblCellMar>
        </w:tblPrEx>
        <w:trPr>
          <w:trHeight w:val="521" w:hRule="atLeast"/>
        </w:trPr>
        <w:tc>
          <w:tcPr>
            <w:tcW w:w="1680" w:type="dxa"/>
            <w:tcBorders>
              <w:top w:val="nil"/>
              <w:left w:val="nil"/>
              <w:bottom w:val="nil"/>
              <w:right w:val="nil"/>
            </w:tcBorders>
          </w:tcPr>
          <w:p>
            <w:pPr>
              <w:spacing w:after="0" w:line="259" w:lineRule="auto"/>
              <w:ind w:left="0" w:firstLine="0"/>
            </w:pPr>
            <w:r>
              <w:t>15:45-16:45</w:t>
            </w:r>
          </w:p>
        </w:tc>
        <w:tc>
          <w:tcPr>
            <w:tcW w:w="7438" w:type="dxa"/>
            <w:tcBorders>
              <w:top w:val="nil"/>
              <w:left w:val="nil"/>
              <w:bottom w:val="nil"/>
              <w:right w:val="nil"/>
            </w:tcBorders>
          </w:tcPr>
          <w:p>
            <w:pPr>
              <w:spacing w:after="0" w:line="259" w:lineRule="auto"/>
              <w:ind w:left="0" w:firstLine="0"/>
            </w:pPr>
            <w:r>
              <w:t>《儿牙治疗中麻醉相关问题的探讨》（康伟）</w:t>
            </w:r>
          </w:p>
        </w:tc>
      </w:tr>
      <w:tr>
        <w:tblPrEx>
          <w:tblCellMar>
            <w:top w:w="0" w:type="dxa"/>
            <w:left w:w="0" w:type="dxa"/>
            <w:bottom w:w="0" w:type="dxa"/>
            <w:right w:w="0" w:type="dxa"/>
          </w:tblCellMar>
        </w:tblPrEx>
        <w:trPr>
          <w:trHeight w:val="443" w:hRule="atLeast"/>
        </w:trPr>
        <w:tc>
          <w:tcPr>
            <w:tcW w:w="1680" w:type="dxa"/>
            <w:tcBorders>
              <w:top w:val="nil"/>
              <w:left w:val="nil"/>
              <w:bottom w:val="nil"/>
              <w:right w:val="nil"/>
            </w:tcBorders>
          </w:tcPr>
          <w:p>
            <w:pPr>
              <w:spacing w:after="0" w:line="259" w:lineRule="auto"/>
              <w:ind w:left="0" w:firstLine="0"/>
            </w:pPr>
            <w:r>
              <w:t>16:45-17:45</w:t>
            </w:r>
          </w:p>
        </w:tc>
        <w:tc>
          <w:tcPr>
            <w:tcW w:w="7438" w:type="dxa"/>
            <w:tcBorders>
              <w:top w:val="nil"/>
              <w:left w:val="nil"/>
              <w:bottom w:val="nil"/>
              <w:right w:val="nil"/>
            </w:tcBorders>
          </w:tcPr>
          <w:p>
            <w:pPr>
              <w:spacing w:after="0" w:line="259" w:lineRule="auto"/>
              <w:ind w:left="0" w:firstLine="0"/>
            </w:pPr>
            <w:r>
              <w:t>《儿童口腔舒适化治疗之三大件》（方静娴）</w:t>
            </w:r>
          </w:p>
        </w:tc>
      </w:tr>
    </w:tbl>
    <w:p>
      <w:pPr>
        <w:spacing w:after="119"/>
      </w:pPr>
    </w:p>
    <w:p>
      <w:pPr>
        <w:spacing w:after="119"/>
      </w:pPr>
      <w:bookmarkStart w:id="0" w:name="_GoBack"/>
      <w:bookmarkEnd w:id="0"/>
      <w:r>
        <w:t>9 月 4 日操作课（钱虹，刘琼，杨婧）</w:t>
      </w:r>
    </w:p>
    <w:p>
      <w:pPr>
        <w:spacing w:line="340" w:lineRule="auto"/>
        <w:ind w:left="1680" w:hanging="1680"/>
      </w:pPr>
      <w:r>
        <w:t>8:00-12:00</w:t>
      </w:r>
      <w:r>
        <w:tab/>
      </w:r>
      <w:r>
        <w:t>高强纤维条固定松动牙的操作、无痛局部麻醉的操作、化学微创去龋的操作</w:t>
      </w:r>
    </w:p>
    <w:p>
      <w:pPr>
        <w:tabs>
          <w:tab w:val="center" w:pos="1961"/>
        </w:tabs>
        <w:spacing w:after="119"/>
        <w:ind w:left="0" w:firstLine="0"/>
      </w:pPr>
      <w:r>
        <w:t>12:00-13:30</w:t>
      </w:r>
      <w:r>
        <w:tab/>
      </w:r>
      <w:r>
        <w:t>午餐</w:t>
      </w:r>
    </w:p>
    <w:p>
      <w:pPr>
        <w:spacing w:line="340" w:lineRule="auto"/>
        <w:ind w:left="1680" w:hanging="1680"/>
      </w:pPr>
      <w:r>
        <w:t>13:30-17:30</w:t>
      </w:r>
      <w:r>
        <w:tab/>
      </w:r>
      <w:r>
        <w:t>乳前牙透明冠的操作、乳磨牙和第一恒磨牙金属预成冠的操作</w:t>
      </w:r>
    </w:p>
    <w:sectPr>
      <w:pgSz w:w="11906" w:h="16838"/>
      <w:pgMar w:top="1318" w:right="1195" w:bottom="1248" w:left="147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0E57"/>
    <w:multiLevelType w:val="multilevel"/>
    <w:tmpl w:val="6F420E57"/>
    <w:lvl w:ilvl="0" w:tentative="0">
      <w:start w:val="1"/>
      <w:numFmt w:val="ideographDigital"/>
      <w:lvlText w:val="%1、"/>
      <w:lvlJc w:val="left"/>
      <w:pPr>
        <w:ind w:left="727"/>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71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37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09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81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53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25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97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695"/>
      </w:pPr>
      <w:rPr>
        <w:rFonts w:ascii="华文宋体" w:hAnsi="华文宋体" w:eastAsia="华文宋体" w:cs="华文宋体"/>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YTU2YWFlNTBiZjlkNTljNmY1NzAwOTE2YjhhYjAifQ=="/>
  </w:docVars>
  <w:rsids>
    <w:rsidRoot w:val="00F40872"/>
    <w:rsid w:val="00F40872"/>
    <w:rsid w:val="00FA7DB6"/>
    <w:rsid w:val="1AFA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华文宋体" w:hAnsi="华文宋体" w:eastAsia="华文宋体" w:cs="华文宋体"/>
      <w:color w:val="000000"/>
      <w:kern w:val="2"/>
      <w:sz w:val="28"/>
      <w:szCs w:val="22"/>
      <w:lang w:val="en-US" w:eastAsia="zh-CN" w:bidi="ar-SA"/>
    </w:rPr>
  </w:style>
  <w:style w:type="paragraph" w:styleId="2">
    <w:name w:val="heading 1"/>
    <w:next w:val="1"/>
    <w:link w:val="5"/>
    <w:unhideWhenUsed/>
    <w:qFormat/>
    <w:uiPriority w:val="9"/>
    <w:pPr>
      <w:keepNext/>
      <w:keepLines/>
      <w:spacing w:after="55" w:line="259" w:lineRule="auto"/>
      <w:ind w:left="797" w:hanging="10"/>
      <w:outlineLvl w:val="0"/>
    </w:pPr>
    <w:rPr>
      <w:rFonts w:ascii="黑体" w:hAnsi="黑体" w:eastAsia="黑体" w:cs="黑体"/>
      <w:color w:val="000000"/>
      <w:kern w:val="2"/>
      <w:sz w:val="36"/>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link w:val="2"/>
    <w:qFormat/>
    <w:uiPriority w:val="0"/>
    <w:rPr>
      <w:rFonts w:ascii="黑体" w:hAnsi="黑体" w:eastAsia="黑体" w:cs="黑体"/>
      <w:color w:val="000000"/>
      <w:sz w:val="36"/>
    </w:rPr>
  </w:style>
  <w:style w:type="table" w:customStyle="1" w:styleId="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1388</Words>
  <Characters>1671</Characters>
  <Lines>13</Lines>
  <Paragraphs>3</Paragraphs>
  <TotalTime>1</TotalTime>
  <ScaleCrop>false</ScaleCrop>
  <LinksUpToDate>false</LinksUpToDate>
  <CharactersWithSpaces>1727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2022-08-22T11:18:00Z</dcterms:created>
  <dc:creator>杨婧</dc:creator>
  <cp:lastModifiedBy>Holiday</cp:lastModifiedBy>
  <dcterms:modified xsi:type="dcterms:W3CDTF">2022-08-22T11:22:44Z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4DF818CD37744CA995A3CE235FB70860</vt:lpwstr>
  </property>
</Properties>
</file>