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托槽粘结剂喷砂机</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牙科设备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20220714</w:t>
      </w:r>
      <w:bookmarkStart w:id="0" w:name="_GoBack"/>
      <w:bookmarkEnd w:id="0"/>
    </w:p>
    <w:p>
      <w:p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lang w:val="en-US" w:eastAsia="zh-CN"/>
        </w:rPr>
        <w:t>7</w:t>
      </w:r>
      <w:r>
        <w:rPr>
          <w:rFonts w:hint="eastAsia" w:cs="Times New Roman" w:asciiTheme="minorEastAsia" w:hAnsiTheme="minorEastAsia"/>
          <w:sz w:val="28"/>
          <w:szCs w:val="28"/>
          <w:shd w:val="clear" w:color="auto" w:fill="FFFFFF"/>
        </w:rPr>
        <w:t>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9"/>
          <w:sz w:val="28"/>
          <w:szCs w:val="28"/>
        </w:rPr>
      </w:pPr>
      <w:r>
        <w:rPr>
          <w:sz w:val="28"/>
          <w:szCs w:val="28"/>
        </w:rPr>
        <w:t>四、</w:t>
      </w:r>
      <w:r>
        <w:rPr>
          <w:rStyle w:val="9"/>
          <w:rFonts w:hint="eastAsia"/>
          <w:sz w:val="28"/>
          <w:szCs w:val="28"/>
        </w:rPr>
        <w:t>项目内容：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9"/>
        <w:gridCol w:w="3436"/>
        <w:gridCol w:w="4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99" w:type="dxa"/>
          </w:tcPr>
          <w:p>
            <w:pPr>
              <w:rPr>
                <w:rFonts w:hint="eastAsia" w:ascii="宋体" w:hAnsi="宋体" w:eastAsia="宋体" w:cs="宋体"/>
                <w:b/>
                <w:sz w:val="28"/>
                <w:szCs w:val="28"/>
                <w:vertAlign w:val="baseline"/>
                <w:lang w:eastAsia="zh-CN"/>
              </w:rPr>
            </w:pPr>
            <w:r>
              <w:rPr>
                <w:rFonts w:hint="eastAsia" w:ascii="宋体" w:hAnsi="宋体" w:eastAsia="宋体" w:cs="宋体"/>
                <w:b/>
                <w:sz w:val="28"/>
                <w:szCs w:val="28"/>
                <w:vertAlign w:val="baseline"/>
                <w:lang w:eastAsia="zh-CN"/>
              </w:rPr>
              <w:t>序号</w:t>
            </w:r>
          </w:p>
        </w:tc>
        <w:tc>
          <w:tcPr>
            <w:tcW w:w="3436" w:type="dxa"/>
          </w:tcPr>
          <w:p>
            <w:pPr>
              <w:rPr>
                <w:rFonts w:hint="eastAsia" w:ascii="宋体" w:hAnsi="宋体" w:eastAsia="宋体" w:cs="宋体"/>
                <w:b/>
                <w:sz w:val="28"/>
                <w:szCs w:val="28"/>
                <w:vertAlign w:val="baseline"/>
                <w:lang w:eastAsia="zh-CN"/>
              </w:rPr>
            </w:pPr>
            <w:r>
              <w:rPr>
                <w:rFonts w:hint="eastAsia" w:ascii="宋体" w:hAnsi="宋体" w:eastAsia="宋体" w:cs="宋体"/>
                <w:b/>
                <w:sz w:val="28"/>
                <w:szCs w:val="28"/>
                <w:vertAlign w:val="baseline"/>
                <w:lang w:eastAsia="zh-CN"/>
              </w:rPr>
              <w:t>项目名称</w:t>
            </w:r>
          </w:p>
        </w:tc>
        <w:tc>
          <w:tcPr>
            <w:tcW w:w="4187" w:type="dxa"/>
          </w:tcPr>
          <w:p>
            <w:pPr>
              <w:rPr>
                <w:rFonts w:hint="eastAsia" w:ascii="宋体" w:hAnsi="宋体" w:eastAsia="宋体" w:cs="宋体"/>
                <w:b/>
                <w:sz w:val="28"/>
                <w:szCs w:val="28"/>
                <w:vertAlign w:val="baseline"/>
                <w:lang w:eastAsia="zh-CN"/>
              </w:rPr>
            </w:pPr>
            <w:r>
              <w:rPr>
                <w:rFonts w:hint="eastAsia" w:ascii="宋体" w:hAnsi="宋体" w:eastAsia="宋体" w:cs="宋体"/>
                <w:b/>
                <w:sz w:val="28"/>
                <w:szCs w:val="28"/>
                <w:vertAlign w:val="baseline"/>
                <w:lang w:eastAsia="zh-CN"/>
              </w:rPr>
              <w:t>项目需求概况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99" w:type="dxa"/>
          </w:tcPr>
          <w:p>
            <w:pP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w:t>
            </w:r>
          </w:p>
        </w:tc>
        <w:tc>
          <w:tcPr>
            <w:tcW w:w="3436" w:type="dxa"/>
          </w:tcPr>
          <w:p>
            <w:pPr>
              <w:rPr>
                <w:rFonts w:hint="eastAsia" w:ascii="宋体" w:hAnsi="宋体" w:eastAsia="宋体" w:cs="宋体"/>
                <w:sz w:val="28"/>
                <w:szCs w:val="28"/>
              </w:rPr>
            </w:pPr>
            <w:r>
              <w:rPr>
                <w:rFonts w:hint="eastAsia" w:ascii="宋体" w:hAnsi="宋体" w:eastAsia="宋体" w:cs="宋体"/>
                <w:sz w:val="28"/>
                <w:szCs w:val="28"/>
              </w:rPr>
              <w:t>托槽粘结剂喷砂机</w:t>
            </w:r>
          </w:p>
          <w:p>
            <w:pPr>
              <w:rPr>
                <w:rFonts w:hint="eastAsia" w:eastAsia="宋体"/>
                <w:lang w:val="en-US" w:eastAsia="zh-CN"/>
              </w:rPr>
            </w:pPr>
            <w:r>
              <w:rPr>
                <w:rFonts w:hint="eastAsia" w:ascii="宋体" w:hAnsi="宋体" w:eastAsia="宋体" w:cs="宋体"/>
                <w:b w:val="0"/>
                <w:bCs/>
                <w:sz w:val="28"/>
                <w:szCs w:val="28"/>
                <w:vertAlign w:val="baseline"/>
                <w:lang w:val="en-US" w:eastAsia="zh-CN"/>
              </w:rPr>
              <w:t>1台</w:t>
            </w:r>
          </w:p>
        </w:tc>
        <w:tc>
          <w:tcPr>
            <w:tcW w:w="4187" w:type="dxa"/>
          </w:tcPr>
          <w:p>
            <w:pPr>
              <w:rPr>
                <w:rFonts w:hint="eastAsia" w:ascii="宋体" w:hAnsi="宋体" w:eastAsia="宋体" w:cs="宋体"/>
                <w:b w:val="0"/>
                <w:bCs/>
                <w:sz w:val="28"/>
                <w:szCs w:val="28"/>
                <w:vertAlign w:val="baseline"/>
                <w:lang w:eastAsia="zh-CN"/>
              </w:rPr>
            </w:pPr>
            <w:r>
              <w:rPr>
                <w:rFonts w:hint="eastAsia" w:ascii="宋体" w:hAnsi="宋体" w:eastAsia="宋体" w:cs="宋体"/>
                <w:b w:val="0"/>
                <w:bCs/>
                <w:sz w:val="28"/>
                <w:szCs w:val="28"/>
                <w:vertAlign w:val="baseline"/>
                <w:lang w:eastAsia="zh-CN"/>
              </w:rPr>
              <w:t>喷砂，打磨，吸尘一体</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E2636EF"/>
    <w:rsid w:val="23F94553"/>
    <w:rsid w:val="2544534F"/>
    <w:rsid w:val="38D06B0E"/>
    <w:rsid w:val="413D61EC"/>
    <w:rsid w:val="48695039"/>
    <w:rsid w:val="52070C18"/>
    <w:rsid w:val="6FFF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4</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2022-07-11T08:38:38Z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