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南方医科大学口腔医院（广东省口腔医院）盘福院区屋面防水补漏工程（重招）（</w:t>
      </w:r>
      <w:r>
        <w:rPr>
          <w:rFonts w:hint="eastAsia" w:ascii="宋体" w:hAnsi="宋体" w:eastAsia="宋体" w:cs="宋体"/>
          <w:sz w:val="24"/>
          <w:szCs w:val="24"/>
        </w:rPr>
        <w:t>GZSW22175GC1173CC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成交结果</w:t>
      </w:r>
      <w:r>
        <w:rPr>
          <w:rFonts w:hint="eastAsia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更正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公告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180" w:lineRule="exact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一、项目基本情况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180" w:lineRule="exact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原公告的采购项目编号：GZSW22175GC1173CC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180" w:lineRule="exact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原公告的采购项目名称：南方医科大学口腔医院（广东省口腔医院）盘福院区屋面防水补漏工程（重招）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180" w:lineRule="exact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首次公告日期：2021年0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22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180" w:lineRule="exact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二、更正信息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180" w:lineRule="exact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合同包1(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南方医科大学口腔医院（广东省口腔医院）盘福院区屋面防水补漏工程（重招）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):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180" w:lineRule="exact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更正原因：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180" w:lineRule="exact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原内容为：</w:t>
      </w:r>
    </w:p>
    <w:p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180" w:lineRule="exact"/>
        <w:ind w:left="210" w:leftChars="0" w:right="0" w:rightChars="0"/>
        <w:rPr>
          <w:rStyle w:val="8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eastAsia="zh-CN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eastAsia="zh-CN"/>
        </w:rPr>
        <w:t>“九、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其他补充事宜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eastAsia="zh-CN"/>
        </w:rPr>
        <w:t>”</w:t>
      </w:r>
    </w:p>
    <w:tbl>
      <w:tblPr>
        <w:tblStyle w:val="6"/>
        <w:tblpPr w:leftFromText="180" w:rightFromText="180" w:vertAnchor="text" w:horzAnchor="page" w:tblpX="1783" w:tblpY="189"/>
        <w:tblOverlap w:val="never"/>
        <w:tblW w:w="4997" w:type="pct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83"/>
        <w:gridCol w:w="792"/>
        <w:gridCol w:w="806"/>
        <w:gridCol w:w="806"/>
        <w:gridCol w:w="799"/>
        <w:gridCol w:w="799"/>
        <w:gridCol w:w="799"/>
        <w:gridCol w:w="94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Header/>
          <w:tblCellSpacing w:w="0" w:type="dxa"/>
        </w:trPr>
        <w:tc>
          <w:tcPr>
            <w:tcW w:w="1549" w:type="pct"/>
            <w:vMerge w:val="restar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</w:rPr>
              <w:t>供应商</w:t>
            </w:r>
          </w:p>
        </w:tc>
        <w:tc>
          <w:tcPr>
            <w:tcW w:w="475" w:type="pct"/>
            <w:vMerge w:val="restar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是否通过初步审查</w:t>
            </w:r>
          </w:p>
        </w:tc>
        <w:tc>
          <w:tcPr>
            <w:tcW w:w="483" w:type="pc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</w:rPr>
              <w:t>技术得分</w:t>
            </w:r>
          </w:p>
        </w:tc>
        <w:tc>
          <w:tcPr>
            <w:tcW w:w="483" w:type="pc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</w:rPr>
              <w:t>商务得分</w:t>
            </w:r>
          </w:p>
        </w:tc>
        <w:tc>
          <w:tcPr>
            <w:tcW w:w="479" w:type="pc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</w:rPr>
              <w:t>价格得分</w:t>
            </w:r>
          </w:p>
        </w:tc>
        <w:tc>
          <w:tcPr>
            <w:tcW w:w="479" w:type="pc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</w:rPr>
              <w:t>综合得分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</w:rPr>
              <w:t>得分排名</w:t>
            </w: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</w:rPr>
              <w:t>推荐排名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Header/>
          <w:tblCellSpacing w:w="0" w:type="dxa"/>
        </w:trPr>
        <w:tc>
          <w:tcPr>
            <w:tcW w:w="1549" w:type="pct"/>
            <w:vMerge w:val="continue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5" w:type="pct"/>
            <w:vMerge w:val="continue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20分</w:t>
            </w:r>
          </w:p>
        </w:tc>
        <w:tc>
          <w:tcPr>
            <w:tcW w:w="483" w:type="pc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50分</w:t>
            </w:r>
          </w:p>
        </w:tc>
        <w:tc>
          <w:tcPr>
            <w:tcW w:w="479" w:type="pc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30分</w:t>
            </w:r>
          </w:p>
        </w:tc>
        <w:tc>
          <w:tcPr>
            <w:tcW w:w="479" w:type="pc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100分</w:t>
            </w:r>
          </w:p>
        </w:tc>
        <w:tc>
          <w:tcPr>
            <w:tcW w:w="479" w:type="pct"/>
            <w:vMerge w:val="continue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Style w:val="8"/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8" w:type="pct"/>
            <w:vMerge w:val="continue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Style w:val="8"/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5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广东正建设计工程有限公司</w:t>
            </w:r>
          </w:p>
        </w:tc>
        <w:tc>
          <w:tcPr>
            <w:tcW w:w="475" w:type="pc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通过</w:t>
            </w:r>
          </w:p>
        </w:tc>
        <w:tc>
          <w:tcPr>
            <w:tcW w:w="483" w:type="pc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30.33</w:t>
            </w:r>
          </w:p>
        </w:tc>
        <w:tc>
          <w:tcPr>
            <w:tcW w:w="4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47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29.51</w:t>
            </w:r>
          </w:p>
        </w:tc>
        <w:tc>
          <w:tcPr>
            <w:tcW w:w="47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66.84</w:t>
            </w:r>
          </w:p>
        </w:tc>
        <w:tc>
          <w:tcPr>
            <w:tcW w:w="479" w:type="pc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5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广州民鑫建设有限公司</w:t>
            </w:r>
          </w:p>
        </w:tc>
        <w:tc>
          <w:tcPr>
            <w:tcW w:w="475" w:type="pc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通过</w:t>
            </w:r>
          </w:p>
        </w:tc>
        <w:tc>
          <w:tcPr>
            <w:tcW w:w="483" w:type="pc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36.67 </w:t>
            </w:r>
          </w:p>
        </w:tc>
        <w:tc>
          <w:tcPr>
            <w:tcW w:w="4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479" w:type="pc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47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80.67</w:t>
            </w:r>
          </w:p>
        </w:tc>
        <w:tc>
          <w:tcPr>
            <w:tcW w:w="479" w:type="pc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5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广东五华二建工程有限公司</w:t>
            </w:r>
          </w:p>
        </w:tc>
        <w:tc>
          <w:tcPr>
            <w:tcW w:w="475" w:type="pc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通过</w:t>
            </w:r>
          </w:p>
        </w:tc>
        <w:tc>
          <w:tcPr>
            <w:tcW w:w="4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32.67 </w:t>
            </w:r>
          </w:p>
        </w:tc>
        <w:tc>
          <w:tcPr>
            <w:tcW w:w="4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47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27.02</w:t>
            </w:r>
          </w:p>
        </w:tc>
        <w:tc>
          <w:tcPr>
            <w:tcW w:w="47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77.69</w:t>
            </w:r>
          </w:p>
        </w:tc>
        <w:tc>
          <w:tcPr>
            <w:tcW w:w="479" w:type="pc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5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instrText xml:space="preserve"> HYPERLINK "http://192.168.1.18:8181/reg/admin/supplierView.jsp?sid=9430&amp;pjid=GZSW22175GC1173CC&amp;fr=regInfo" \o "http://192.168.1.18:8181/reg/admin/supplierView.jsp?sid=9430&amp;pjid=GZSW22175GC1173CC&amp;fr=regInfo" </w:instrTex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广东东方雨虹防水工程有限公司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75" w:type="pc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通过</w:t>
            </w:r>
          </w:p>
        </w:tc>
        <w:tc>
          <w:tcPr>
            <w:tcW w:w="4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42.33 </w:t>
            </w:r>
          </w:p>
        </w:tc>
        <w:tc>
          <w:tcPr>
            <w:tcW w:w="4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17.00 </w:t>
            </w:r>
          </w:p>
        </w:tc>
        <w:tc>
          <w:tcPr>
            <w:tcW w:w="47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28.11</w:t>
            </w:r>
          </w:p>
        </w:tc>
        <w:tc>
          <w:tcPr>
            <w:tcW w:w="47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87.44</w:t>
            </w:r>
          </w:p>
        </w:tc>
        <w:tc>
          <w:tcPr>
            <w:tcW w:w="479" w:type="pc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5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广东碧通百年科技有限公司</w:t>
            </w:r>
          </w:p>
        </w:tc>
        <w:tc>
          <w:tcPr>
            <w:tcW w:w="475" w:type="pc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通过</w:t>
            </w:r>
          </w:p>
        </w:tc>
        <w:tc>
          <w:tcPr>
            <w:tcW w:w="4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36.67 </w:t>
            </w:r>
          </w:p>
        </w:tc>
        <w:tc>
          <w:tcPr>
            <w:tcW w:w="4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47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27.65</w:t>
            </w:r>
          </w:p>
        </w:tc>
        <w:tc>
          <w:tcPr>
            <w:tcW w:w="47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82.32</w:t>
            </w:r>
          </w:p>
        </w:tc>
        <w:tc>
          <w:tcPr>
            <w:tcW w:w="479" w:type="pc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180" w:lineRule="exact"/>
        <w:ind w:right="0" w:rightChars="0"/>
        <w:rPr>
          <w:rStyle w:val="8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180" w:lineRule="exact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更正为：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180" w:lineRule="exact"/>
        <w:ind w:left="0" w:right="0"/>
        <w:rPr>
          <w:rFonts w:hint="eastAsia" w:ascii="宋体" w:hAnsi="宋体" w:eastAsia="宋体" w:cs="宋体"/>
          <w:sz w:val="18"/>
          <w:szCs w:val="18"/>
          <w:lang w:eastAsia="zh-CN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eastAsia="zh-CN"/>
        </w:rPr>
        <w:t>“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九、其他补充事宜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eastAsia="zh-CN"/>
        </w:rPr>
        <w:t>”</w:t>
      </w:r>
    </w:p>
    <w:tbl>
      <w:tblPr>
        <w:tblStyle w:val="6"/>
        <w:tblW w:w="4997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85"/>
        <w:gridCol w:w="792"/>
        <w:gridCol w:w="805"/>
        <w:gridCol w:w="805"/>
        <w:gridCol w:w="799"/>
        <w:gridCol w:w="799"/>
        <w:gridCol w:w="799"/>
        <w:gridCol w:w="94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Header/>
          <w:tblCellSpacing w:w="0" w:type="dxa"/>
          <w:jc w:val="center"/>
        </w:trPr>
        <w:tc>
          <w:tcPr>
            <w:tcW w:w="1551" w:type="pct"/>
            <w:vMerge w:val="restar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</w:rPr>
              <w:t>供应商</w:t>
            </w:r>
          </w:p>
        </w:tc>
        <w:tc>
          <w:tcPr>
            <w:tcW w:w="475" w:type="pct"/>
            <w:vMerge w:val="restar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是否通过初步审查</w:t>
            </w:r>
          </w:p>
        </w:tc>
        <w:tc>
          <w:tcPr>
            <w:tcW w:w="483" w:type="pc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</w:rPr>
              <w:t>技术得分</w:t>
            </w:r>
          </w:p>
        </w:tc>
        <w:tc>
          <w:tcPr>
            <w:tcW w:w="483" w:type="pc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</w:rPr>
              <w:t>商务得分</w:t>
            </w:r>
          </w:p>
        </w:tc>
        <w:tc>
          <w:tcPr>
            <w:tcW w:w="479" w:type="pc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</w:rPr>
              <w:t>价格得分</w:t>
            </w:r>
          </w:p>
        </w:tc>
        <w:tc>
          <w:tcPr>
            <w:tcW w:w="479" w:type="pc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</w:rPr>
              <w:t>综合得分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</w:rPr>
              <w:t>得分排名</w:t>
            </w: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</w:rPr>
              <w:t>推荐排名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Header/>
          <w:tblCellSpacing w:w="0" w:type="dxa"/>
          <w:jc w:val="center"/>
        </w:trPr>
        <w:tc>
          <w:tcPr>
            <w:tcW w:w="1551" w:type="pct"/>
            <w:vMerge w:val="continue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5" w:type="pct"/>
            <w:vMerge w:val="continue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50分</w:t>
            </w:r>
          </w:p>
        </w:tc>
        <w:tc>
          <w:tcPr>
            <w:tcW w:w="483" w:type="pc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20分</w:t>
            </w:r>
          </w:p>
        </w:tc>
        <w:tc>
          <w:tcPr>
            <w:tcW w:w="479" w:type="pc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30分</w:t>
            </w:r>
          </w:p>
        </w:tc>
        <w:tc>
          <w:tcPr>
            <w:tcW w:w="479" w:type="pc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100分</w:t>
            </w:r>
          </w:p>
        </w:tc>
        <w:tc>
          <w:tcPr>
            <w:tcW w:w="479" w:type="pct"/>
            <w:vMerge w:val="continue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Style w:val="8"/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8" w:type="pct"/>
            <w:vMerge w:val="continue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Style w:val="8"/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5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广东正建设计工程有限公司</w:t>
            </w:r>
          </w:p>
        </w:tc>
        <w:tc>
          <w:tcPr>
            <w:tcW w:w="47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通过</w:t>
            </w:r>
          </w:p>
        </w:tc>
        <w:tc>
          <w:tcPr>
            <w:tcW w:w="483" w:type="pc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30.33</w:t>
            </w:r>
          </w:p>
        </w:tc>
        <w:tc>
          <w:tcPr>
            <w:tcW w:w="4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47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29.51</w:t>
            </w:r>
          </w:p>
        </w:tc>
        <w:tc>
          <w:tcPr>
            <w:tcW w:w="47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66.84</w:t>
            </w:r>
          </w:p>
        </w:tc>
        <w:tc>
          <w:tcPr>
            <w:tcW w:w="479" w:type="pc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5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广州民鑫建设有限公司</w:t>
            </w:r>
          </w:p>
        </w:tc>
        <w:tc>
          <w:tcPr>
            <w:tcW w:w="47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通过</w:t>
            </w:r>
          </w:p>
        </w:tc>
        <w:tc>
          <w:tcPr>
            <w:tcW w:w="483" w:type="pc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36.67 </w:t>
            </w:r>
          </w:p>
        </w:tc>
        <w:tc>
          <w:tcPr>
            <w:tcW w:w="4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479" w:type="pc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47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80.67</w:t>
            </w:r>
          </w:p>
        </w:tc>
        <w:tc>
          <w:tcPr>
            <w:tcW w:w="479" w:type="pc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5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广东五华二建工程有限公司</w:t>
            </w:r>
          </w:p>
        </w:tc>
        <w:tc>
          <w:tcPr>
            <w:tcW w:w="47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通过</w:t>
            </w:r>
          </w:p>
        </w:tc>
        <w:tc>
          <w:tcPr>
            <w:tcW w:w="4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32.67 </w:t>
            </w:r>
          </w:p>
        </w:tc>
        <w:tc>
          <w:tcPr>
            <w:tcW w:w="4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47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27.02</w:t>
            </w:r>
          </w:p>
        </w:tc>
        <w:tc>
          <w:tcPr>
            <w:tcW w:w="47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77.69</w:t>
            </w:r>
          </w:p>
        </w:tc>
        <w:tc>
          <w:tcPr>
            <w:tcW w:w="479" w:type="pc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5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instrText xml:space="preserve"> HYPERLINK "http://192.168.1.18:8181/reg/admin/supplierView.jsp?sid=9430&amp;pjid=GZSW22175GC1173CC&amp;fr=regInfo" \o "http://192.168.1.18:8181/reg/admin/supplierView.jsp?sid=9430&amp;pjid=GZSW22175GC1173CC&amp;fr=regInfo" </w:instrTex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广东东方雨虹防水工程有限公司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7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通过</w:t>
            </w:r>
          </w:p>
        </w:tc>
        <w:tc>
          <w:tcPr>
            <w:tcW w:w="4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42.33 </w:t>
            </w:r>
          </w:p>
        </w:tc>
        <w:tc>
          <w:tcPr>
            <w:tcW w:w="4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17.00 </w:t>
            </w:r>
          </w:p>
        </w:tc>
        <w:tc>
          <w:tcPr>
            <w:tcW w:w="47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28.11</w:t>
            </w:r>
          </w:p>
        </w:tc>
        <w:tc>
          <w:tcPr>
            <w:tcW w:w="47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87.44</w:t>
            </w:r>
          </w:p>
        </w:tc>
        <w:tc>
          <w:tcPr>
            <w:tcW w:w="479" w:type="pc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5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广东碧通百年科技有限公司</w:t>
            </w:r>
          </w:p>
        </w:tc>
        <w:tc>
          <w:tcPr>
            <w:tcW w:w="47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通过</w:t>
            </w:r>
          </w:p>
        </w:tc>
        <w:tc>
          <w:tcPr>
            <w:tcW w:w="4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36.67 </w:t>
            </w:r>
          </w:p>
        </w:tc>
        <w:tc>
          <w:tcPr>
            <w:tcW w:w="4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47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27.65</w:t>
            </w:r>
          </w:p>
        </w:tc>
        <w:tc>
          <w:tcPr>
            <w:tcW w:w="47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82.32</w:t>
            </w:r>
          </w:p>
        </w:tc>
        <w:tc>
          <w:tcPr>
            <w:tcW w:w="479" w:type="pc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180" w:lineRule="exact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更正内容：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180" w:lineRule="exact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其他内容不变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180" w:lineRule="exact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更正日期：20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22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年0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27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180" w:lineRule="exact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三、其他补充事项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180" w:lineRule="exact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无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180" w:lineRule="exact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合同包1(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南方医科大学口腔医院（广东省口腔医院）盘福院区屋面防水补漏工程（重招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):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180" w:lineRule="exact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四、凡对本次公告内容提出询问，请按以下方式联系。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180" w:lineRule="exact"/>
        <w:ind w:left="0" w:right="0"/>
        <w:rPr>
          <w:rFonts w:hint="eastAsia" w:ascii="宋体" w:hAnsi="宋体" w:eastAsia="宋体" w:cs="宋体"/>
          <w:sz w:val="18"/>
          <w:szCs w:val="18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1.釆购人信息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180" w:lineRule="exact"/>
        <w:ind w:left="0" w:right="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名  称：</w:t>
      </w:r>
      <w:r>
        <w:rPr>
          <w:rFonts w:hint="eastAsia" w:ascii="宋体" w:hAnsi="宋体" w:eastAsia="宋体" w:cs="宋体"/>
          <w:sz w:val="18"/>
          <w:szCs w:val="18"/>
        </w:rPr>
        <w:t>南方医科大学口腔医院（广东省口腔医院）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180" w:lineRule="exact"/>
        <w:ind w:left="0" w:right="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地  址：</w:t>
      </w:r>
      <w:r>
        <w:rPr>
          <w:rFonts w:hint="eastAsia" w:ascii="宋体" w:hAnsi="宋体" w:eastAsia="宋体" w:cs="宋体"/>
          <w:sz w:val="18"/>
          <w:szCs w:val="18"/>
        </w:rPr>
        <w:t>广州市越秀区盘福路13-35号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180" w:lineRule="exact"/>
        <w:ind w:left="0" w:right="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联系方式：33370050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180" w:lineRule="exact"/>
        <w:ind w:left="0" w:right="0"/>
        <w:rPr>
          <w:rFonts w:hint="eastAsia" w:ascii="宋体" w:hAnsi="宋体" w:eastAsia="宋体" w:cs="宋体"/>
          <w:sz w:val="18"/>
          <w:szCs w:val="18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2.釆购代理机构信息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180" w:lineRule="exact"/>
        <w:ind w:left="0" w:right="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名  称：广州顺为招标采购有限公司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180" w:lineRule="exact"/>
        <w:ind w:left="0" w:right="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地  址：广东省广州市越秀区环市中路205号恒生大厦B座501室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180" w:lineRule="exact"/>
        <w:ind w:left="0" w:right="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联系方式：020-83592216-825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180" w:lineRule="exact"/>
        <w:ind w:left="0" w:right="0"/>
        <w:rPr>
          <w:rFonts w:hint="eastAsia" w:ascii="宋体" w:hAnsi="宋体" w:eastAsia="宋体" w:cs="宋体"/>
          <w:sz w:val="18"/>
          <w:szCs w:val="18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3.项目联系方式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180" w:lineRule="exact"/>
        <w:ind w:left="0" w:right="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项目联系人：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罗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小姐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180" w:lineRule="exact"/>
        <w:ind w:left="0" w:right="0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电  话：020-83592216-82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2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180" w:lineRule="exact"/>
        <w:ind w:left="0" w:right="0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广州顺为招标采购有限公司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180" w:lineRule="exact"/>
        <w:ind w:left="0" w:right="0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年0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27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rPr>
          <w:rFonts w:hint="eastAsia" w:ascii="宋体" w:hAnsi="宋体" w:eastAsia="宋体" w:cs="宋体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wNWNiZWMzMjM0MTc1NmU1ZTVjNmNiYTMwZjQ4MWUifQ=="/>
  </w:docVars>
  <w:rsids>
    <w:rsidRoot w:val="46DF1371"/>
    <w:rsid w:val="46DF1371"/>
    <w:rsid w:val="48E35832"/>
    <w:rsid w:val="7A55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758</Characters>
  <Lines>0</Lines>
  <Paragraphs>0</Paragraphs>
  <TotalTime>3</TotalTime>
  <ScaleCrop>false</ScaleCrop>
  <LinksUpToDate>false</LinksUpToDate>
  <CharactersWithSpaces>778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2022-06-22T03:51:00Z</dcterms:created>
  <dc:creator>顺为招标</dc:creator>
  <cp:lastModifiedBy>Cherry</cp:lastModifiedBy>
  <cp:lastPrinted>2022-06-27T08:25:40Z</cp:lastPrinted>
  <dcterms:modified xsi:type="dcterms:W3CDTF">2022-06-27T08:25:43Z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762A45AE5A2B45A9A0429B2C82657B05</vt:lpwstr>
  </property>
</Properties>
</file>