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40122" w:rsidP="00540122">
      <w:pPr>
        <w:jc w:val="center"/>
        <w:rPr>
          <w:rFonts w:ascii="宋体" w:eastAsia="宋体" w:hAnsi="宋体" w:hint="eastAsia"/>
          <w:b/>
          <w:sz w:val="32"/>
        </w:rPr>
      </w:pPr>
      <w:r w:rsidRPr="00540122">
        <w:rPr>
          <w:rFonts w:ascii="宋体" w:eastAsia="宋体" w:hAnsi="宋体" w:hint="eastAsia"/>
          <w:b/>
          <w:sz w:val="32"/>
        </w:rPr>
        <w:t>南方医科大学口腔医院采购保健基地医院干部信息系统项目公开招标公告</w:t>
      </w:r>
    </w:p>
    <w:p w:rsidR="00540122" w:rsidRPr="00540122" w:rsidRDefault="00540122" w:rsidP="00540122">
      <w:pPr>
        <w:spacing w:line="360" w:lineRule="auto"/>
        <w:ind w:firstLineChars="206" w:firstLine="433"/>
        <w:rPr>
          <w:rFonts w:ascii="宋体" w:eastAsia="宋体" w:hAnsi="宋体" w:cs="Times New Roman" w:hint="eastAsia"/>
          <w:szCs w:val="21"/>
          <w:u w:val="single"/>
        </w:rPr>
      </w:pPr>
      <w:r w:rsidRPr="00540122">
        <w:rPr>
          <w:rFonts w:ascii="宋体" w:eastAsia="宋体" w:hAnsi="宋体" w:cs="Times New Roman" w:hint="eastAsia"/>
          <w:szCs w:val="21"/>
          <w:u w:val="single"/>
        </w:rPr>
        <w:t>广州中经招标有限公司</w:t>
      </w:r>
      <w:r w:rsidRPr="00540122">
        <w:rPr>
          <w:rFonts w:ascii="宋体" w:eastAsia="宋体" w:hAnsi="宋体" w:cs="Times New Roman" w:hint="eastAsia"/>
          <w:szCs w:val="21"/>
        </w:rPr>
        <w:t>受</w:t>
      </w:r>
      <w:r w:rsidRPr="00540122">
        <w:rPr>
          <w:rFonts w:ascii="宋体" w:eastAsia="宋体" w:hAnsi="宋体" w:cs="Times New Roman" w:hint="eastAsia"/>
          <w:szCs w:val="21"/>
          <w:u w:val="single"/>
        </w:rPr>
        <w:t xml:space="preserve"> 南方医科大学口腔医院（广东省口腔医院） </w:t>
      </w:r>
      <w:r w:rsidRPr="00540122">
        <w:rPr>
          <w:rFonts w:ascii="宋体" w:eastAsia="宋体" w:hAnsi="宋体" w:cs="Times New Roman" w:hint="eastAsia"/>
          <w:szCs w:val="21"/>
        </w:rPr>
        <w:t>的委托，对南方医科大学口腔医院采购保健基地医院干部信息系统项目【招标编号：GZZJ-FG-2022041】进行公开招标采购，</w:t>
      </w:r>
      <w:r w:rsidRPr="00540122">
        <w:rPr>
          <w:rFonts w:ascii="宋体" w:eastAsia="宋体" w:hAnsi="宋体" w:cs="Times New Roman" w:hint="eastAsia"/>
          <w:szCs w:val="21"/>
          <w:lang w:val="zh-CN"/>
        </w:rPr>
        <w:t>欢迎符合资格条件</w:t>
      </w:r>
      <w:r w:rsidRPr="00540122">
        <w:rPr>
          <w:rFonts w:ascii="宋体" w:eastAsia="宋体" w:hAnsi="宋体" w:cs="Times New Roman" w:hint="eastAsia"/>
          <w:szCs w:val="21"/>
        </w:rPr>
        <w:t>的投标人投标。</w:t>
      </w:r>
    </w:p>
    <w:p w:rsidR="00540122" w:rsidRPr="00540122" w:rsidRDefault="00540122" w:rsidP="00540122">
      <w:pPr>
        <w:autoSpaceDE w:val="0"/>
        <w:autoSpaceDN w:val="0"/>
        <w:spacing w:line="360" w:lineRule="auto"/>
        <w:ind w:firstLineChars="200" w:firstLine="420"/>
        <w:rPr>
          <w:rFonts w:ascii="宋体" w:eastAsia="宋体" w:hAnsi="宋体" w:cs="Times New Roman" w:hint="eastAsia"/>
          <w:szCs w:val="21"/>
          <w:u w:val="single"/>
        </w:rPr>
      </w:pPr>
      <w:r w:rsidRPr="00540122">
        <w:rPr>
          <w:rFonts w:ascii="宋体" w:eastAsia="宋体" w:hAnsi="宋体" w:cs="Times New Roman" w:hint="eastAsia"/>
          <w:szCs w:val="21"/>
          <w:lang w:val="zh-CN"/>
        </w:rPr>
        <w:t>一、招标编号：</w:t>
      </w:r>
      <w:r w:rsidRPr="00540122">
        <w:rPr>
          <w:rFonts w:ascii="宋体" w:eastAsia="宋体" w:hAnsi="宋体" w:cs="Times New Roman" w:hint="eastAsia"/>
          <w:szCs w:val="21"/>
          <w:u w:val="single"/>
          <w:lang w:val="zh-CN"/>
        </w:rPr>
        <w:t>GZZJ-FG-2022041</w:t>
      </w:r>
    </w:p>
    <w:p w:rsidR="00540122" w:rsidRPr="00540122" w:rsidRDefault="00540122" w:rsidP="00540122">
      <w:pPr>
        <w:autoSpaceDE w:val="0"/>
        <w:autoSpaceDN w:val="0"/>
        <w:spacing w:line="360" w:lineRule="auto"/>
        <w:ind w:firstLineChars="200" w:firstLine="420"/>
        <w:rPr>
          <w:rFonts w:ascii="宋体" w:eastAsia="宋体" w:hAnsi="宋体" w:cs="Times New Roman" w:hint="eastAsia"/>
          <w:szCs w:val="21"/>
          <w:u w:val="single"/>
        </w:rPr>
      </w:pPr>
      <w:r w:rsidRPr="00540122">
        <w:rPr>
          <w:rFonts w:ascii="宋体" w:eastAsia="宋体" w:hAnsi="宋体" w:cs="Times New Roman" w:hint="eastAsia"/>
          <w:szCs w:val="21"/>
        </w:rPr>
        <w:t>二、采购项目名称：</w:t>
      </w:r>
      <w:r w:rsidRPr="00540122">
        <w:rPr>
          <w:rFonts w:ascii="宋体" w:eastAsia="宋体" w:hAnsi="宋体" w:cs="Times New Roman" w:hint="eastAsia"/>
          <w:szCs w:val="21"/>
          <w:u w:val="single"/>
        </w:rPr>
        <w:t>南方医科大学口腔医院采购保健基地医院干部信息系统项目</w:t>
      </w:r>
    </w:p>
    <w:p w:rsidR="00540122" w:rsidRPr="00540122" w:rsidRDefault="00540122" w:rsidP="00540122">
      <w:pPr>
        <w:autoSpaceDE w:val="0"/>
        <w:autoSpaceDN w:val="0"/>
        <w:spacing w:line="360" w:lineRule="auto"/>
        <w:ind w:firstLineChars="200" w:firstLine="420"/>
        <w:rPr>
          <w:rFonts w:ascii="宋体" w:eastAsia="宋体" w:hAnsi="宋体" w:cs="Times New Roman" w:hint="eastAsia"/>
          <w:szCs w:val="21"/>
        </w:rPr>
      </w:pPr>
      <w:r w:rsidRPr="00540122">
        <w:rPr>
          <w:rFonts w:ascii="宋体" w:eastAsia="宋体" w:hAnsi="宋体" w:cs="Times New Roman" w:hint="eastAsia"/>
          <w:szCs w:val="21"/>
        </w:rPr>
        <w:t>三、项目内容：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93"/>
        <w:gridCol w:w="3850"/>
        <w:gridCol w:w="2255"/>
      </w:tblGrid>
      <w:tr w:rsidR="00540122" w:rsidRPr="00540122" w:rsidTr="00775176">
        <w:trPr>
          <w:trHeight w:val="554"/>
          <w:jc w:val="center"/>
        </w:trPr>
        <w:tc>
          <w:tcPr>
            <w:tcW w:w="3493" w:type="dxa"/>
            <w:vAlign w:val="center"/>
          </w:tcPr>
          <w:p w:rsidR="00540122" w:rsidRPr="00540122" w:rsidRDefault="00540122" w:rsidP="00540122">
            <w:pPr>
              <w:jc w:val="center"/>
              <w:rPr>
                <w:rFonts w:ascii="宋体" w:eastAsia="宋体" w:hAnsi="宋体" w:cs="Times New Roman" w:hint="eastAsia"/>
                <w:b/>
                <w:szCs w:val="21"/>
              </w:rPr>
            </w:pPr>
            <w:r w:rsidRPr="00540122">
              <w:rPr>
                <w:rFonts w:ascii="宋体" w:eastAsia="宋体" w:hAnsi="宋体" w:cs="Times New Roman" w:hint="eastAsia"/>
                <w:b/>
                <w:szCs w:val="21"/>
              </w:rPr>
              <w:t>项目内容</w:t>
            </w:r>
          </w:p>
        </w:tc>
        <w:tc>
          <w:tcPr>
            <w:tcW w:w="3850" w:type="dxa"/>
            <w:vAlign w:val="center"/>
          </w:tcPr>
          <w:p w:rsidR="00540122" w:rsidRPr="00540122" w:rsidRDefault="00540122" w:rsidP="00540122">
            <w:pPr>
              <w:jc w:val="center"/>
              <w:rPr>
                <w:rFonts w:ascii="宋体" w:eastAsia="宋体" w:hAnsi="宋体" w:cs="Times New Roman" w:hint="eastAsia"/>
                <w:b/>
                <w:szCs w:val="21"/>
              </w:rPr>
            </w:pPr>
            <w:r w:rsidRPr="00540122">
              <w:rPr>
                <w:rFonts w:ascii="宋体" w:eastAsia="宋体" w:hAnsi="宋体" w:cs="Times New Roman" w:hint="eastAsia"/>
                <w:b/>
                <w:szCs w:val="21"/>
              </w:rPr>
              <w:t>服务期</w:t>
            </w:r>
          </w:p>
        </w:tc>
        <w:tc>
          <w:tcPr>
            <w:tcW w:w="2255" w:type="dxa"/>
            <w:vAlign w:val="center"/>
          </w:tcPr>
          <w:p w:rsidR="00540122" w:rsidRPr="00540122" w:rsidRDefault="00540122" w:rsidP="00540122">
            <w:pPr>
              <w:jc w:val="center"/>
              <w:rPr>
                <w:rFonts w:ascii="宋体" w:eastAsia="宋体" w:hAnsi="宋体" w:cs="Times New Roman" w:hint="eastAsia"/>
                <w:b/>
                <w:szCs w:val="21"/>
              </w:rPr>
            </w:pPr>
            <w:r w:rsidRPr="00540122">
              <w:rPr>
                <w:rFonts w:ascii="宋体" w:eastAsia="宋体" w:hAnsi="宋体" w:cs="Times New Roman" w:hint="eastAsia"/>
                <w:b/>
                <w:szCs w:val="21"/>
              </w:rPr>
              <w:t>最高限价</w:t>
            </w:r>
          </w:p>
        </w:tc>
      </w:tr>
      <w:tr w:rsidR="00540122" w:rsidRPr="00540122" w:rsidTr="00775176">
        <w:trPr>
          <w:trHeight w:val="702"/>
          <w:jc w:val="center"/>
        </w:trPr>
        <w:tc>
          <w:tcPr>
            <w:tcW w:w="3493" w:type="dxa"/>
            <w:vAlign w:val="center"/>
          </w:tcPr>
          <w:p w:rsidR="00540122" w:rsidRPr="00540122" w:rsidRDefault="00540122" w:rsidP="00540122">
            <w:pPr>
              <w:spacing w:line="380" w:lineRule="exact"/>
              <w:jc w:val="center"/>
              <w:rPr>
                <w:rFonts w:ascii="宋体" w:eastAsia="宋体" w:hAnsi="宋体" w:cs="Times New Roman" w:hint="eastAsia"/>
                <w:szCs w:val="21"/>
              </w:rPr>
            </w:pPr>
            <w:r w:rsidRPr="00540122">
              <w:rPr>
                <w:rFonts w:ascii="宋体" w:eastAsia="宋体" w:hAnsi="宋体" w:cs="Times New Roman" w:hint="eastAsia"/>
                <w:szCs w:val="21"/>
              </w:rPr>
              <w:t>采购保健基地医院干部信息系统</w:t>
            </w:r>
          </w:p>
        </w:tc>
        <w:tc>
          <w:tcPr>
            <w:tcW w:w="3850" w:type="dxa"/>
            <w:vAlign w:val="center"/>
          </w:tcPr>
          <w:p w:rsidR="00540122" w:rsidRPr="00540122" w:rsidRDefault="00540122" w:rsidP="00540122">
            <w:pPr>
              <w:spacing w:line="380" w:lineRule="exact"/>
              <w:jc w:val="center"/>
              <w:rPr>
                <w:rFonts w:ascii="宋体" w:eastAsia="宋体" w:hAnsi="宋体" w:cs="Times New Roman" w:hint="eastAsia"/>
                <w:szCs w:val="21"/>
              </w:rPr>
            </w:pPr>
            <w:r w:rsidRPr="00540122">
              <w:rPr>
                <w:rFonts w:ascii="宋体" w:eastAsia="宋体" w:hAnsi="宋体" w:cs="Times New Roman" w:hint="eastAsia"/>
                <w:szCs w:val="21"/>
              </w:rPr>
              <w:t>合同签订后3个月内交付验收使用</w:t>
            </w:r>
          </w:p>
        </w:tc>
        <w:tc>
          <w:tcPr>
            <w:tcW w:w="2255" w:type="dxa"/>
            <w:vAlign w:val="center"/>
          </w:tcPr>
          <w:p w:rsidR="00540122" w:rsidRPr="00540122" w:rsidRDefault="00540122" w:rsidP="00540122">
            <w:pPr>
              <w:spacing w:line="380" w:lineRule="exact"/>
              <w:ind w:leftChars="-1" w:left="-2" w:firstLineChars="1" w:firstLine="2"/>
              <w:jc w:val="center"/>
              <w:rPr>
                <w:rFonts w:ascii="宋体" w:eastAsia="宋体" w:hAnsi="宋体" w:cs="Times New Roman" w:hint="eastAsia"/>
                <w:szCs w:val="21"/>
              </w:rPr>
            </w:pPr>
            <w:r w:rsidRPr="00540122">
              <w:rPr>
                <w:rFonts w:ascii="宋体" w:eastAsia="宋体" w:hAnsi="宋体" w:cs="Times New Roman" w:hint="eastAsia"/>
                <w:szCs w:val="21"/>
              </w:rPr>
              <w:t>人民币25万元</w:t>
            </w:r>
          </w:p>
        </w:tc>
      </w:tr>
    </w:tbl>
    <w:p w:rsidR="00540122" w:rsidRPr="00540122" w:rsidRDefault="00540122" w:rsidP="00540122">
      <w:pPr>
        <w:autoSpaceDE w:val="0"/>
        <w:autoSpaceDN w:val="0"/>
        <w:spacing w:beforeLines="50" w:line="360" w:lineRule="auto"/>
        <w:ind w:firstLineChars="200" w:firstLine="420"/>
        <w:rPr>
          <w:rFonts w:ascii="宋体" w:eastAsia="宋体" w:hAnsi="宋体" w:cs="Times New Roman" w:hint="eastAsia"/>
          <w:szCs w:val="21"/>
        </w:rPr>
      </w:pPr>
      <w:r w:rsidRPr="00540122">
        <w:rPr>
          <w:rFonts w:ascii="宋体" w:eastAsia="宋体" w:hAnsi="宋体" w:cs="Times New Roman" w:hint="eastAsia"/>
          <w:szCs w:val="21"/>
        </w:rPr>
        <w:t>1. 投标人应对所有的招标内容进行投标，不允许只对部分内容进行投标。</w:t>
      </w:r>
    </w:p>
    <w:p w:rsidR="00540122" w:rsidRPr="00540122" w:rsidRDefault="00540122" w:rsidP="00540122">
      <w:pPr>
        <w:autoSpaceDE w:val="0"/>
        <w:autoSpaceDN w:val="0"/>
        <w:spacing w:line="360" w:lineRule="auto"/>
        <w:ind w:firstLineChars="200" w:firstLine="420"/>
        <w:rPr>
          <w:rFonts w:ascii="宋体" w:eastAsia="宋体" w:hAnsi="宋体" w:cs="Times New Roman" w:hint="eastAsia"/>
          <w:szCs w:val="21"/>
        </w:rPr>
      </w:pPr>
      <w:r w:rsidRPr="00540122">
        <w:rPr>
          <w:rFonts w:ascii="宋体" w:eastAsia="宋体" w:hAnsi="宋体" w:cs="Times New Roman" w:hint="eastAsia"/>
          <w:szCs w:val="21"/>
        </w:rPr>
        <w:t>2. 服务要求：详见招标文件《采购项目内容》。</w:t>
      </w:r>
    </w:p>
    <w:p w:rsidR="00540122" w:rsidRPr="00540122" w:rsidRDefault="00540122" w:rsidP="00540122">
      <w:pPr>
        <w:autoSpaceDE w:val="0"/>
        <w:autoSpaceDN w:val="0"/>
        <w:spacing w:line="360" w:lineRule="auto"/>
        <w:ind w:firstLineChars="200" w:firstLine="420"/>
        <w:rPr>
          <w:rFonts w:ascii="宋体" w:eastAsia="宋体" w:hAnsi="宋体" w:cs="Times New Roman"/>
          <w:szCs w:val="21"/>
        </w:rPr>
      </w:pPr>
      <w:r w:rsidRPr="00540122">
        <w:rPr>
          <w:rFonts w:ascii="宋体" w:eastAsia="宋体" w:hAnsi="宋体" w:cs="Times New Roman" w:hint="eastAsia"/>
          <w:szCs w:val="21"/>
        </w:rPr>
        <w:t xml:space="preserve">四、投标人资格要求：  </w:t>
      </w:r>
      <w:r w:rsidRPr="00540122">
        <w:rPr>
          <w:rFonts w:ascii="宋体" w:eastAsia="宋体" w:hAnsi="宋体" w:cs="Times New Roman"/>
          <w:szCs w:val="21"/>
        </w:rPr>
        <w:t xml:space="preserve"> </w:t>
      </w:r>
    </w:p>
    <w:p w:rsidR="00540122" w:rsidRPr="00540122" w:rsidRDefault="00540122" w:rsidP="00540122">
      <w:pPr>
        <w:spacing w:line="360" w:lineRule="auto"/>
        <w:ind w:leftChars="200" w:left="735" w:hangingChars="150" w:hanging="315"/>
        <w:rPr>
          <w:rFonts w:ascii="宋体" w:eastAsia="宋体" w:hAnsi="宋体" w:cs="Times New Roman" w:hint="eastAsia"/>
          <w:szCs w:val="24"/>
        </w:rPr>
      </w:pPr>
      <w:r w:rsidRPr="00540122">
        <w:rPr>
          <w:rFonts w:ascii="宋体" w:eastAsia="宋体" w:hAnsi="宋体" w:cs="Times New Roman" w:hint="eastAsia"/>
          <w:szCs w:val="24"/>
        </w:rPr>
        <w:t>1. 必须是具有独立承担民事责任能力的在中华人民共和国境内注册的法人或其他组织或自然人，分公司投标的，必须由具有法人资格的总公司授权；</w:t>
      </w:r>
    </w:p>
    <w:p w:rsidR="00540122" w:rsidRPr="00540122" w:rsidRDefault="00540122" w:rsidP="00540122">
      <w:pPr>
        <w:spacing w:line="360" w:lineRule="auto"/>
        <w:ind w:leftChars="200" w:left="756" w:hangingChars="160" w:hanging="336"/>
        <w:rPr>
          <w:rFonts w:ascii="宋体" w:eastAsia="宋体" w:hAnsi="宋体" w:cs="Times New Roman" w:hint="eastAsia"/>
          <w:szCs w:val="24"/>
        </w:rPr>
      </w:pPr>
      <w:r w:rsidRPr="00540122">
        <w:rPr>
          <w:rFonts w:ascii="宋体" w:eastAsia="宋体" w:hAnsi="宋体" w:cs="Times New Roman" w:hint="eastAsia"/>
          <w:szCs w:val="21"/>
        </w:rPr>
        <w:t xml:space="preserve">2. </w:t>
      </w:r>
      <w:r w:rsidRPr="00540122">
        <w:rPr>
          <w:rFonts w:ascii="宋体" w:eastAsia="宋体" w:hAnsi="宋体" w:cs="Times New Roman" w:hint="eastAsia"/>
          <w:szCs w:val="24"/>
        </w:rPr>
        <w:t>具备以下资格条件；</w:t>
      </w:r>
    </w:p>
    <w:p w:rsidR="00540122" w:rsidRPr="00540122" w:rsidRDefault="00540122" w:rsidP="00540122">
      <w:pPr>
        <w:spacing w:line="360" w:lineRule="auto"/>
        <w:ind w:leftChars="200" w:left="861" w:hangingChars="210" w:hanging="441"/>
        <w:rPr>
          <w:rFonts w:ascii="宋体" w:eastAsia="宋体" w:hAnsi="宋体" w:cs="Times New Roman" w:hint="eastAsia"/>
          <w:szCs w:val="24"/>
        </w:rPr>
      </w:pPr>
      <w:r w:rsidRPr="00540122">
        <w:rPr>
          <w:rFonts w:ascii="宋体" w:eastAsia="宋体" w:hAnsi="宋体" w:cs="Times New Roman" w:hint="eastAsia"/>
          <w:szCs w:val="24"/>
        </w:rPr>
        <w:t xml:space="preserve">2.1 提供在中华人民共和国境内有效的执照（或证书）副本、组织机构代码证、税务登记证（国税、地税）复印件或三证合一证明文件复印件证明，投标人需提供完整的最新股东信息（若有）。分公司投标的，必须提供总公司的营业执照副本复印件及总公司针对本项目投标的授权书原件；如投标人为自然人的需提供自然人身份证明； </w:t>
      </w:r>
    </w:p>
    <w:p w:rsidR="00540122" w:rsidRPr="00540122" w:rsidRDefault="00540122" w:rsidP="00540122">
      <w:pPr>
        <w:spacing w:line="360" w:lineRule="auto"/>
        <w:ind w:leftChars="200" w:left="861" w:hangingChars="210" w:hanging="441"/>
        <w:rPr>
          <w:rFonts w:ascii="宋体" w:eastAsia="宋体" w:hAnsi="宋体" w:cs="Times New Roman" w:hint="eastAsia"/>
          <w:szCs w:val="24"/>
        </w:rPr>
      </w:pPr>
      <w:r w:rsidRPr="00540122">
        <w:rPr>
          <w:rFonts w:ascii="宋体" w:eastAsia="宋体" w:hAnsi="宋体" w:cs="Times New Roman" w:hint="eastAsia"/>
          <w:szCs w:val="24"/>
        </w:rPr>
        <w:t>2.2 具有良好的商业信誉和健全的财务会计制度（提供资格文件声明函）；</w:t>
      </w:r>
    </w:p>
    <w:p w:rsidR="00540122" w:rsidRPr="00540122" w:rsidRDefault="00540122" w:rsidP="00540122">
      <w:pPr>
        <w:spacing w:line="360" w:lineRule="auto"/>
        <w:ind w:leftChars="200" w:left="861" w:hangingChars="210" w:hanging="441"/>
        <w:rPr>
          <w:rFonts w:ascii="宋体" w:eastAsia="宋体" w:hAnsi="宋体" w:cs="Times New Roman"/>
          <w:szCs w:val="24"/>
        </w:rPr>
      </w:pPr>
      <w:r w:rsidRPr="00540122">
        <w:rPr>
          <w:rFonts w:ascii="宋体" w:eastAsia="宋体" w:hAnsi="宋体" w:cs="Times New Roman" w:hint="eastAsia"/>
          <w:szCs w:val="24"/>
        </w:rPr>
        <w:t>2.3 具有履行合同所必需的设备和专业技术能力（提供资格文件声明函）；</w:t>
      </w:r>
    </w:p>
    <w:p w:rsidR="00540122" w:rsidRPr="00540122" w:rsidRDefault="00540122" w:rsidP="00540122">
      <w:pPr>
        <w:spacing w:line="360" w:lineRule="auto"/>
        <w:ind w:leftChars="200" w:left="861" w:hangingChars="210" w:hanging="441"/>
        <w:rPr>
          <w:rFonts w:ascii="宋体" w:eastAsia="宋体" w:hAnsi="宋体" w:cs="Times New Roman" w:hint="eastAsia"/>
          <w:szCs w:val="24"/>
        </w:rPr>
      </w:pPr>
      <w:r w:rsidRPr="00540122">
        <w:rPr>
          <w:rFonts w:ascii="宋体" w:eastAsia="宋体" w:hAnsi="宋体" w:cs="Times New Roman" w:hint="eastAsia"/>
          <w:szCs w:val="24"/>
        </w:rPr>
        <w:t>2.4 有依法缴纳税收和社会保障资金的良好记录（提供资格文件声明函）；</w:t>
      </w:r>
    </w:p>
    <w:p w:rsidR="00540122" w:rsidRPr="00540122" w:rsidRDefault="00540122" w:rsidP="00540122">
      <w:pPr>
        <w:spacing w:line="360" w:lineRule="auto"/>
        <w:ind w:leftChars="200" w:left="861" w:hangingChars="210" w:hanging="441"/>
        <w:rPr>
          <w:rFonts w:ascii="宋体" w:eastAsia="宋体" w:hAnsi="宋体" w:cs="Times New Roman" w:hint="eastAsia"/>
          <w:szCs w:val="24"/>
        </w:rPr>
      </w:pPr>
      <w:r w:rsidRPr="00540122">
        <w:rPr>
          <w:rFonts w:ascii="宋体" w:eastAsia="宋体" w:hAnsi="宋体" w:cs="Times New Roman" w:hint="eastAsia"/>
          <w:szCs w:val="24"/>
        </w:rPr>
        <w:t>2.5 参加政府采购活动前三年内，在经营活动中没有重大违法记录</w:t>
      </w:r>
      <w:r w:rsidRPr="00540122">
        <w:rPr>
          <w:rFonts w:ascii="Times New Roman" w:eastAsia="宋体" w:hAnsi="Times New Roman" w:cs="Times New Roman" w:hint="eastAsia"/>
          <w:szCs w:val="24"/>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w:t>
      </w:r>
      <w:r w:rsidRPr="00540122">
        <w:rPr>
          <w:rFonts w:ascii="Times New Roman" w:eastAsia="宋体" w:hAnsi="Times New Roman" w:cs="Times New Roman" w:hint="eastAsia"/>
          <w:szCs w:val="24"/>
        </w:rPr>
        <w:lastRenderedPageBreak/>
        <w:t>款决定之前需要举行听证会的金额标准来认定）】</w:t>
      </w:r>
      <w:r w:rsidRPr="00540122">
        <w:rPr>
          <w:rFonts w:ascii="宋体" w:eastAsia="宋体" w:hAnsi="宋体" w:cs="Times New Roman" w:hint="eastAsia"/>
          <w:szCs w:val="24"/>
        </w:rPr>
        <w:t>（提供资格文件声明函）；</w:t>
      </w:r>
    </w:p>
    <w:p w:rsidR="00540122" w:rsidRPr="00540122" w:rsidRDefault="00540122" w:rsidP="00540122">
      <w:pPr>
        <w:spacing w:line="360" w:lineRule="auto"/>
        <w:ind w:leftChars="200" w:left="861" w:hangingChars="210" w:hanging="441"/>
        <w:rPr>
          <w:rFonts w:ascii="宋体" w:eastAsia="宋体" w:hAnsi="宋体" w:cs="Times New Roman" w:hint="eastAsia"/>
          <w:szCs w:val="24"/>
        </w:rPr>
      </w:pPr>
      <w:r w:rsidRPr="00540122">
        <w:rPr>
          <w:rFonts w:ascii="宋体" w:eastAsia="宋体" w:hAnsi="宋体" w:cs="Times New Roman" w:hint="eastAsia"/>
          <w:szCs w:val="24"/>
        </w:rPr>
        <w:t>2.6 法律、行政法规规定的其他条件（提供资格文件声明函）。</w:t>
      </w:r>
    </w:p>
    <w:p w:rsidR="00540122" w:rsidRPr="00540122" w:rsidRDefault="00540122" w:rsidP="00540122">
      <w:pPr>
        <w:spacing w:line="360" w:lineRule="auto"/>
        <w:ind w:leftChars="200" w:left="756" w:hangingChars="160" w:hanging="336"/>
        <w:rPr>
          <w:rFonts w:ascii="宋体" w:eastAsia="宋体" w:hAnsi="宋体" w:cs="Times New Roman" w:hint="eastAsia"/>
          <w:szCs w:val="24"/>
        </w:rPr>
      </w:pPr>
      <w:r w:rsidRPr="00540122">
        <w:rPr>
          <w:rFonts w:ascii="宋体" w:eastAsia="宋体" w:hAnsi="宋体" w:cs="Times New Roman" w:hint="eastAsia"/>
          <w:szCs w:val="24"/>
        </w:rPr>
        <w:t>3. 已成功报名并获取本次招标文件。</w:t>
      </w:r>
    </w:p>
    <w:p w:rsidR="00540122" w:rsidRPr="00540122" w:rsidRDefault="00540122" w:rsidP="00540122">
      <w:pPr>
        <w:spacing w:line="360" w:lineRule="auto"/>
        <w:ind w:leftChars="200" w:left="756" w:hangingChars="160" w:hanging="336"/>
        <w:rPr>
          <w:rFonts w:ascii="宋体" w:eastAsia="宋体" w:hAnsi="宋体" w:cs="Times New Roman" w:hint="eastAsia"/>
          <w:szCs w:val="24"/>
        </w:rPr>
      </w:pPr>
      <w:r w:rsidRPr="00540122">
        <w:rPr>
          <w:rFonts w:ascii="宋体" w:eastAsia="宋体" w:hAnsi="宋体" w:cs="Times New Roman" w:hint="eastAsia"/>
          <w:szCs w:val="24"/>
        </w:rPr>
        <w:t xml:space="preserve">4. </w:t>
      </w:r>
      <w:r w:rsidRPr="00540122">
        <w:rPr>
          <w:rFonts w:ascii="宋体" w:eastAsia="宋体" w:hAnsi="宋体" w:cs="Times New Roman" w:hint="eastAsia"/>
          <w:szCs w:val="21"/>
        </w:rPr>
        <w:t>本项目不接受联合体投标。</w:t>
      </w:r>
    </w:p>
    <w:p w:rsidR="00540122" w:rsidRPr="00540122" w:rsidRDefault="00540122" w:rsidP="00540122">
      <w:pPr>
        <w:spacing w:line="360" w:lineRule="auto"/>
        <w:ind w:firstLineChars="200" w:firstLine="420"/>
        <w:rPr>
          <w:rFonts w:ascii="宋体" w:eastAsia="宋体" w:hAnsi="宋体" w:cs="Times New Roman" w:hint="eastAsia"/>
          <w:szCs w:val="21"/>
        </w:rPr>
      </w:pPr>
      <w:r w:rsidRPr="00540122">
        <w:rPr>
          <w:rFonts w:ascii="宋体" w:eastAsia="宋体" w:hAnsi="宋体" w:cs="Times New Roman" w:hint="eastAsia"/>
          <w:szCs w:val="21"/>
        </w:rPr>
        <w:t>五、符合资格的投标人应当在2022年02月19日至2022年02月25日（工作日上午9:00-12:00，下午14:30-17:</w:t>
      </w:r>
      <w:r w:rsidRPr="00540122">
        <w:rPr>
          <w:rFonts w:ascii="宋体" w:eastAsia="宋体" w:hAnsi="宋体" w:cs="Times New Roman"/>
          <w:szCs w:val="21"/>
        </w:rPr>
        <w:t>0</w:t>
      </w:r>
      <w:r w:rsidRPr="00540122">
        <w:rPr>
          <w:rFonts w:ascii="宋体" w:eastAsia="宋体" w:hAnsi="宋体" w:cs="Times New Roman" w:hint="eastAsia"/>
          <w:szCs w:val="21"/>
        </w:rPr>
        <w:t>0，法定节假日除外）到</w:t>
      </w:r>
      <w:r w:rsidRPr="00540122">
        <w:rPr>
          <w:rFonts w:ascii="宋体" w:eastAsia="宋体" w:hAnsi="宋体" w:cs="Times New Roman" w:hint="eastAsia"/>
          <w:szCs w:val="21"/>
          <w:u w:val="single"/>
        </w:rPr>
        <w:t>广州中经招标有限公司</w:t>
      </w:r>
      <w:r w:rsidRPr="00540122">
        <w:rPr>
          <w:rFonts w:ascii="宋体" w:eastAsia="宋体" w:hAnsi="宋体" w:cs="Times New Roman" w:hint="eastAsia"/>
          <w:szCs w:val="21"/>
        </w:rPr>
        <w:t>购买招标文件，招标文件每套售价300元（人民币），</w:t>
      </w:r>
      <w:r w:rsidRPr="00540122">
        <w:rPr>
          <w:rFonts w:ascii="宋体" w:eastAsia="宋体" w:hAnsi="宋体" w:cs="Times New Roman" w:hint="eastAsia"/>
          <w:b/>
          <w:szCs w:val="21"/>
        </w:rPr>
        <w:t>收款方式仅限支付宝或微信或汇款（不接受现金），售后不退。</w:t>
      </w:r>
      <w:r w:rsidRPr="00540122">
        <w:rPr>
          <w:rFonts w:ascii="宋体" w:eastAsia="宋体" w:hAnsi="宋体" w:cs="Times New Roman" w:hint="eastAsia"/>
          <w:szCs w:val="21"/>
        </w:rPr>
        <w:t>购买方式分为现场购买或网购。</w:t>
      </w:r>
    </w:p>
    <w:p w:rsidR="00540122" w:rsidRPr="00540122" w:rsidRDefault="00540122" w:rsidP="00540122">
      <w:pPr>
        <w:spacing w:line="360" w:lineRule="auto"/>
        <w:ind w:firstLineChars="200" w:firstLine="420"/>
        <w:rPr>
          <w:rFonts w:ascii="宋体" w:eastAsia="宋体" w:hAnsi="宋体" w:cs="Times New Roman" w:hint="eastAsia"/>
          <w:szCs w:val="21"/>
        </w:rPr>
      </w:pPr>
      <w:r w:rsidRPr="00540122">
        <w:rPr>
          <w:rFonts w:ascii="宋体" w:eastAsia="宋体" w:hAnsi="宋体" w:cs="Times New Roman" w:hint="eastAsia"/>
          <w:szCs w:val="21"/>
        </w:rPr>
        <w:t>（一）现场购买：投标人必须携带</w:t>
      </w:r>
      <w:r w:rsidRPr="00540122">
        <w:rPr>
          <w:rFonts w:ascii="Times New Roman" w:eastAsia="宋体" w:hAnsi="宋体" w:cs="宋体"/>
          <w:bCs/>
          <w:kern w:val="0"/>
          <w:szCs w:val="21"/>
        </w:rPr>
        <w:t>《获取项目文件登记表》</w:t>
      </w:r>
      <w:r w:rsidRPr="00540122">
        <w:rPr>
          <w:rFonts w:ascii="Times New Roman" w:eastAsia="宋体" w:hAnsi="宋体" w:cs="宋体" w:hint="eastAsia"/>
          <w:bCs/>
          <w:kern w:val="0"/>
          <w:szCs w:val="21"/>
        </w:rPr>
        <w:t>及</w:t>
      </w:r>
      <w:r w:rsidRPr="00540122">
        <w:rPr>
          <w:rFonts w:ascii="宋体" w:eastAsia="宋体" w:hAnsi="宋体" w:cs="Times New Roman" w:hint="eastAsia"/>
          <w:szCs w:val="21"/>
        </w:rPr>
        <w:t>以下相关资料（均</w:t>
      </w:r>
      <w:r w:rsidRPr="00540122">
        <w:rPr>
          <w:rFonts w:ascii="Times New Roman" w:eastAsia="宋体" w:hAnsi="宋体" w:cs="宋体" w:hint="eastAsia"/>
          <w:bCs/>
          <w:kern w:val="0"/>
          <w:szCs w:val="21"/>
        </w:rPr>
        <w:t>加盖公司公章</w:t>
      </w:r>
      <w:r w:rsidRPr="00540122">
        <w:rPr>
          <w:rFonts w:ascii="宋体" w:eastAsia="宋体" w:hAnsi="宋体" w:cs="Times New Roman" w:hint="eastAsia"/>
          <w:szCs w:val="21"/>
        </w:rPr>
        <w:t>）到代理机构所在地购买招标文件。</w:t>
      </w:r>
    </w:p>
    <w:p w:rsidR="00540122" w:rsidRPr="00540122" w:rsidRDefault="00540122" w:rsidP="00540122">
      <w:pPr>
        <w:snapToGrid w:val="0"/>
        <w:spacing w:line="360" w:lineRule="auto"/>
        <w:ind w:leftChars="200" w:left="714" w:hangingChars="140" w:hanging="294"/>
        <w:rPr>
          <w:rFonts w:ascii="宋体" w:eastAsia="宋体" w:hAnsi="宋体" w:cs="Times New Roman" w:hint="eastAsia"/>
          <w:bCs/>
          <w:szCs w:val="21"/>
        </w:rPr>
      </w:pPr>
      <w:r w:rsidRPr="00540122">
        <w:rPr>
          <w:rFonts w:ascii="宋体" w:eastAsia="宋体" w:hAnsi="宋体" w:cs="Times New Roman"/>
          <w:bCs/>
          <w:szCs w:val="21"/>
        </w:rPr>
        <w:t>1</w:t>
      </w:r>
      <w:r w:rsidRPr="00540122">
        <w:rPr>
          <w:rFonts w:ascii="宋体" w:eastAsia="宋体" w:hAnsi="宋体" w:cs="Times New Roman" w:hint="eastAsia"/>
          <w:bCs/>
          <w:szCs w:val="21"/>
        </w:rPr>
        <w:t>. 提供在中华人民共和国境内有效的执照（或证书）副本、组织机构代码证、税务登记证（国税、地税）复印件或三证合一证明文件复印件证明，投标人需提供完整的最新股东信息（若有）。分公司投标的，必须提供总公司的营业执照副本复印件及总公司针对本项目投标的授权书原件；如投标人为自然人的需提供自然人身份证明；</w:t>
      </w:r>
    </w:p>
    <w:p w:rsidR="00540122" w:rsidRPr="00540122" w:rsidRDefault="00540122" w:rsidP="00540122">
      <w:pPr>
        <w:snapToGrid w:val="0"/>
        <w:spacing w:line="360" w:lineRule="auto"/>
        <w:ind w:leftChars="200" w:left="714" w:hangingChars="140" w:hanging="294"/>
        <w:rPr>
          <w:rFonts w:ascii="宋体" w:eastAsia="宋体" w:hAnsi="宋体" w:cs="Times New Roman" w:hint="eastAsia"/>
          <w:bCs/>
          <w:szCs w:val="21"/>
        </w:rPr>
      </w:pPr>
      <w:r w:rsidRPr="00540122">
        <w:rPr>
          <w:rFonts w:ascii="宋体" w:eastAsia="宋体" w:hAnsi="宋体" w:cs="Times New Roman" w:hint="eastAsia"/>
          <w:bCs/>
          <w:szCs w:val="21"/>
        </w:rPr>
        <w:t>2. 法定代表人/负责人证明书及法定代表人授权委托书原件（若投标授权代表为法人，则只需提供法定代表人/负责人证明书）；</w:t>
      </w:r>
    </w:p>
    <w:p w:rsidR="00540122" w:rsidRPr="00540122" w:rsidRDefault="00540122" w:rsidP="00540122">
      <w:pPr>
        <w:snapToGrid w:val="0"/>
        <w:spacing w:line="360" w:lineRule="auto"/>
        <w:ind w:leftChars="200" w:left="714" w:hangingChars="140" w:hanging="294"/>
        <w:rPr>
          <w:rFonts w:ascii="宋体" w:eastAsia="宋体" w:hAnsi="宋体" w:cs="Times New Roman" w:hint="eastAsia"/>
          <w:bCs/>
          <w:szCs w:val="21"/>
        </w:rPr>
      </w:pPr>
      <w:r w:rsidRPr="00540122">
        <w:rPr>
          <w:rFonts w:ascii="宋体" w:eastAsia="宋体" w:hAnsi="宋体" w:cs="Times New Roman" w:hint="eastAsia"/>
          <w:bCs/>
          <w:szCs w:val="21"/>
        </w:rPr>
        <w:t>3. 法定代表人及投标人授权代表身份证复印件（若投标授权代表为法人，则只需提供法定代表人身份证复印件）；</w:t>
      </w:r>
    </w:p>
    <w:p w:rsidR="00540122" w:rsidRPr="00540122" w:rsidRDefault="00540122" w:rsidP="00540122">
      <w:pPr>
        <w:tabs>
          <w:tab w:val="left" w:pos="709"/>
        </w:tabs>
        <w:spacing w:line="360" w:lineRule="auto"/>
        <w:ind w:leftChars="200" w:left="756" w:hangingChars="160" w:hanging="336"/>
        <w:rPr>
          <w:rFonts w:ascii="宋体" w:eastAsia="宋体" w:hAnsi="宋体" w:cs="宋体" w:hint="eastAsia"/>
          <w:szCs w:val="21"/>
        </w:rPr>
      </w:pPr>
      <w:r w:rsidRPr="00540122">
        <w:rPr>
          <w:rFonts w:ascii="宋体" w:eastAsia="宋体" w:hAnsi="宋体" w:cs="新宋体"/>
          <w:szCs w:val="24"/>
        </w:rPr>
        <w:t>4</w:t>
      </w:r>
      <w:r w:rsidRPr="00540122">
        <w:rPr>
          <w:rFonts w:ascii="宋体" w:eastAsia="宋体" w:hAnsi="宋体" w:cs="新宋体" w:hint="eastAsia"/>
          <w:szCs w:val="24"/>
        </w:rPr>
        <w:t xml:space="preserve">. </w:t>
      </w:r>
      <w:r w:rsidRPr="00540122">
        <w:rPr>
          <w:rFonts w:ascii="Times New Roman" w:eastAsia="宋体" w:hAnsi="Times New Roman" w:cs="Times New Roman" w:hint="eastAsia"/>
          <w:szCs w:val="21"/>
        </w:rPr>
        <w:t>为了提高工作效率，投标人购买招标文件前须访问我司网站：</w:t>
      </w:r>
      <w:r w:rsidRPr="00540122">
        <w:rPr>
          <w:rFonts w:ascii="Times New Roman" w:eastAsia="宋体" w:hAnsi="Times New Roman" w:cs="Times New Roman" w:hint="eastAsia"/>
          <w:szCs w:val="21"/>
        </w:rPr>
        <w:t>http://www.gzbidding.cn</w:t>
      </w:r>
      <w:r w:rsidRPr="00540122">
        <w:rPr>
          <w:rFonts w:ascii="Times New Roman" w:eastAsia="宋体" w:hAnsi="Times New Roman" w:cs="Times New Roman"/>
          <w:szCs w:val="24"/>
          <w:u w:val="single"/>
        </w:rPr>
        <w:t>，在右侧</w:t>
      </w:r>
      <w:r w:rsidRPr="00540122">
        <w:rPr>
          <w:rFonts w:ascii="Times New Roman" w:eastAsia="宋体" w:hAnsi="Times New Roman" w:cs="Times New Roman"/>
          <w:szCs w:val="24"/>
          <w:u w:val="single"/>
        </w:rPr>
        <w:t>“</w:t>
      </w:r>
      <w:r w:rsidRPr="00540122">
        <w:rPr>
          <w:rFonts w:ascii="Times New Roman" w:eastAsia="宋体" w:hAnsi="Times New Roman" w:cs="Times New Roman"/>
          <w:szCs w:val="24"/>
          <w:u w:val="single"/>
        </w:rPr>
        <w:t>快速服务</w:t>
      </w:r>
      <w:r w:rsidRPr="00540122">
        <w:rPr>
          <w:rFonts w:ascii="Times New Roman" w:eastAsia="宋体" w:hAnsi="Times New Roman" w:cs="Times New Roman"/>
          <w:szCs w:val="24"/>
          <w:u w:val="single"/>
        </w:rPr>
        <w:t>”</w:t>
      </w:r>
      <w:r w:rsidRPr="00540122">
        <w:rPr>
          <w:rFonts w:ascii="Times New Roman" w:eastAsia="宋体" w:hAnsi="Times New Roman" w:cs="Times New Roman"/>
          <w:szCs w:val="24"/>
          <w:u w:val="single"/>
        </w:rPr>
        <w:t>栏下载填写《获取项目文件登记表》</w:t>
      </w:r>
      <w:r w:rsidRPr="00540122">
        <w:rPr>
          <w:rFonts w:ascii="Times New Roman" w:eastAsia="宋体" w:hAnsi="Times New Roman" w:cs="Times New Roman" w:hint="eastAsia"/>
          <w:szCs w:val="21"/>
        </w:rPr>
        <w:t>,</w:t>
      </w:r>
      <w:r w:rsidRPr="00540122">
        <w:rPr>
          <w:rFonts w:ascii="Times New Roman" w:eastAsia="宋体" w:hAnsi="Times New Roman" w:cs="Times New Roman" w:hint="eastAsia"/>
          <w:szCs w:val="21"/>
        </w:rPr>
        <w:t>并保证以上信息真实可靠，如因填写信息错误导致的与本项目有关的任何损失由填表者承担，在购买文件时须出具打印件。</w:t>
      </w:r>
    </w:p>
    <w:p w:rsidR="00540122" w:rsidRPr="00540122" w:rsidRDefault="00540122" w:rsidP="00540122">
      <w:pPr>
        <w:spacing w:line="360" w:lineRule="auto"/>
        <w:ind w:leftChars="200" w:left="735" w:hangingChars="150" w:hanging="315"/>
        <w:rPr>
          <w:rFonts w:ascii="宋体" w:eastAsia="宋体" w:hAnsi="宋体" w:cs="宋体" w:hint="eastAsia"/>
          <w:bCs/>
          <w:kern w:val="0"/>
          <w:szCs w:val="21"/>
          <w:u w:val="single"/>
        </w:rPr>
      </w:pPr>
      <w:r w:rsidRPr="00540122">
        <w:rPr>
          <w:rFonts w:ascii="Times New Roman" w:eastAsia="宋体" w:hAnsi="宋体" w:cs="宋体" w:hint="eastAsia"/>
          <w:bCs/>
          <w:kern w:val="0"/>
          <w:szCs w:val="21"/>
          <w:u w:val="single"/>
        </w:rPr>
        <w:t>（二）网购标书注意事项</w:t>
      </w:r>
      <w:r w:rsidRPr="00540122">
        <w:rPr>
          <w:rFonts w:ascii="宋体" w:eastAsia="宋体" w:hAnsi="宋体" w:cs="宋体" w:hint="eastAsia"/>
          <w:bCs/>
          <w:kern w:val="0"/>
          <w:szCs w:val="21"/>
          <w:u w:val="single"/>
        </w:rPr>
        <w:t>：</w:t>
      </w:r>
    </w:p>
    <w:p w:rsidR="00540122" w:rsidRPr="00540122" w:rsidRDefault="00540122" w:rsidP="00540122">
      <w:pPr>
        <w:spacing w:line="360" w:lineRule="auto"/>
        <w:ind w:leftChars="200" w:left="420" w:firstLineChars="200" w:firstLine="420"/>
        <w:rPr>
          <w:rFonts w:ascii="宋体" w:eastAsia="宋体" w:hAnsi="宋体" w:cs="宋体" w:hint="eastAsia"/>
          <w:bCs/>
          <w:kern w:val="0"/>
          <w:szCs w:val="21"/>
        </w:rPr>
      </w:pPr>
      <w:r w:rsidRPr="00540122">
        <w:rPr>
          <w:rFonts w:ascii="宋体" w:eastAsia="宋体" w:hAnsi="宋体" w:cs="宋体" w:hint="eastAsia"/>
          <w:bCs/>
          <w:kern w:val="0"/>
          <w:szCs w:val="21"/>
        </w:rPr>
        <w:t>请投标人将上述资料的扫描件或复印件连同汇款底单一并传真（</w:t>
      </w:r>
      <w:r w:rsidRPr="00540122">
        <w:rPr>
          <w:rFonts w:ascii="宋体" w:eastAsia="宋体" w:hAnsi="宋体" w:cs="宋体"/>
          <w:bCs/>
          <w:kern w:val="0"/>
          <w:szCs w:val="21"/>
        </w:rPr>
        <w:t>020-87385151</w:t>
      </w:r>
      <w:r w:rsidRPr="00540122">
        <w:rPr>
          <w:rFonts w:ascii="宋体" w:eastAsia="宋体" w:hAnsi="宋体" w:cs="宋体" w:hint="eastAsia"/>
          <w:bCs/>
          <w:kern w:val="0"/>
          <w:szCs w:val="21"/>
        </w:rPr>
        <w:t>）或发电子邮件（gzzjzbyxgs@126.com）到我公司,并注明公司联系人、联系电话、电子邮箱、所投项目名称、项目编号、参投包组号。</w:t>
      </w:r>
      <w:r w:rsidRPr="00540122">
        <w:rPr>
          <w:rFonts w:ascii="Times New Roman" w:eastAsia="宋体" w:hAnsi="宋体" w:cs="宋体" w:hint="eastAsia"/>
          <w:bCs/>
          <w:kern w:val="0"/>
          <w:szCs w:val="21"/>
        </w:rPr>
        <w:t>如未注明详情或款项未按时到帐导致</w:t>
      </w:r>
      <w:r w:rsidRPr="00540122">
        <w:rPr>
          <w:rFonts w:ascii="宋体" w:eastAsia="宋体" w:hAnsi="宋体" w:cs="Times New Roman" w:hint="eastAsia"/>
          <w:szCs w:val="24"/>
        </w:rPr>
        <w:t>购买招标文件</w:t>
      </w:r>
      <w:r w:rsidRPr="00540122">
        <w:rPr>
          <w:rFonts w:ascii="Times New Roman" w:eastAsia="宋体" w:hAnsi="宋体" w:cs="宋体" w:hint="eastAsia"/>
          <w:bCs/>
          <w:kern w:val="0"/>
          <w:szCs w:val="21"/>
        </w:rPr>
        <w:t>不成功，后果由投标人自行承担。发送电子邮件后请联系我司</w:t>
      </w:r>
      <w:r w:rsidRPr="00540122">
        <w:rPr>
          <w:rFonts w:ascii="宋体" w:eastAsia="宋体" w:hAnsi="宋体" w:cs="宋体" w:hint="eastAsia"/>
          <w:bCs/>
          <w:kern w:val="0"/>
          <w:szCs w:val="21"/>
        </w:rPr>
        <w:t>（</w:t>
      </w:r>
      <w:r w:rsidRPr="00540122">
        <w:rPr>
          <w:rFonts w:ascii="宋体" w:eastAsia="宋体" w:hAnsi="宋体" w:cs="宋体"/>
          <w:bCs/>
          <w:kern w:val="0"/>
          <w:szCs w:val="21"/>
        </w:rPr>
        <w:t>020-87385151、020-37639369、020-87371812、020-87372296</w:t>
      </w:r>
      <w:r w:rsidRPr="00540122">
        <w:rPr>
          <w:rFonts w:ascii="宋体" w:eastAsia="宋体" w:hAnsi="宋体" w:cs="宋体" w:hint="eastAsia"/>
          <w:bCs/>
          <w:kern w:val="0"/>
          <w:szCs w:val="21"/>
        </w:rPr>
        <w:t>）。</w:t>
      </w:r>
    </w:p>
    <w:p w:rsidR="00540122" w:rsidRPr="00540122" w:rsidRDefault="00540122" w:rsidP="00540122">
      <w:pPr>
        <w:spacing w:line="360" w:lineRule="auto"/>
        <w:ind w:firstLineChars="213" w:firstLine="447"/>
        <w:rPr>
          <w:rFonts w:ascii="Times New Roman" w:eastAsia="宋体" w:hAnsi="宋体" w:cs="宋体" w:hint="eastAsia"/>
          <w:bCs/>
          <w:kern w:val="0"/>
          <w:szCs w:val="21"/>
          <w:u w:val="single"/>
        </w:rPr>
      </w:pPr>
      <w:r w:rsidRPr="00540122">
        <w:rPr>
          <w:rFonts w:ascii="宋体" w:eastAsia="宋体" w:hAnsi="宋体" w:cs="Times New Roman" w:hint="eastAsia"/>
          <w:szCs w:val="21"/>
        </w:rPr>
        <w:t>购买招标文件账户信息：</w:t>
      </w:r>
    </w:p>
    <w:p w:rsidR="00540122" w:rsidRPr="00540122" w:rsidRDefault="00540122" w:rsidP="00540122">
      <w:pPr>
        <w:widowControl/>
        <w:snapToGrid w:val="0"/>
        <w:spacing w:line="360" w:lineRule="auto"/>
        <w:ind w:firstLineChars="213" w:firstLine="447"/>
        <w:rPr>
          <w:rFonts w:ascii="宋体" w:eastAsia="宋体" w:hAnsi="宋体" w:cs="Times New Roman"/>
          <w:bCs/>
          <w:kern w:val="0"/>
          <w:szCs w:val="21"/>
          <w:u w:val="single"/>
        </w:rPr>
      </w:pPr>
      <w:r w:rsidRPr="00540122">
        <w:rPr>
          <w:rFonts w:ascii="宋体" w:eastAsia="宋体" w:hAnsi="宋体" w:cs="Times New Roman" w:hint="eastAsia"/>
          <w:bCs/>
          <w:kern w:val="0"/>
          <w:szCs w:val="21"/>
        </w:rPr>
        <w:t>收 款 人：</w:t>
      </w:r>
      <w:r w:rsidRPr="00540122">
        <w:rPr>
          <w:rFonts w:ascii="宋体" w:eastAsia="宋体" w:hAnsi="宋体" w:cs="Times New Roman" w:hint="eastAsia"/>
          <w:bCs/>
          <w:kern w:val="0"/>
          <w:szCs w:val="21"/>
          <w:u w:val="single"/>
        </w:rPr>
        <w:t>广州中经招标有限公司</w:t>
      </w:r>
    </w:p>
    <w:p w:rsidR="00540122" w:rsidRPr="00540122" w:rsidRDefault="00540122" w:rsidP="00540122">
      <w:pPr>
        <w:widowControl/>
        <w:snapToGrid w:val="0"/>
        <w:spacing w:line="360" w:lineRule="auto"/>
        <w:ind w:leftChars="214" w:left="529" w:hangingChars="38" w:hanging="80"/>
        <w:rPr>
          <w:rFonts w:ascii="宋体" w:eastAsia="宋体" w:hAnsi="宋体" w:cs="Times New Roman" w:hint="eastAsia"/>
          <w:bCs/>
          <w:kern w:val="0"/>
          <w:szCs w:val="21"/>
          <w:u w:val="single"/>
        </w:rPr>
      </w:pPr>
      <w:r w:rsidRPr="00540122">
        <w:rPr>
          <w:rFonts w:ascii="宋体" w:eastAsia="宋体" w:hAnsi="宋体" w:cs="Times New Roman" w:hint="eastAsia"/>
          <w:bCs/>
          <w:kern w:val="0"/>
          <w:szCs w:val="21"/>
        </w:rPr>
        <w:t>开户银行：</w:t>
      </w:r>
      <w:r w:rsidRPr="00540122">
        <w:rPr>
          <w:rFonts w:ascii="宋体" w:eastAsia="宋体" w:hAnsi="宋体" w:cs="Times New Roman" w:hint="eastAsia"/>
          <w:kern w:val="0"/>
          <w:szCs w:val="21"/>
          <w:u w:val="single"/>
        </w:rPr>
        <w:t>中国工商银行五羊支行</w:t>
      </w:r>
      <w:r w:rsidRPr="00540122">
        <w:rPr>
          <w:rFonts w:ascii="宋体" w:eastAsia="宋体" w:hAnsi="宋体" w:cs="Times New Roman" w:hint="eastAsia"/>
          <w:bCs/>
          <w:kern w:val="0"/>
          <w:szCs w:val="21"/>
          <w:u w:val="single"/>
        </w:rPr>
        <w:t xml:space="preserve"> </w:t>
      </w:r>
    </w:p>
    <w:p w:rsidR="00540122" w:rsidRPr="00540122" w:rsidRDefault="00540122" w:rsidP="00540122">
      <w:pPr>
        <w:spacing w:line="360" w:lineRule="auto"/>
        <w:ind w:leftChars="200" w:left="420" w:firstLineChars="20" w:firstLine="42"/>
        <w:rPr>
          <w:rFonts w:ascii="Times New Roman" w:eastAsia="宋体" w:hAnsi="宋体" w:cs="宋体" w:hint="eastAsia"/>
          <w:bCs/>
          <w:kern w:val="0"/>
          <w:szCs w:val="21"/>
        </w:rPr>
      </w:pPr>
      <w:r w:rsidRPr="00540122">
        <w:rPr>
          <w:rFonts w:ascii="宋体" w:eastAsia="宋体" w:hAnsi="宋体" w:cs="Times New Roman" w:hint="eastAsia"/>
          <w:bCs/>
          <w:szCs w:val="24"/>
        </w:rPr>
        <w:lastRenderedPageBreak/>
        <w:t>账    号：</w:t>
      </w:r>
      <w:r w:rsidRPr="00540122">
        <w:rPr>
          <w:rFonts w:ascii="宋体" w:eastAsia="宋体" w:hAnsi="宋体" w:cs="Times New Roman"/>
          <w:bCs/>
          <w:szCs w:val="24"/>
          <w:u w:val="single"/>
        </w:rPr>
        <w:t>3602064719200511226</w:t>
      </w:r>
    </w:p>
    <w:p w:rsidR="00540122" w:rsidRPr="00540122" w:rsidRDefault="00540122" w:rsidP="00540122">
      <w:pPr>
        <w:spacing w:line="360" w:lineRule="auto"/>
        <w:ind w:firstLineChars="186" w:firstLine="391"/>
        <w:rPr>
          <w:rFonts w:ascii="宋体" w:eastAsia="宋体" w:hAnsi="宋体" w:cs="Times New Roman" w:hint="eastAsia"/>
          <w:szCs w:val="21"/>
        </w:rPr>
      </w:pPr>
      <w:r w:rsidRPr="00540122">
        <w:rPr>
          <w:rFonts w:ascii="宋体" w:eastAsia="宋体" w:hAnsi="宋体" w:cs="Times New Roman" w:hint="eastAsia"/>
          <w:szCs w:val="21"/>
        </w:rPr>
        <w:t>六、本次招标项目公告等相关信息在相关法定媒体上公布,并视为有效送达，不再另行通知。</w:t>
      </w:r>
    </w:p>
    <w:p w:rsidR="00540122" w:rsidRPr="00540122" w:rsidRDefault="00540122" w:rsidP="00540122">
      <w:pPr>
        <w:spacing w:line="360" w:lineRule="auto"/>
        <w:ind w:firstLineChars="186" w:firstLine="391"/>
        <w:rPr>
          <w:rFonts w:ascii="宋体" w:eastAsia="宋体" w:hAnsi="宋体" w:cs="Times New Roman" w:hint="eastAsia"/>
          <w:szCs w:val="21"/>
        </w:rPr>
      </w:pPr>
      <w:r w:rsidRPr="00540122">
        <w:rPr>
          <w:rFonts w:ascii="宋体" w:eastAsia="宋体" w:hAnsi="宋体" w:cs="Times New Roman" w:hint="eastAsia"/>
          <w:szCs w:val="21"/>
        </w:rPr>
        <w:t>七、本招标项目不举行集中答疑会，如有任何疑问请以书面、传真或电邮形式至采购代理机构释疑。八、投标截止时间：2022年03月11日 09时00分(注08时30分开始受理投标文件)</w:t>
      </w:r>
    </w:p>
    <w:p w:rsidR="00540122" w:rsidRPr="00540122" w:rsidRDefault="00540122" w:rsidP="00540122">
      <w:pPr>
        <w:spacing w:line="360" w:lineRule="auto"/>
        <w:ind w:firstLineChars="186" w:firstLine="391"/>
        <w:rPr>
          <w:rFonts w:ascii="宋体" w:eastAsia="宋体" w:hAnsi="宋体" w:cs="Times New Roman" w:hint="eastAsia"/>
          <w:szCs w:val="21"/>
        </w:rPr>
      </w:pPr>
      <w:r w:rsidRPr="00540122">
        <w:rPr>
          <w:rFonts w:ascii="宋体" w:eastAsia="宋体" w:hAnsi="宋体" w:cs="Times New Roman" w:hint="eastAsia"/>
          <w:szCs w:val="21"/>
        </w:rPr>
        <w:t>九、投标文件送达地点：广州市越秀区寺右一马路18号泰恒大厦14楼1409室</w:t>
      </w:r>
    </w:p>
    <w:p w:rsidR="00540122" w:rsidRPr="00540122" w:rsidRDefault="00540122" w:rsidP="00540122">
      <w:pPr>
        <w:spacing w:line="360" w:lineRule="auto"/>
        <w:ind w:firstLineChars="186" w:firstLine="391"/>
        <w:rPr>
          <w:rFonts w:ascii="宋体" w:eastAsia="宋体" w:hAnsi="宋体" w:cs="Times New Roman" w:hint="eastAsia"/>
          <w:szCs w:val="21"/>
        </w:rPr>
      </w:pPr>
      <w:r w:rsidRPr="00540122">
        <w:rPr>
          <w:rFonts w:ascii="宋体" w:eastAsia="宋体" w:hAnsi="宋体" w:cs="Times New Roman" w:hint="eastAsia"/>
          <w:szCs w:val="21"/>
        </w:rPr>
        <w:t>十、开标评标时间：2022年03月11日09时00分</w:t>
      </w:r>
    </w:p>
    <w:p w:rsidR="00540122" w:rsidRPr="00540122" w:rsidRDefault="00540122" w:rsidP="00540122">
      <w:pPr>
        <w:spacing w:line="360" w:lineRule="auto"/>
        <w:ind w:firstLineChars="186" w:firstLine="391"/>
        <w:rPr>
          <w:rFonts w:ascii="宋体" w:eastAsia="宋体" w:hAnsi="宋体" w:cs="Times New Roman" w:hint="eastAsia"/>
          <w:szCs w:val="21"/>
        </w:rPr>
      </w:pPr>
      <w:r w:rsidRPr="00540122">
        <w:rPr>
          <w:rFonts w:ascii="宋体" w:eastAsia="宋体" w:hAnsi="宋体" w:cs="Times New Roman" w:hint="eastAsia"/>
          <w:szCs w:val="21"/>
        </w:rPr>
        <w:t>十一、开标评标地点：广州市越秀区寺右一马路18号泰恒大厦14楼1409室</w:t>
      </w:r>
    </w:p>
    <w:p w:rsidR="00540122" w:rsidRPr="00540122" w:rsidRDefault="00540122" w:rsidP="00540122">
      <w:pPr>
        <w:spacing w:line="360" w:lineRule="auto"/>
        <w:ind w:firstLineChars="171" w:firstLine="359"/>
        <w:jc w:val="left"/>
        <w:rPr>
          <w:rFonts w:ascii="宋体" w:eastAsia="宋体" w:hAnsi="宋体" w:cs="Times New Roman" w:hint="eastAsia"/>
          <w:szCs w:val="21"/>
        </w:rPr>
      </w:pPr>
      <w:r w:rsidRPr="00540122">
        <w:rPr>
          <w:rFonts w:ascii="宋体" w:eastAsia="宋体" w:hAnsi="宋体" w:cs="Times New Roman" w:hint="eastAsia"/>
          <w:szCs w:val="21"/>
        </w:rPr>
        <w:t>十二、采购人的名称、地址：</w:t>
      </w:r>
    </w:p>
    <w:p w:rsidR="00540122" w:rsidRPr="00540122" w:rsidRDefault="00540122" w:rsidP="00540122">
      <w:pPr>
        <w:spacing w:line="360" w:lineRule="auto"/>
        <w:ind w:leftChars="170" w:left="1617" w:right="480" w:hangingChars="600" w:hanging="1260"/>
        <w:rPr>
          <w:rFonts w:ascii="宋体" w:eastAsia="宋体" w:hAnsi="宋体" w:cs="Times New Roman" w:hint="eastAsia"/>
          <w:szCs w:val="21"/>
        </w:rPr>
      </w:pPr>
      <w:r w:rsidRPr="00540122">
        <w:rPr>
          <w:rFonts w:ascii="宋体" w:eastAsia="宋体" w:hAnsi="宋体" w:cs="Times New Roman" w:hint="eastAsia"/>
          <w:szCs w:val="21"/>
        </w:rPr>
        <w:t>采购人名称：南方医科大学口腔医院（广东省口腔医院）</w:t>
      </w:r>
    </w:p>
    <w:p w:rsidR="00540122" w:rsidRPr="00540122" w:rsidRDefault="00540122" w:rsidP="00540122">
      <w:pPr>
        <w:spacing w:line="360" w:lineRule="auto"/>
        <w:ind w:leftChars="170" w:left="1617" w:right="480" w:hangingChars="600" w:hanging="1260"/>
        <w:rPr>
          <w:rFonts w:ascii="宋体" w:eastAsia="宋体" w:hAnsi="宋体" w:cs="Times New Roman" w:hint="eastAsia"/>
          <w:szCs w:val="21"/>
        </w:rPr>
      </w:pPr>
      <w:r w:rsidRPr="00540122">
        <w:rPr>
          <w:rFonts w:ascii="宋体" w:eastAsia="宋体" w:hAnsi="宋体" w:cs="Times New Roman" w:hint="eastAsia"/>
          <w:szCs w:val="21"/>
        </w:rPr>
        <w:t>采购人地址：广州市海珠区江南大道南366号</w:t>
      </w:r>
    </w:p>
    <w:p w:rsidR="00540122" w:rsidRPr="00540122" w:rsidRDefault="00540122" w:rsidP="00540122">
      <w:pPr>
        <w:spacing w:line="360" w:lineRule="auto"/>
        <w:ind w:right="480" w:firstLineChars="171" w:firstLine="359"/>
        <w:rPr>
          <w:rFonts w:ascii="宋体" w:eastAsia="宋体" w:hAnsi="宋体" w:cs="Times New Roman" w:hint="eastAsia"/>
          <w:szCs w:val="21"/>
        </w:rPr>
      </w:pPr>
      <w:r w:rsidRPr="00540122">
        <w:rPr>
          <w:rFonts w:ascii="宋体" w:eastAsia="宋体" w:hAnsi="宋体" w:cs="Times New Roman" w:hint="eastAsia"/>
          <w:szCs w:val="21"/>
        </w:rPr>
        <w:t>十三、采购代理机构的名称、地址和联系方式：</w:t>
      </w:r>
    </w:p>
    <w:p w:rsidR="00540122" w:rsidRPr="00540122" w:rsidRDefault="00540122" w:rsidP="00540122">
      <w:pPr>
        <w:spacing w:line="360" w:lineRule="auto"/>
        <w:ind w:right="480" w:firstLineChars="171" w:firstLine="359"/>
        <w:rPr>
          <w:rFonts w:ascii="宋体" w:eastAsia="宋体" w:hAnsi="宋体" w:cs="Times New Roman" w:hint="eastAsia"/>
          <w:szCs w:val="21"/>
        </w:rPr>
      </w:pPr>
      <w:r w:rsidRPr="00540122">
        <w:rPr>
          <w:rFonts w:ascii="宋体" w:eastAsia="宋体" w:hAnsi="宋体" w:cs="Times New Roman" w:hint="eastAsia"/>
          <w:szCs w:val="21"/>
        </w:rPr>
        <w:t>采购代理机构：广州中经招标有限公司</w:t>
      </w:r>
    </w:p>
    <w:p w:rsidR="00540122" w:rsidRPr="00540122" w:rsidRDefault="00540122" w:rsidP="00540122">
      <w:pPr>
        <w:spacing w:line="360" w:lineRule="auto"/>
        <w:ind w:right="480" w:firstLineChars="171" w:firstLine="359"/>
        <w:rPr>
          <w:rFonts w:ascii="宋体" w:eastAsia="宋体" w:hAnsi="宋体" w:cs="Times New Roman" w:hint="eastAsia"/>
          <w:szCs w:val="21"/>
        </w:rPr>
      </w:pPr>
      <w:r w:rsidRPr="00540122">
        <w:rPr>
          <w:rFonts w:ascii="宋体" w:eastAsia="宋体" w:hAnsi="宋体" w:cs="Times New Roman" w:hint="eastAsia"/>
          <w:szCs w:val="21"/>
        </w:rPr>
        <w:t>地址：广州市越秀区寺右一马路18号泰恒大厦14楼1409室</w:t>
      </w:r>
    </w:p>
    <w:p w:rsidR="00540122" w:rsidRPr="00540122" w:rsidRDefault="00540122" w:rsidP="00540122">
      <w:pPr>
        <w:spacing w:line="360" w:lineRule="auto"/>
        <w:ind w:right="480" w:firstLineChars="171" w:firstLine="359"/>
        <w:rPr>
          <w:rFonts w:ascii="宋体" w:eastAsia="宋体" w:hAnsi="宋体" w:cs="Times New Roman" w:hint="eastAsia"/>
          <w:szCs w:val="21"/>
        </w:rPr>
      </w:pPr>
      <w:r w:rsidRPr="00540122">
        <w:rPr>
          <w:rFonts w:ascii="宋体" w:eastAsia="宋体" w:hAnsi="宋体" w:cs="Times New Roman" w:hint="eastAsia"/>
          <w:szCs w:val="21"/>
        </w:rPr>
        <w:t>联系人：陈小姐、庄小姐</w:t>
      </w:r>
    </w:p>
    <w:p w:rsidR="00540122" w:rsidRPr="00540122" w:rsidRDefault="00540122" w:rsidP="00540122">
      <w:pPr>
        <w:spacing w:line="360" w:lineRule="auto"/>
        <w:ind w:right="480" w:firstLineChars="171" w:firstLine="359"/>
        <w:rPr>
          <w:rFonts w:ascii="宋体" w:eastAsia="宋体" w:hAnsi="宋体" w:cs="Times New Roman" w:hint="eastAsia"/>
          <w:szCs w:val="21"/>
        </w:rPr>
      </w:pPr>
      <w:r w:rsidRPr="00540122">
        <w:rPr>
          <w:rFonts w:ascii="宋体" w:eastAsia="宋体" w:hAnsi="宋体" w:cs="Times New Roman" w:hint="eastAsia"/>
          <w:szCs w:val="21"/>
        </w:rPr>
        <w:t>联系方式：020-87385151、020-37639369、020-87371812、020-87372296</w:t>
      </w:r>
    </w:p>
    <w:p w:rsidR="00540122" w:rsidRPr="00540122" w:rsidRDefault="00540122" w:rsidP="00540122">
      <w:pPr>
        <w:spacing w:line="360" w:lineRule="auto"/>
        <w:ind w:right="480" w:firstLineChars="171" w:firstLine="359"/>
        <w:rPr>
          <w:rFonts w:ascii="宋体" w:eastAsia="宋体" w:hAnsi="宋体" w:cs="Times New Roman" w:hint="eastAsia"/>
          <w:szCs w:val="21"/>
        </w:rPr>
      </w:pPr>
      <w:r w:rsidRPr="00540122">
        <w:rPr>
          <w:rFonts w:ascii="宋体" w:eastAsia="宋体" w:hAnsi="宋体" w:cs="Times New Roman" w:hint="eastAsia"/>
          <w:szCs w:val="21"/>
        </w:rPr>
        <w:t>邮政编码：510060</w:t>
      </w:r>
    </w:p>
    <w:p w:rsidR="00540122" w:rsidRPr="00540122" w:rsidRDefault="00540122" w:rsidP="00540122">
      <w:pPr>
        <w:spacing w:line="360" w:lineRule="auto"/>
        <w:ind w:right="480" w:firstLineChars="171" w:firstLine="359"/>
        <w:rPr>
          <w:rFonts w:ascii="宋体" w:eastAsia="宋体" w:hAnsi="宋体" w:cs="Times New Roman" w:hint="eastAsia"/>
          <w:szCs w:val="21"/>
        </w:rPr>
      </w:pPr>
      <w:r w:rsidRPr="00540122">
        <w:rPr>
          <w:rFonts w:ascii="宋体" w:eastAsia="宋体" w:hAnsi="宋体" w:cs="Times New Roman" w:hint="eastAsia"/>
          <w:szCs w:val="21"/>
        </w:rPr>
        <w:t xml:space="preserve">传真：020-87385151 </w:t>
      </w:r>
    </w:p>
    <w:p w:rsidR="00540122" w:rsidRPr="00540122" w:rsidRDefault="00540122" w:rsidP="00540122">
      <w:pPr>
        <w:spacing w:line="360" w:lineRule="auto"/>
        <w:ind w:firstLineChars="1550" w:firstLine="3255"/>
        <w:jc w:val="right"/>
        <w:rPr>
          <w:rFonts w:ascii="宋体" w:eastAsia="宋体" w:hAnsi="宋体" w:cs="Times New Roman" w:hint="eastAsia"/>
          <w:szCs w:val="21"/>
        </w:rPr>
      </w:pPr>
      <w:r w:rsidRPr="00540122">
        <w:rPr>
          <w:rFonts w:ascii="宋体" w:eastAsia="宋体" w:hAnsi="宋体" w:cs="Times New Roman" w:hint="eastAsia"/>
          <w:szCs w:val="21"/>
        </w:rPr>
        <w:t xml:space="preserve">    广州中经招标有限公司</w:t>
      </w:r>
    </w:p>
    <w:p w:rsidR="00540122" w:rsidRPr="00540122" w:rsidRDefault="00540122" w:rsidP="00540122">
      <w:pPr>
        <w:jc w:val="right"/>
        <w:rPr>
          <w:rFonts w:ascii="宋体" w:eastAsia="宋体" w:hAnsi="宋体"/>
        </w:rPr>
      </w:pPr>
      <w:r w:rsidRPr="00540122">
        <w:rPr>
          <w:rFonts w:ascii="宋体" w:eastAsia="宋体" w:hAnsi="宋体" w:cs="Times New Roman" w:hint="eastAsia"/>
          <w:szCs w:val="24"/>
        </w:rPr>
        <w:t xml:space="preserve">          二○二二年二月十八日</w:t>
      </w:r>
    </w:p>
    <w:sectPr w:rsidR="00540122" w:rsidRPr="005401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0122"/>
    <w:rsid w:val="00540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1984</Characters>
  <Application>Microsoft Office Word</Application>
  <DocSecurity>0</DocSecurity>
  <Lines>16</Lines>
  <Paragraphs>4</Paragraphs>
  <ScaleCrop>false</ScaleCrop>
  <Company>HP</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慧</dc:creator>
  <cp:keywords/>
  <dc:description/>
  <cp:lastModifiedBy>慧</cp:lastModifiedBy>
  <cp:revision>2</cp:revision>
  <dcterms:created xsi:type="dcterms:W3CDTF">2022-02-18T07:25:00Z</dcterms:created>
  <dcterms:modified xsi:type="dcterms:W3CDTF">2022-02-18T07:26:00Z</dcterms:modified>
</cp:coreProperties>
</file>