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DB9" w:rsidRPr="00567DB9" w:rsidRDefault="00567DB9" w:rsidP="00567DB9">
      <w:pPr>
        <w:widowControl/>
        <w:shd w:val="clear" w:color="auto" w:fill="FFFFFF"/>
        <w:spacing w:before="450" w:after="300" w:line="540" w:lineRule="atLeast"/>
        <w:jc w:val="center"/>
        <w:textAlignment w:val="baseline"/>
        <w:outlineLvl w:val="1"/>
        <w:rPr>
          <w:rFonts w:ascii="inherit" w:eastAsia="微软雅黑" w:hAnsi="inherit" w:cs="宋体"/>
          <w:b/>
          <w:bCs/>
          <w:color w:val="383940"/>
          <w:kern w:val="0"/>
          <w:sz w:val="39"/>
          <w:szCs w:val="39"/>
        </w:rPr>
      </w:pPr>
      <w:r w:rsidRPr="00567DB9">
        <w:rPr>
          <w:rFonts w:ascii="inherit" w:eastAsia="微软雅黑" w:hAnsi="inherit" w:cs="宋体"/>
          <w:b/>
          <w:bCs/>
          <w:color w:val="383940"/>
          <w:kern w:val="0"/>
          <w:sz w:val="39"/>
          <w:szCs w:val="39"/>
        </w:rPr>
        <w:t>南方医科大学口腔医院采购空气压缩机公开招标公告</w:t>
      </w:r>
    </w:p>
    <w:p w:rsidR="00567DB9" w:rsidRPr="00567DB9" w:rsidRDefault="00567DB9" w:rsidP="00567DB9">
      <w:pPr>
        <w:widowControl/>
        <w:shd w:val="clear" w:color="auto" w:fill="FFFFFF"/>
        <w:spacing w:line="450" w:lineRule="atLeast"/>
        <w:jc w:val="center"/>
        <w:textAlignment w:val="baseline"/>
        <w:rPr>
          <w:rFonts w:ascii="inherit" w:eastAsia="微软雅黑" w:hAnsi="inherit" w:cs="宋体"/>
          <w:color w:val="707070"/>
          <w:kern w:val="0"/>
          <w:sz w:val="18"/>
          <w:szCs w:val="18"/>
        </w:rPr>
      </w:pPr>
      <w:r w:rsidRPr="00567DB9">
        <w:rPr>
          <w:rFonts w:ascii="inherit" w:eastAsia="微软雅黑" w:hAnsi="inherit" w:cs="宋体"/>
          <w:color w:val="707070"/>
          <w:kern w:val="0"/>
          <w:sz w:val="18"/>
          <w:szCs w:val="18"/>
          <w:bdr w:val="none" w:sz="0" w:space="0" w:color="auto" w:frame="1"/>
        </w:rPr>
        <w:t>2022</w:t>
      </w:r>
      <w:r w:rsidRPr="00567DB9">
        <w:rPr>
          <w:rFonts w:ascii="inherit" w:eastAsia="微软雅黑" w:hAnsi="inherit" w:cs="宋体"/>
          <w:color w:val="707070"/>
          <w:kern w:val="0"/>
          <w:sz w:val="18"/>
          <w:szCs w:val="18"/>
          <w:bdr w:val="none" w:sz="0" w:space="0" w:color="auto" w:frame="1"/>
        </w:rPr>
        <w:t>年</w:t>
      </w:r>
      <w:r w:rsidRPr="00567DB9">
        <w:rPr>
          <w:rFonts w:ascii="inherit" w:eastAsia="微软雅黑" w:hAnsi="inherit" w:cs="宋体"/>
          <w:color w:val="707070"/>
          <w:kern w:val="0"/>
          <w:sz w:val="18"/>
          <w:szCs w:val="18"/>
          <w:bdr w:val="none" w:sz="0" w:space="0" w:color="auto" w:frame="1"/>
        </w:rPr>
        <w:t>01</w:t>
      </w:r>
      <w:r w:rsidRPr="00567DB9">
        <w:rPr>
          <w:rFonts w:ascii="inherit" w:eastAsia="微软雅黑" w:hAnsi="inherit" w:cs="宋体"/>
          <w:color w:val="707070"/>
          <w:kern w:val="0"/>
          <w:sz w:val="18"/>
          <w:szCs w:val="18"/>
          <w:bdr w:val="none" w:sz="0" w:space="0" w:color="auto" w:frame="1"/>
        </w:rPr>
        <w:t>月</w:t>
      </w:r>
      <w:r w:rsidRPr="00567DB9">
        <w:rPr>
          <w:rFonts w:ascii="inherit" w:eastAsia="微软雅黑" w:hAnsi="inherit" w:cs="宋体"/>
          <w:color w:val="707070"/>
          <w:kern w:val="0"/>
          <w:sz w:val="18"/>
          <w:szCs w:val="18"/>
          <w:bdr w:val="none" w:sz="0" w:space="0" w:color="auto" w:frame="1"/>
        </w:rPr>
        <w:t>26</w:t>
      </w:r>
      <w:r w:rsidRPr="00567DB9">
        <w:rPr>
          <w:rFonts w:ascii="inherit" w:eastAsia="微软雅黑" w:hAnsi="inherit" w:cs="宋体"/>
          <w:color w:val="707070"/>
          <w:kern w:val="0"/>
          <w:sz w:val="18"/>
          <w:szCs w:val="18"/>
          <w:bdr w:val="none" w:sz="0" w:space="0" w:color="auto" w:frame="1"/>
        </w:rPr>
        <w:t>日</w:t>
      </w:r>
      <w:r w:rsidRPr="00567DB9">
        <w:rPr>
          <w:rFonts w:ascii="inherit" w:eastAsia="微软雅黑" w:hAnsi="inherit" w:cs="宋体"/>
          <w:color w:val="707070"/>
          <w:kern w:val="0"/>
          <w:sz w:val="18"/>
          <w:szCs w:val="18"/>
          <w:bdr w:val="none" w:sz="0" w:space="0" w:color="auto" w:frame="1"/>
        </w:rPr>
        <w:t xml:space="preserve"> 20:23</w:t>
      </w:r>
      <w:r w:rsidRPr="00567DB9">
        <w:rPr>
          <w:rFonts w:ascii="inherit" w:eastAsia="微软雅黑" w:hAnsi="inherit" w:cs="宋体"/>
          <w:color w:val="707070"/>
          <w:kern w:val="0"/>
          <w:sz w:val="18"/>
          <w:szCs w:val="18"/>
        </w:rPr>
        <w:t> </w:t>
      </w:r>
      <w:r w:rsidRPr="00567DB9">
        <w:rPr>
          <w:rFonts w:ascii="inherit" w:eastAsia="微软雅黑" w:hAnsi="inherit" w:cs="宋体"/>
          <w:color w:val="707070"/>
          <w:kern w:val="0"/>
          <w:sz w:val="18"/>
          <w:szCs w:val="18"/>
        </w:rPr>
        <w:t>来源：</w:t>
      </w:r>
      <w:r w:rsidRPr="00567DB9">
        <w:rPr>
          <w:rFonts w:ascii="inherit" w:eastAsia="微软雅黑" w:hAnsi="inherit" w:cs="宋体"/>
          <w:color w:val="707070"/>
          <w:kern w:val="0"/>
          <w:sz w:val="18"/>
          <w:szCs w:val="18"/>
          <w:bdr w:val="none" w:sz="0" w:space="0" w:color="auto" w:frame="1"/>
        </w:rPr>
        <w:t>中国政府采购网</w:t>
      </w:r>
      <w:r w:rsidRPr="00567DB9">
        <w:rPr>
          <w:rFonts w:ascii="inherit" w:eastAsia="微软雅黑" w:hAnsi="inherit" w:cs="宋体"/>
          <w:color w:val="707070"/>
          <w:kern w:val="0"/>
          <w:sz w:val="18"/>
          <w:szCs w:val="18"/>
        </w:rPr>
        <w:t> </w:t>
      </w:r>
      <w:r w:rsidRPr="00567DB9">
        <w:rPr>
          <w:rFonts w:ascii="inherit" w:eastAsia="微软雅黑" w:hAnsi="inherit" w:cs="宋体"/>
          <w:color w:val="707070"/>
          <w:kern w:val="0"/>
          <w:sz w:val="18"/>
          <w:szCs w:val="18"/>
        </w:rPr>
        <w:t>【</w:t>
      </w:r>
      <w:r w:rsidRPr="00567DB9">
        <w:rPr>
          <w:rFonts w:ascii="inherit" w:eastAsia="微软雅黑" w:hAnsi="inherit" w:cs="宋体"/>
          <w:color w:val="707070"/>
          <w:kern w:val="0"/>
          <w:sz w:val="18"/>
          <w:szCs w:val="18"/>
          <w:bdr w:val="none" w:sz="0" w:space="0" w:color="auto" w:frame="1"/>
        </w:rPr>
        <w:t>打印</w:t>
      </w:r>
      <w:r w:rsidRPr="00567DB9">
        <w:rPr>
          <w:rFonts w:ascii="inherit" w:eastAsia="微软雅黑" w:hAnsi="inherit" w:cs="宋体"/>
          <w:color w:val="707070"/>
          <w:kern w:val="0"/>
          <w:sz w:val="18"/>
          <w:szCs w:val="18"/>
        </w:rPr>
        <w:t>】</w:t>
      </w:r>
      <w:r w:rsidRPr="00567DB9">
        <w:rPr>
          <w:rFonts w:ascii="inherit" w:eastAsia="微软雅黑" w:hAnsi="inherit" w:cs="宋体"/>
          <w:color w:val="707070"/>
          <w:kern w:val="0"/>
          <w:sz w:val="18"/>
          <w:szCs w:val="18"/>
        </w:rPr>
        <w:t> </w:t>
      </w:r>
      <w:r w:rsidRPr="00567DB9">
        <w:rPr>
          <w:rFonts w:ascii="inherit" w:eastAsia="微软雅黑" w:hAnsi="inherit" w:cs="宋体"/>
          <w:color w:val="FFFFFF"/>
          <w:kern w:val="0"/>
          <w:sz w:val="18"/>
        </w:rPr>
        <w:t>【显示公告概要】</w:t>
      </w:r>
    </w:p>
    <w:p w:rsidR="00567DB9" w:rsidRPr="00567DB9" w:rsidRDefault="00567DB9" w:rsidP="00567DB9">
      <w:pPr>
        <w:widowControl/>
        <w:shd w:val="clear" w:color="auto" w:fill="FFFFFF"/>
        <w:spacing w:line="480" w:lineRule="atLeast"/>
        <w:jc w:val="left"/>
        <w:textAlignment w:val="baseline"/>
        <w:outlineLvl w:val="2"/>
        <w:rPr>
          <w:rFonts w:ascii="inherit" w:eastAsia="微软雅黑" w:hAnsi="inherit" w:cs="宋体"/>
          <w:b/>
          <w:bCs/>
          <w:color w:val="383838"/>
          <w:kern w:val="0"/>
          <w:sz w:val="27"/>
          <w:szCs w:val="27"/>
        </w:rPr>
      </w:pPr>
      <w:r w:rsidRPr="00567DB9">
        <w:rPr>
          <w:rFonts w:ascii="inherit" w:eastAsia="微软雅黑" w:hAnsi="inherit" w:cs="宋体"/>
          <w:b/>
          <w:bCs/>
          <w:color w:val="383838"/>
          <w:kern w:val="0"/>
          <w:sz w:val="27"/>
          <w:szCs w:val="27"/>
        </w:rPr>
        <w:t>项目概况</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南方医科大学口腔医院采购空气压缩机</w:t>
      </w:r>
      <w:r w:rsidRPr="00567DB9">
        <w:rPr>
          <w:rFonts w:ascii="inherit" w:eastAsia="微软雅黑" w:hAnsi="inherit" w:cs="宋体"/>
          <w:color w:val="383838"/>
          <w:kern w:val="0"/>
          <w:sz w:val="24"/>
          <w:szCs w:val="24"/>
        </w:rPr>
        <w:t xml:space="preserve"> </w:t>
      </w:r>
      <w:r w:rsidRPr="00567DB9">
        <w:rPr>
          <w:rFonts w:ascii="inherit" w:eastAsia="微软雅黑" w:hAnsi="inherit" w:cs="宋体"/>
          <w:color w:val="383838"/>
          <w:kern w:val="0"/>
          <w:sz w:val="24"/>
          <w:szCs w:val="24"/>
        </w:rPr>
        <w:t>招标项目的潜在投标人应在</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在线报名系统</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http://112.74.175.84/qpoaweb/prg/gys/prolist.aspx</w:t>
      </w:r>
      <w:r w:rsidRPr="00567DB9">
        <w:rPr>
          <w:rFonts w:ascii="inherit" w:eastAsia="微软雅黑" w:hAnsi="inherit" w:cs="宋体"/>
          <w:color w:val="383838"/>
          <w:kern w:val="0"/>
          <w:sz w:val="24"/>
          <w:szCs w:val="24"/>
        </w:rPr>
        <w:t>）获取招标文件，并于</w:t>
      </w:r>
      <w:r w:rsidRPr="00567DB9">
        <w:rPr>
          <w:rFonts w:ascii="inherit" w:eastAsia="微软雅黑" w:hAnsi="inherit" w:cs="宋体"/>
          <w:color w:val="383838"/>
          <w:kern w:val="0"/>
          <w:sz w:val="24"/>
          <w:szCs w:val="24"/>
        </w:rPr>
        <w:t>2022</w:t>
      </w:r>
      <w:r w:rsidRPr="00567DB9">
        <w:rPr>
          <w:rFonts w:ascii="inherit" w:eastAsia="微软雅黑" w:hAnsi="inherit" w:cs="宋体"/>
          <w:color w:val="383838"/>
          <w:kern w:val="0"/>
          <w:sz w:val="24"/>
          <w:szCs w:val="24"/>
        </w:rPr>
        <w:t>年</w:t>
      </w:r>
      <w:r w:rsidRPr="00567DB9">
        <w:rPr>
          <w:rFonts w:ascii="inherit" w:eastAsia="微软雅黑" w:hAnsi="inherit" w:cs="宋体"/>
          <w:color w:val="383838"/>
          <w:kern w:val="0"/>
          <w:sz w:val="24"/>
          <w:szCs w:val="24"/>
        </w:rPr>
        <w:t>02</w:t>
      </w:r>
      <w:r w:rsidRPr="00567DB9">
        <w:rPr>
          <w:rFonts w:ascii="inherit" w:eastAsia="微软雅黑" w:hAnsi="inherit" w:cs="宋体"/>
          <w:color w:val="383838"/>
          <w:kern w:val="0"/>
          <w:sz w:val="24"/>
          <w:szCs w:val="24"/>
        </w:rPr>
        <w:t>月</w:t>
      </w:r>
      <w:r w:rsidRPr="00567DB9">
        <w:rPr>
          <w:rFonts w:ascii="inherit" w:eastAsia="微软雅黑" w:hAnsi="inherit" w:cs="宋体"/>
          <w:color w:val="383838"/>
          <w:kern w:val="0"/>
          <w:sz w:val="24"/>
          <w:szCs w:val="24"/>
        </w:rPr>
        <w:t>17</w:t>
      </w:r>
      <w:r w:rsidRPr="00567DB9">
        <w:rPr>
          <w:rFonts w:ascii="inherit" w:eastAsia="微软雅黑" w:hAnsi="inherit" w:cs="宋体"/>
          <w:color w:val="383838"/>
          <w:kern w:val="0"/>
          <w:sz w:val="24"/>
          <w:szCs w:val="24"/>
        </w:rPr>
        <w:t>日</w:t>
      </w:r>
      <w:r w:rsidRPr="00567DB9">
        <w:rPr>
          <w:rFonts w:ascii="inherit" w:eastAsia="微软雅黑" w:hAnsi="inherit" w:cs="宋体"/>
          <w:color w:val="383838"/>
          <w:kern w:val="0"/>
          <w:sz w:val="24"/>
          <w:szCs w:val="24"/>
        </w:rPr>
        <w:t xml:space="preserve"> 14</w:t>
      </w:r>
      <w:r w:rsidRPr="00567DB9">
        <w:rPr>
          <w:rFonts w:ascii="inherit" w:eastAsia="微软雅黑" w:hAnsi="inherit" w:cs="宋体"/>
          <w:color w:val="383838"/>
          <w:kern w:val="0"/>
          <w:sz w:val="24"/>
          <w:szCs w:val="24"/>
        </w:rPr>
        <w:t>点</w:t>
      </w:r>
      <w:r w:rsidRPr="00567DB9">
        <w:rPr>
          <w:rFonts w:ascii="inherit" w:eastAsia="微软雅黑" w:hAnsi="inherit" w:cs="宋体"/>
          <w:color w:val="383838"/>
          <w:kern w:val="0"/>
          <w:sz w:val="24"/>
          <w:szCs w:val="24"/>
        </w:rPr>
        <w:t>30</w:t>
      </w:r>
      <w:r w:rsidRPr="00567DB9">
        <w:rPr>
          <w:rFonts w:ascii="inherit" w:eastAsia="微软雅黑" w:hAnsi="inherit" w:cs="宋体"/>
          <w:color w:val="383838"/>
          <w:kern w:val="0"/>
          <w:sz w:val="24"/>
          <w:szCs w:val="24"/>
        </w:rPr>
        <w:t>分（北京时间）前递交投标文件。</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b/>
          <w:bCs/>
          <w:color w:val="383838"/>
          <w:kern w:val="0"/>
          <w:sz w:val="24"/>
          <w:szCs w:val="24"/>
        </w:rPr>
        <w:t>一、项目基本情况</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项目编号：</w:t>
      </w:r>
      <w:r w:rsidRPr="00567DB9">
        <w:rPr>
          <w:rFonts w:ascii="inherit" w:eastAsia="微软雅黑" w:hAnsi="inherit" w:cs="宋体"/>
          <w:color w:val="383838"/>
          <w:kern w:val="0"/>
          <w:sz w:val="24"/>
          <w:szCs w:val="24"/>
        </w:rPr>
        <w:t>GZGK22E004A0010Z</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项目名称：南方医科大学口腔医院采购空气压缩机</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预算金额：</w:t>
      </w:r>
      <w:r w:rsidRPr="00567DB9">
        <w:rPr>
          <w:rFonts w:ascii="inherit" w:eastAsia="微软雅黑" w:hAnsi="inherit" w:cs="宋体"/>
          <w:color w:val="383838"/>
          <w:kern w:val="0"/>
          <w:sz w:val="24"/>
          <w:szCs w:val="24"/>
        </w:rPr>
        <w:t xml:space="preserve">97.0000000 </w:t>
      </w:r>
      <w:r w:rsidRPr="00567DB9">
        <w:rPr>
          <w:rFonts w:ascii="inherit" w:eastAsia="微软雅黑" w:hAnsi="inherit" w:cs="宋体"/>
          <w:color w:val="383838"/>
          <w:kern w:val="0"/>
          <w:sz w:val="24"/>
          <w:szCs w:val="24"/>
        </w:rPr>
        <w:t>万元（人民币）</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最高限价（如有）：</w:t>
      </w:r>
      <w:r w:rsidRPr="00567DB9">
        <w:rPr>
          <w:rFonts w:ascii="inherit" w:eastAsia="微软雅黑" w:hAnsi="inherit" w:cs="宋体"/>
          <w:color w:val="383838"/>
          <w:kern w:val="0"/>
          <w:sz w:val="24"/>
          <w:szCs w:val="24"/>
        </w:rPr>
        <w:t xml:space="preserve">97.0000000 </w:t>
      </w:r>
      <w:r w:rsidRPr="00567DB9">
        <w:rPr>
          <w:rFonts w:ascii="inherit" w:eastAsia="微软雅黑" w:hAnsi="inherit" w:cs="宋体"/>
          <w:color w:val="383838"/>
          <w:kern w:val="0"/>
          <w:sz w:val="24"/>
          <w:szCs w:val="24"/>
        </w:rPr>
        <w:t>万元（人民币）</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采购需求：</w:t>
      </w:r>
    </w:p>
    <w:p w:rsidR="00567DB9" w:rsidRPr="00567DB9" w:rsidRDefault="00567DB9" w:rsidP="00567DB9">
      <w:pPr>
        <w:widowControl/>
        <w:shd w:val="clear" w:color="auto" w:fill="FFFFFF"/>
        <w:spacing w:before="75" w:after="330" w:line="360" w:lineRule="atLeast"/>
        <w:ind w:firstLine="210"/>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1</w:t>
      </w:r>
      <w:r w:rsidRPr="00567DB9">
        <w:rPr>
          <w:rFonts w:ascii="inherit" w:eastAsia="微软雅黑" w:hAnsi="inherit" w:cs="宋体"/>
          <w:color w:val="383838"/>
          <w:kern w:val="0"/>
          <w:sz w:val="24"/>
          <w:szCs w:val="24"/>
        </w:rPr>
        <w:t>）标的名称：空气压缩机</w:t>
      </w:r>
    </w:p>
    <w:p w:rsidR="00567DB9" w:rsidRPr="00567DB9" w:rsidRDefault="00567DB9" w:rsidP="00567DB9">
      <w:pPr>
        <w:widowControl/>
        <w:shd w:val="clear" w:color="auto" w:fill="FFFFFF"/>
        <w:spacing w:before="75" w:after="330" w:line="360" w:lineRule="atLeast"/>
        <w:ind w:firstLine="210"/>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2</w:t>
      </w:r>
      <w:r w:rsidRPr="00567DB9">
        <w:rPr>
          <w:rFonts w:ascii="inherit" w:eastAsia="微软雅黑" w:hAnsi="inherit" w:cs="宋体"/>
          <w:color w:val="383838"/>
          <w:kern w:val="0"/>
          <w:sz w:val="24"/>
          <w:szCs w:val="24"/>
        </w:rPr>
        <w:t>）标的数量：</w:t>
      </w:r>
      <w:r w:rsidRPr="00567DB9">
        <w:rPr>
          <w:rFonts w:ascii="inherit" w:eastAsia="微软雅黑" w:hAnsi="inherit" w:cs="宋体"/>
          <w:color w:val="383838"/>
          <w:kern w:val="0"/>
          <w:sz w:val="24"/>
          <w:szCs w:val="24"/>
        </w:rPr>
        <w:t>2</w:t>
      </w:r>
      <w:r w:rsidRPr="00567DB9">
        <w:rPr>
          <w:rFonts w:ascii="inherit" w:eastAsia="微软雅黑" w:hAnsi="inherit" w:cs="宋体"/>
          <w:color w:val="383838"/>
          <w:kern w:val="0"/>
          <w:sz w:val="24"/>
          <w:szCs w:val="24"/>
        </w:rPr>
        <w:t>套</w:t>
      </w:r>
    </w:p>
    <w:p w:rsidR="00567DB9" w:rsidRPr="00567DB9" w:rsidRDefault="00567DB9" w:rsidP="00567DB9">
      <w:pPr>
        <w:widowControl/>
        <w:shd w:val="clear" w:color="auto" w:fill="FFFFFF"/>
        <w:spacing w:before="75" w:after="330" w:line="360" w:lineRule="atLeast"/>
        <w:ind w:firstLine="210"/>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3</w:t>
      </w:r>
      <w:r w:rsidRPr="00567DB9">
        <w:rPr>
          <w:rFonts w:ascii="inherit" w:eastAsia="微软雅黑" w:hAnsi="inherit" w:cs="宋体"/>
          <w:color w:val="383838"/>
          <w:kern w:val="0"/>
          <w:sz w:val="24"/>
          <w:szCs w:val="24"/>
        </w:rPr>
        <w:t>）简要技术需求或服务要求：</w:t>
      </w:r>
    </w:p>
    <w:tbl>
      <w:tblPr>
        <w:tblW w:w="11700" w:type="dxa"/>
        <w:jc w:val="center"/>
        <w:tblCellMar>
          <w:left w:w="0" w:type="dxa"/>
          <w:right w:w="0" w:type="dxa"/>
        </w:tblCellMar>
        <w:tblLook w:val="04A0"/>
      </w:tblPr>
      <w:tblGrid>
        <w:gridCol w:w="5243"/>
        <w:gridCol w:w="2649"/>
        <w:gridCol w:w="3808"/>
      </w:tblGrid>
      <w:tr w:rsidR="00567DB9" w:rsidRPr="00567DB9" w:rsidTr="00567DB9">
        <w:trPr>
          <w:trHeight w:val="555"/>
          <w:jc w:val="center"/>
        </w:trPr>
        <w:tc>
          <w:tcPr>
            <w:tcW w:w="285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567DB9" w:rsidRPr="00567DB9" w:rsidRDefault="00567DB9" w:rsidP="00567DB9">
            <w:pPr>
              <w:widowControl/>
              <w:spacing w:before="75" w:after="330" w:line="360" w:lineRule="atLeast"/>
              <w:jc w:val="center"/>
              <w:textAlignment w:val="baseline"/>
              <w:rPr>
                <w:rFonts w:ascii="inherit" w:eastAsia="宋体" w:hAnsi="inherit" w:cs="宋体"/>
                <w:kern w:val="0"/>
                <w:sz w:val="24"/>
                <w:szCs w:val="24"/>
              </w:rPr>
            </w:pPr>
            <w:r w:rsidRPr="00567DB9">
              <w:rPr>
                <w:rFonts w:ascii="inherit" w:eastAsia="宋体" w:hAnsi="inherit" w:cs="宋体"/>
                <w:kern w:val="0"/>
                <w:sz w:val="24"/>
                <w:szCs w:val="24"/>
              </w:rPr>
              <w:lastRenderedPageBreak/>
              <w:t>标的名称</w:t>
            </w:r>
          </w:p>
        </w:tc>
        <w:tc>
          <w:tcPr>
            <w:tcW w:w="1440" w:type="dxa"/>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567DB9" w:rsidRPr="00567DB9" w:rsidRDefault="00567DB9" w:rsidP="00567DB9">
            <w:pPr>
              <w:widowControl/>
              <w:spacing w:before="75" w:after="330" w:line="360" w:lineRule="atLeast"/>
              <w:jc w:val="center"/>
              <w:textAlignment w:val="baseline"/>
              <w:rPr>
                <w:rFonts w:ascii="inherit" w:eastAsia="宋体" w:hAnsi="inherit" w:cs="宋体"/>
                <w:kern w:val="0"/>
                <w:sz w:val="24"/>
                <w:szCs w:val="24"/>
              </w:rPr>
            </w:pPr>
            <w:r w:rsidRPr="00567DB9">
              <w:rPr>
                <w:rFonts w:ascii="inherit" w:eastAsia="宋体" w:hAnsi="inherit" w:cs="宋体"/>
                <w:kern w:val="0"/>
                <w:sz w:val="24"/>
                <w:szCs w:val="24"/>
              </w:rPr>
              <w:t>数量</w:t>
            </w:r>
          </w:p>
        </w:tc>
        <w:tc>
          <w:tcPr>
            <w:tcW w:w="2070" w:type="dxa"/>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567DB9" w:rsidRPr="00567DB9" w:rsidRDefault="00567DB9" w:rsidP="00567DB9">
            <w:pPr>
              <w:widowControl/>
              <w:spacing w:before="75" w:after="330" w:line="360" w:lineRule="atLeast"/>
              <w:jc w:val="center"/>
              <w:textAlignment w:val="baseline"/>
              <w:rPr>
                <w:rFonts w:ascii="inherit" w:eastAsia="宋体" w:hAnsi="inherit" w:cs="宋体"/>
                <w:kern w:val="0"/>
                <w:sz w:val="24"/>
                <w:szCs w:val="24"/>
              </w:rPr>
            </w:pPr>
            <w:r w:rsidRPr="00567DB9">
              <w:rPr>
                <w:rFonts w:ascii="inherit" w:eastAsia="宋体" w:hAnsi="inherit" w:cs="宋体"/>
                <w:kern w:val="0"/>
                <w:sz w:val="24"/>
                <w:szCs w:val="24"/>
              </w:rPr>
              <w:t>采购预算</w:t>
            </w:r>
          </w:p>
        </w:tc>
      </w:tr>
      <w:tr w:rsidR="00567DB9" w:rsidRPr="00567DB9" w:rsidTr="00567DB9">
        <w:trPr>
          <w:trHeight w:val="555"/>
          <w:jc w:val="center"/>
        </w:trPr>
        <w:tc>
          <w:tcPr>
            <w:tcW w:w="2850"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567DB9" w:rsidRPr="00567DB9" w:rsidRDefault="00567DB9" w:rsidP="00567DB9">
            <w:pPr>
              <w:widowControl/>
              <w:spacing w:before="75" w:after="330" w:line="360" w:lineRule="atLeast"/>
              <w:jc w:val="center"/>
              <w:textAlignment w:val="baseline"/>
              <w:rPr>
                <w:rFonts w:ascii="inherit" w:eastAsia="宋体" w:hAnsi="inherit" w:cs="宋体"/>
                <w:kern w:val="0"/>
                <w:sz w:val="24"/>
                <w:szCs w:val="24"/>
              </w:rPr>
            </w:pPr>
            <w:r w:rsidRPr="00567DB9">
              <w:rPr>
                <w:rFonts w:ascii="inherit" w:eastAsia="宋体" w:hAnsi="inherit" w:cs="宋体"/>
                <w:kern w:val="0"/>
                <w:sz w:val="24"/>
                <w:szCs w:val="24"/>
              </w:rPr>
              <w:t>空气压缩机</w:t>
            </w:r>
          </w:p>
        </w:tc>
        <w:tc>
          <w:tcPr>
            <w:tcW w:w="1440"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567DB9" w:rsidRPr="00567DB9" w:rsidRDefault="00567DB9" w:rsidP="00567DB9">
            <w:pPr>
              <w:widowControl/>
              <w:spacing w:before="75" w:after="330" w:line="360" w:lineRule="atLeast"/>
              <w:jc w:val="center"/>
              <w:textAlignment w:val="baseline"/>
              <w:rPr>
                <w:rFonts w:ascii="inherit" w:eastAsia="宋体" w:hAnsi="inherit" w:cs="宋体"/>
                <w:kern w:val="0"/>
                <w:sz w:val="24"/>
                <w:szCs w:val="24"/>
              </w:rPr>
            </w:pPr>
            <w:r w:rsidRPr="00567DB9">
              <w:rPr>
                <w:rFonts w:ascii="inherit" w:eastAsia="宋体" w:hAnsi="inherit" w:cs="宋体"/>
                <w:kern w:val="0"/>
                <w:sz w:val="24"/>
                <w:szCs w:val="24"/>
              </w:rPr>
              <w:t>2</w:t>
            </w:r>
            <w:r w:rsidRPr="00567DB9">
              <w:rPr>
                <w:rFonts w:ascii="inherit" w:eastAsia="宋体" w:hAnsi="inherit" w:cs="宋体"/>
                <w:kern w:val="0"/>
                <w:sz w:val="24"/>
                <w:szCs w:val="24"/>
              </w:rPr>
              <w:t>套</w:t>
            </w:r>
          </w:p>
        </w:tc>
        <w:tc>
          <w:tcPr>
            <w:tcW w:w="2070"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567DB9" w:rsidRPr="00567DB9" w:rsidRDefault="00567DB9" w:rsidP="00567DB9">
            <w:pPr>
              <w:widowControl/>
              <w:spacing w:before="75" w:after="330" w:line="360" w:lineRule="atLeast"/>
              <w:jc w:val="center"/>
              <w:textAlignment w:val="baseline"/>
              <w:rPr>
                <w:rFonts w:ascii="inherit" w:eastAsia="宋体" w:hAnsi="inherit" w:cs="宋体"/>
                <w:kern w:val="0"/>
                <w:sz w:val="24"/>
                <w:szCs w:val="24"/>
              </w:rPr>
            </w:pPr>
            <w:r w:rsidRPr="00567DB9">
              <w:rPr>
                <w:rFonts w:ascii="inherit" w:eastAsia="宋体" w:hAnsi="inherit" w:cs="宋体"/>
                <w:kern w:val="0"/>
                <w:sz w:val="24"/>
                <w:szCs w:val="24"/>
              </w:rPr>
              <w:t>人民币</w:t>
            </w:r>
            <w:r w:rsidRPr="00567DB9">
              <w:rPr>
                <w:rFonts w:ascii="inherit" w:eastAsia="宋体" w:hAnsi="inherit" w:cs="宋体"/>
                <w:kern w:val="0"/>
                <w:sz w:val="24"/>
                <w:szCs w:val="24"/>
              </w:rPr>
              <w:t>97</w:t>
            </w:r>
            <w:r w:rsidRPr="00567DB9">
              <w:rPr>
                <w:rFonts w:ascii="inherit" w:eastAsia="宋体" w:hAnsi="inherit" w:cs="宋体"/>
                <w:kern w:val="0"/>
                <w:sz w:val="24"/>
                <w:szCs w:val="24"/>
              </w:rPr>
              <w:t>万元</w:t>
            </w:r>
          </w:p>
        </w:tc>
      </w:tr>
    </w:tbl>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 </w:t>
      </w:r>
    </w:p>
    <w:p w:rsidR="00567DB9" w:rsidRPr="00567DB9" w:rsidRDefault="00567DB9" w:rsidP="00567DB9">
      <w:pPr>
        <w:widowControl/>
        <w:shd w:val="clear" w:color="auto" w:fill="FFFFFF"/>
        <w:spacing w:before="75" w:after="330" w:line="16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1</w:t>
      </w:r>
      <w:r w:rsidRPr="00567DB9">
        <w:rPr>
          <w:rFonts w:ascii="inherit" w:eastAsia="微软雅黑" w:hAnsi="inherit" w:cs="宋体"/>
          <w:color w:val="383838"/>
          <w:kern w:val="0"/>
          <w:sz w:val="24"/>
          <w:szCs w:val="24"/>
        </w:rPr>
        <w:t>）详细要求请参阅招标文件中第二章</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用户需求书</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2</w:t>
      </w:r>
      <w:r w:rsidRPr="00567DB9">
        <w:rPr>
          <w:rFonts w:ascii="inherit" w:eastAsia="微软雅黑" w:hAnsi="inherit" w:cs="宋体"/>
          <w:color w:val="383838"/>
          <w:kern w:val="0"/>
          <w:sz w:val="24"/>
          <w:szCs w:val="24"/>
        </w:rPr>
        <w:t>）本项目采购本国产品。</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3</w:t>
      </w:r>
      <w:r w:rsidRPr="00567DB9">
        <w:rPr>
          <w:rFonts w:ascii="inherit" w:eastAsia="微软雅黑" w:hAnsi="inherit" w:cs="宋体"/>
          <w:color w:val="383838"/>
          <w:kern w:val="0"/>
          <w:sz w:val="24"/>
          <w:szCs w:val="24"/>
        </w:rPr>
        <w:t>）合格的投标人应对本项目所有招标货物和服务进行报价，不允许只对部分货物和服务进行投标报价。</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4</w:t>
      </w:r>
      <w:r w:rsidRPr="00567DB9">
        <w:rPr>
          <w:rFonts w:ascii="inherit" w:eastAsia="微软雅黑" w:hAnsi="inherit" w:cs="宋体"/>
          <w:color w:val="383838"/>
          <w:kern w:val="0"/>
          <w:sz w:val="24"/>
          <w:szCs w:val="24"/>
        </w:rPr>
        <w:t>）需落实政府采购政策为：促进中小企业发展政策、支持监狱企业发展政策、支持残疾人福利性单位发展政策、优先采购节能产品、环境标志产品相关政策等。</w:t>
      </w:r>
    </w:p>
    <w:p w:rsidR="00567DB9" w:rsidRPr="00567DB9" w:rsidRDefault="00567DB9" w:rsidP="00567DB9">
      <w:pPr>
        <w:widowControl/>
        <w:shd w:val="clear" w:color="auto" w:fill="FFFFFF"/>
        <w:spacing w:before="75" w:after="330" w:line="360" w:lineRule="atLeast"/>
        <w:ind w:firstLine="210"/>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4</w:t>
      </w:r>
      <w:r w:rsidRPr="00567DB9">
        <w:rPr>
          <w:rFonts w:ascii="inherit" w:eastAsia="微软雅黑" w:hAnsi="inherit" w:cs="宋体"/>
          <w:color w:val="383838"/>
          <w:kern w:val="0"/>
          <w:sz w:val="24"/>
          <w:szCs w:val="24"/>
        </w:rPr>
        <w:t>）其他：详见</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其他补充事宜</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合同履行期限：交货时间：合同签订后</w:t>
      </w:r>
      <w:r w:rsidRPr="00567DB9">
        <w:rPr>
          <w:rFonts w:ascii="inherit" w:eastAsia="微软雅黑" w:hAnsi="inherit" w:cs="宋体"/>
          <w:color w:val="383838"/>
          <w:kern w:val="0"/>
          <w:sz w:val="24"/>
          <w:szCs w:val="24"/>
        </w:rPr>
        <w:t>30</w:t>
      </w:r>
      <w:r w:rsidRPr="00567DB9">
        <w:rPr>
          <w:rFonts w:ascii="inherit" w:eastAsia="微软雅黑" w:hAnsi="inherit" w:cs="宋体"/>
          <w:color w:val="383838"/>
          <w:kern w:val="0"/>
          <w:sz w:val="24"/>
          <w:szCs w:val="24"/>
        </w:rPr>
        <w:t>天内完成货物供货、运输、保管、安装、调试、验收等全部事项。</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本项目</w:t>
      </w:r>
      <w:r w:rsidRPr="00567DB9">
        <w:rPr>
          <w:rFonts w:ascii="inherit" w:eastAsia="微软雅黑" w:hAnsi="inherit" w:cs="宋体"/>
          <w:color w:val="383838"/>
          <w:kern w:val="0"/>
          <w:sz w:val="24"/>
          <w:szCs w:val="24"/>
        </w:rPr>
        <w:t>( </w:t>
      </w:r>
      <w:r w:rsidRPr="00567DB9">
        <w:rPr>
          <w:rFonts w:ascii="inherit" w:eastAsia="微软雅黑" w:hAnsi="inherit" w:cs="宋体"/>
          <w:color w:val="383838"/>
          <w:kern w:val="0"/>
          <w:sz w:val="24"/>
          <w:szCs w:val="24"/>
        </w:rPr>
        <w:t>不接受</w:t>
      </w:r>
      <w:r w:rsidRPr="00567DB9">
        <w:rPr>
          <w:rFonts w:ascii="inherit" w:eastAsia="微软雅黑" w:hAnsi="inherit" w:cs="宋体"/>
          <w:color w:val="383838"/>
          <w:kern w:val="0"/>
          <w:sz w:val="24"/>
          <w:szCs w:val="24"/>
        </w:rPr>
        <w:t xml:space="preserve">  )</w:t>
      </w:r>
      <w:r w:rsidRPr="00567DB9">
        <w:rPr>
          <w:rFonts w:ascii="inherit" w:eastAsia="微软雅黑" w:hAnsi="inherit" w:cs="宋体"/>
          <w:color w:val="383838"/>
          <w:kern w:val="0"/>
          <w:sz w:val="24"/>
          <w:szCs w:val="24"/>
        </w:rPr>
        <w:t>联合体投标。</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b/>
          <w:bCs/>
          <w:color w:val="383838"/>
          <w:kern w:val="0"/>
          <w:sz w:val="24"/>
          <w:szCs w:val="24"/>
        </w:rPr>
        <w:t>二、申请人的资格要求：</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1.</w:t>
      </w:r>
      <w:r w:rsidRPr="00567DB9">
        <w:rPr>
          <w:rFonts w:ascii="inherit" w:eastAsia="微软雅黑" w:hAnsi="inherit" w:cs="宋体"/>
          <w:color w:val="383838"/>
          <w:kern w:val="0"/>
          <w:sz w:val="24"/>
          <w:szCs w:val="24"/>
        </w:rPr>
        <w:t>满足《中华人民共和国政府采购法》第二十二条规定；</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2.</w:t>
      </w:r>
      <w:r w:rsidRPr="00567DB9">
        <w:rPr>
          <w:rFonts w:ascii="inherit" w:eastAsia="微软雅黑" w:hAnsi="inherit" w:cs="宋体"/>
          <w:color w:val="383838"/>
          <w:kern w:val="0"/>
          <w:sz w:val="24"/>
          <w:szCs w:val="24"/>
        </w:rPr>
        <w:t>落实政府采购政策需满足的资格要求：</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本项目不属于专门面向中小企业采购的项目。</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lastRenderedPageBreak/>
        <w:t>3.</w:t>
      </w:r>
      <w:r w:rsidRPr="00567DB9">
        <w:rPr>
          <w:rFonts w:ascii="inherit" w:eastAsia="微软雅黑" w:hAnsi="inherit" w:cs="宋体"/>
          <w:color w:val="383838"/>
          <w:kern w:val="0"/>
          <w:sz w:val="24"/>
          <w:szCs w:val="24"/>
        </w:rPr>
        <w:t>本项目的特定资格要求：（</w:t>
      </w:r>
      <w:r w:rsidRPr="00567DB9">
        <w:rPr>
          <w:rFonts w:ascii="inherit" w:eastAsia="微软雅黑" w:hAnsi="inherit" w:cs="宋体"/>
          <w:color w:val="383838"/>
          <w:kern w:val="0"/>
          <w:sz w:val="24"/>
          <w:szCs w:val="24"/>
        </w:rPr>
        <w:t>1</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 xml:space="preserve"> </w:t>
      </w:r>
      <w:r w:rsidRPr="00567DB9">
        <w:rPr>
          <w:rFonts w:ascii="inherit" w:eastAsia="微软雅黑" w:hAnsi="inherit" w:cs="宋体"/>
          <w:color w:val="383838"/>
          <w:kern w:val="0"/>
          <w:sz w:val="24"/>
          <w:szCs w:val="24"/>
        </w:rPr>
        <w:t>供应商必须是具有独立承担民事责任能力的在中华人民共和国境内注册的法人或其他组织或自然人；（</w:t>
      </w:r>
      <w:r w:rsidRPr="00567DB9">
        <w:rPr>
          <w:rFonts w:ascii="inherit" w:eastAsia="微软雅黑" w:hAnsi="inherit" w:cs="宋体"/>
          <w:color w:val="383838"/>
          <w:kern w:val="0"/>
          <w:sz w:val="24"/>
          <w:szCs w:val="24"/>
        </w:rPr>
        <w:t>2</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 xml:space="preserve"> </w:t>
      </w:r>
      <w:r w:rsidRPr="00567DB9">
        <w:rPr>
          <w:rFonts w:ascii="inherit" w:eastAsia="微软雅黑" w:hAnsi="inherit" w:cs="宋体"/>
          <w:color w:val="383838"/>
          <w:kern w:val="0"/>
          <w:sz w:val="24"/>
          <w:szCs w:val="24"/>
        </w:rPr>
        <w:t>符合《中华人民共和国政府采购法实施条例》第十七条的规定，提供下列材料：</w:t>
      </w:r>
      <w:r w:rsidRPr="00567DB9">
        <w:rPr>
          <w:rFonts w:ascii="inherit" w:eastAsia="微软雅黑" w:hAnsi="inherit" w:cs="宋体"/>
          <w:color w:val="383838"/>
          <w:kern w:val="0"/>
          <w:sz w:val="24"/>
          <w:szCs w:val="24"/>
        </w:rPr>
        <w:t xml:space="preserve">1) </w:t>
      </w:r>
      <w:r w:rsidRPr="00567DB9">
        <w:rPr>
          <w:rFonts w:ascii="inherit" w:eastAsia="微软雅黑" w:hAnsi="inherit" w:cs="宋体"/>
          <w:color w:val="383838"/>
          <w:kern w:val="0"/>
          <w:sz w:val="24"/>
          <w:szCs w:val="24"/>
        </w:rPr>
        <w:t>法人或者其他组织的营业执照等证明文件，自然人的身份证明；</w:t>
      </w:r>
      <w:r w:rsidRPr="00567DB9">
        <w:rPr>
          <w:rFonts w:ascii="inherit" w:eastAsia="微软雅黑" w:hAnsi="inherit" w:cs="宋体"/>
          <w:color w:val="383838"/>
          <w:kern w:val="0"/>
          <w:sz w:val="24"/>
          <w:szCs w:val="24"/>
        </w:rPr>
        <w:t xml:space="preserve">2) </w:t>
      </w:r>
      <w:r w:rsidRPr="00567DB9">
        <w:rPr>
          <w:rFonts w:ascii="inherit" w:eastAsia="微软雅黑" w:hAnsi="inherit" w:cs="宋体"/>
          <w:color w:val="383838"/>
          <w:kern w:val="0"/>
          <w:sz w:val="24"/>
          <w:szCs w:val="24"/>
        </w:rPr>
        <w:t>财务状况报告，依法缴纳税收和社会保障资金的相关材料；</w:t>
      </w:r>
      <w:r w:rsidRPr="00567DB9">
        <w:rPr>
          <w:rFonts w:ascii="inherit" w:eastAsia="微软雅黑" w:hAnsi="inherit" w:cs="宋体"/>
          <w:color w:val="383838"/>
          <w:kern w:val="0"/>
          <w:sz w:val="24"/>
          <w:szCs w:val="24"/>
        </w:rPr>
        <w:t xml:space="preserve">3) </w:t>
      </w:r>
      <w:r w:rsidRPr="00567DB9">
        <w:rPr>
          <w:rFonts w:ascii="inherit" w:eastAsia="微软雅黑" w:hAnsi="inherit" w:cs="宋体"/>
          <w:color w:val="383838"/>
          <w:kern w:val="0"/>
          <w:sz w:val="24"/>
          <w:szCs w:val="24"/>
        </w:rPr>
        <w:t>具备履行合同所必需的设备和专业技术能力的证明材料；</w:t>
      </w:r>
      <w:r w:rsidRPr="00567DB9">
        <w:rPr>
          <w:rFonts w:ascii="inherit" w:eastAsia="微软雅黑" w:hAnsi="inherit" w:cs="宋体"/>
          <w:color w:val="383838"/>
          <w:kern w:val="0"/>
          <w:sz w:val="24"/>
          <w:szCs w:val="24"/>
        </w:rPr>
        <w:t xml:space="preserve">4) </w:t>
      </w:r>
      <w:r w:rsidRPr="00567DB9">
        <w:rPr>
          <w:rFonts w:ascii="inherit" w:eastAsia="微软雅黑" w:hAnsi="inherit" w:cs="宋体"/>
          <w:color w:val="383838"/>
          <w:kern w:val="0"/>
          <w:sz w:val="24"/>
          <w:szCs w:val="24"/>
        </w:rPr>
        <w:t>参加政府采购活动前</w:t>
      </w:r>
      <w:r w:rsidRPr="00567DB9">
        <w:rPr>
          <w:rFonts w:ascii="inherit" w:eastAsia="微软雅黑" w:hAnsi="inherit" w:cs="宋体"/>
          <w:color w:val="383838"/>
          <w:kern w:val="0"/>
          <w:sz w:val="24"/>
          <w:szCs w:val="24"/>
        </w:rPr>
        <w:t>3</w:t>
      </w:r>
      <w:r w:rsidRPr="00567DB9">
        <w:rPr>
          <w:rFonts w:ascii="inherit" w:eastAsia="微软雅黑" w:hAnsi="inherit" w:cs="宋体"/>
          <w:color w:val="383838"/>
          <w:kern w:val="0"/>
          <w:sz w:val="24"/>
          <w:szCs w:val="24"/>
        </w:rPr>
        <w:t>年内在经营活动中没有重大违法记录的书面声明；</w:t>
      </w:r>
      <w:r w:rsidRPr="00567DB9">
        <w:rPr>
          <w:rFonts w:ascii="inherit" w:eastAsia="微软雅黑" w:hAnsi="inherit" w:cs="宋体"/>
          <w:color w:val="383838"/>
          <w:kern w:val="0"/>
          <w:sz w:val="24"/>
          <w:szCs w:val="24"/>
        </w:rPr>
        <w:t xml:space="preserve">5) </w:t>
      </w:r>
      <w:r w:rsidRPr="00567DB9">
        <w:rPr>
          <w:rFonts w:ascii="inherit" w:eastAsia="微软雅黑" w:hAnsi="inherit" w:cs="宋体"/>
          <w:color w:val="383838"/>
          <w:kern w:val="0"/>
          <w:sz w:val="24"/>
          <w:szCs w:val="24"/>
        </w:rPr>
        <w:t>具备法律、行政法规规定的其他条件的证明材料。（</w:t>
      </w:r>
      <w:r w:rsidRPr="00567DB9">
        <w:rPr>
          <w:rFonts w:ascii="inherit" w:eastAsia="微软雅黑" w:hAnsi="inherit" w:cs="宋体"/>
          <w:color w:val="383838"/>
          <w:kern w:val="0"/>
          <w:sz w:val="24"/>
          <w:szCs w:val="24"/>
        </w:rPr>
        <w:t>3</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 xml:space="preserve"> </w:t>
      </w:r>
      <w:r w:rsidRPr="00567DB9">
        <w:rPr>
          <w:rFonts w:ascii="inherit" w:eastAsia="微软雅黑" w:hAnsi="inherit" w:cs="宋体"/>
          <w:color w:val="383838"/>
          <w:kern w:val="0"/>
          <w:sz w:val="24"/>
          <w:szCs w:val="24"/>
        </w:rPr>
        <w:t>供应商未被列入失信被执行人、重大税收违法案件当事人名单、政府采购严重违法失信行为记录名单（注：</w:t>
      </w:r>
      <w:r w:rsidRPr="00567DB9">
        <w:rPr>
          <w:rFonts w:ascii="inherit" w:eastAsia="微软雅黑" w:hAnsi="inherit" w:cs="宋体"/>
          <w:color w:val="383838"/>
          <w:kern w:val="0"/>
          <w:sz w:val="24"/>
          <w:szCs w:val="24"/>
        </w:rPr>
        <w:t>1</w:t>
      </w:r>
      <w:r w:rsidRPr="00567DB9">
        <w:rPr>
          <w:rFonts w:ascii="inherit" w:eastAsia="微软雅黑" w:hAnsi="inherit" w:cs="宋体"/>
          <w:color w:val="383838"/>
          <w:kern w:val="0"/>
          <w:sz w:val="24"/>
          <w:szCs w:val="24"/>
        </w:rPr>
        <w:t>）以评审当日在</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信用中国</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网站（</w:t>
      </w:r>
      <w:r w:rsidRPr="00567DB9">
        <w:rPr>
          <w:rFonts w:ascii="inherit" w:eastAsia="微软雅黑" w:hAnsi="inherit" w:cs="宋体"/>
          <w:color w:val="383838"/>
          <w:kern w:val="0"/>
          <w:sz w:val="24"/>
          <w:szCs w:val="24"/>
        </w:rPr>
        <w:t>www.creditchina.gov.cn</w:t>
      </w:r>
      <w:r w:rsidRPr="00567DB9">
        <w:rPr>
          <w:rFonts w:ascii="inherit" w:eastAsia="微软雅黑" w:hAnsi="inherit" w:cs="宋体"/>
          <w:color w:val="383838"/>
          <w:kern w:val="0"/>
          <w:sz w:val="24"/>
          <w:szCs w:val="24"/>
        </w:rPr>
        <w:t>）、中国政府采购网（</w:t>
      </w:r>
      <w:r w:rsidRPr="00567DB9">
        <w:rPr>
          <w:rFonts w:ascii="inherit" w:eastAsia="微软雅黑" w:hAnsi="inherit" w:cs="宋体"/>
          <w:color w:val="383838"/>
          <w:kern w:val="0"/>
          <w:sz w:val="24"/>
          <w:szCs w:val="24"/>
        </w:rPr>
        <w:t>www.ccgp.gov.cn</w:t>
      </w:r>
      <w:r w:rsidRPr="00567DB9">
        <w:rPr>
          <w:rFonts w:ascii="inherit" w:eastAsia="微软雅黑" w:hAnsi="inherit" w:cs="宋体"/>
          <w:color w:val="383838"/>
          <w:kern w:val="0"/>
          <w:sz w:val="24"/>
          <w:szCs w:val="24"/>
        </w:rPr>
        <w:t>）的查询结果为准，处罚期限届满的除外；</w:t>
      </w:r>
      <w:r w:rsidRPr="00567DB9">
        <w:rPr>
          <w:rFonts w:ascii="inherit" w:eastAsia="微软雅黑" w:hAnsi="inherit" w:cs="宋体"/>
          <w:color w:val="383838"/>
          <w:kern w:val="0"/>
          <w:sz w:val="24"/>
          <w:szCs w:val="24"/>
        </w:rPr>
        <w:t>2</w:t>
      </w:r>
      <w:r w:rsidRPr="00567DB9">
        <w:rPr>
          <w:rFonts w:ascii="inherit" w:eastAsia="微软雅黑" w:hAnsi="inherit" w:cs="宋体"/>
          <w:color w:val="383838"/>
          <w:kern w:val="0"/>
          <w:sz w:val="24"/>
          <w:szCs w:val="24"/>
        </w:rPr>
        <w:t>）采购代理机构同时对信用信息查询记录和证据截图或下载存档。）；（</w:t>
      </w:r>
      <w:r w:rsidRPr="00567DB9">
        <w:rPr>
          <w:rFonts w:ascii="inherit" w:eastAsia="微软雅黑" w:hAnsi="inherit" w:cs="宋体"/>
          <w:color w:val="383838"/>
          <w:kern w:val="0"/>
          <w:sz w:val="24"/>
          <w:szCs w:val="24"/>
        </w:rPr>
        <w:t>4</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 xml:space="preserve"> </w:t>
      </w:r>
      <w:r w:rsidRPr="00567DB9">
        <w:rPr>
          <w:rFonts w:ascii="inherit" w:eastAsia="微软雅黑" w:hAnsi="inherit" w:cs="宋体"/>
          <w:color w:val="383838"/>
          <w:kern w:val="0"/>
          <w:sz w:val="24"/>
          <w:szCs w:val="24"/>
        </w:rPr>
        <w:t>已购买了本项目的招标文件。注：（</w:t>
      </w:r>
      <w:r w:rsidRPr="00567DB9">
        <w:rPr>
          <w:rFonts w:ascii="inherit" w:eastAsia="微软雅黑" w:hAnsi="inherit" w:cs="宋体"/>
          <w:color w:val="383838"/>
          <w:kern w:val="0"/>
          <w:sz w:val="24"/>
          <w:szCs w:val="24"/>
        </w:rPr>
        <w:t>1</w:t>
      </w:r>
      <w:r w:rsidRPr="00567DB9">
        <w:rPr>
          <w:rFonts w:ascii="inherit" w:eastAsia="微软雅黑" w:hAnsi="inherit" w:cs="宋体"/>
          <w:color w:val="383838"/>
          <w:kern w:val="0"/>
          <w:sz w:val="24"/>
          <w:szCs w:val="24"/>
        </w:rPr>
        <w:t>）供应商参加投标应购买采购代理机构正式对外发售的招标文件才有资格参加投标。（</w:t>
      </w:r>
      <w:r w:rsidRPr="00567DB9">
        <w:rPr>
          <w:rFonts w:ascii="inherit" w:eastAsia="微软雅黑" w:hAnsi="inherit" w:cs="宋体"/>
          <w:color w:val="383838"/>
          <w:kern w:val="0"/>
          <w:sz w:val="24"/>
          <w:szCs w:val="24"/>
        </w:rPr>
        <w:t>2</w:t>
      </w:r>
      <w:r w:rsidRPr="00567DB9">
        <w:rPr>
          <w:rFonts w:ascii="inherit" w:eastAsia="微软雅黑" w:hAnsi="inherit" w:cs="宋体"/>
          <w:color w:val="383838"/>
          <w:kern w:val="0"/>
          <w:sz w:val="24"/>
          <w:szCs w:val="24"/>
        </w:rPr>
        <w:t>）本项目采用</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在线报名系统</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http://112.74.175.84/qpoaweb/prg/gys/prolist.aspx</w:t>
      </w:r>
      <w:r w:rsidRPr="00567DB9">
        <w:rPr>
          <w:rFonts w:ascii="inherit" w:eastAsia="微软雅黑" w:hAnsi="inherit" w:cs="宋体"/>
          <w:color w:val="383838"/>
          <w:kern w:val="0"/>
          <w:sz w:val="24"/>
          <w:szCs w:val="24"/>
        </w:rPr>
        <w:t>）发售招标文件，供应商登录</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在线报名系统</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查询本项目后选择</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我要报名</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，按要求填写信息后并上</w:t>
      </w:r>
      <w:proofErr w:type="gramStart"/>
      <w:r w:rsidRPr="00567DB9">
        <w:rPr>
          <w:rFonts w:ascii="inherit" w:eastAsia="微软雅黑" w:hAnsi="inherit" w:cs="宋体"/>
          <w:color w:val="383838"/>
          <w:kern w:val="0"/>
          <w:sz w:val="24"/>
          <w:szCs w:val="24"/>
        </w:rPr>
        <w:t>传以下</w:t>
      </w:r>
      <w:proofErr w:type="gramEnd"/>
      <w:r w:rsidRPr="00567DB9">
        <w:rPr>
          <w:rFonts w:ascii="inherit" w:eastAsia="微软雅黑" w:hAnsi="inherit" w:cs="宋体"/>
          <w:color w:val="383838"/>
          <w:kern w:val="0"/>
          <w:sz w:val="24"/>
          <w:szCs w:val="24"/>
        </w:rPr>
        <w:t>资料（仅用于核对登记信息的正确性）：</w:t>
      </w:r>
      <w:r w:rsidRPr="00567DB9">
        <w:rPr>
          <w:rFonts w:ascii="inherit" w:eastAsia="微软雅黑" w:hAnsi="inherit" w:cs="宋体"/>
          <w:color w:val="383838"/>
          <w:kern w:val="0"/>
          <w:sz w:val="24"/>
          <w:szCs w:val="24"/>
        </w:rPr>
        <w:t>1</w:t>
      </w:r>
      <w:r w:rsidRPr="00567DB9">
        <w:rPr>
          <w:rFonts w:ascii="inherit" w:eastAsia="微软雅黑" w:hAnsi="inherit" w:cs="宋体"/>
          <w:color w:val="383838"/>
          <w:kern w:val="0"/>
          <w:sz w:val="24"/>
          <w:szCs w:val="24"/>
        </w:rPr>
        <w:t>）法人或者其他组织的营业执照等证明文件（适用于法人或其他组织），自然人的身份证明（适用于自然人）；</w:t>
      </w:r>
      <w:r w:rsidRPr="00567DB9">
        <w:rPr>
          <w:rFonts w:ascii="inherit" w:eastAsia="微软雅黑" w:hAnsi="inherit" w:cs="宋体"/>
          <w:color w:val="383838"/>
          <w:kern w:val="0"/>
          <w:sz w:val="24"/>
          <w:szCs w:val="24"/>
        </w:rPr>
        <w:t>2</w:t>
      </w:r>
      <w:r w:rsidRPr="00567DB9">
        <w:rPr>
          <w:rFonts w:ascii="inherit" w:eastAsia="微软雅黑" w:hAnsi="inherit" w:cs="宋体"/>
          <w:color w:val="383838"/>
          <w:kern w:val="0"/>
          <w:sz w:val="24"/>
          <w:szCs w:val="24"/>
        </w:rPr>
        <w:t>）招标文件款汇款回单</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截图。（</w:t>
      </w:r>
      <w:r w:rsidRPr="00567DB9">
        <w:rPr>
          <w:rFonts w:ascii="inherit" w:eastAsia="微软雅黑" w:hAnsi="inherit" w:cs="宋体"/>
          <w:color w:val="383838"/>
          <w:kern w:val="0"/>
          <w:sz w:val="24"/>
          <w:szCs w:val="24"/>
        </w:rPr>
        <w:t>3</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在线报名系统</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操作手册可到广州市国科招标代理</w:t>
      </w:r>
      <w:proofErr w:type="gramStart"/>
      <w:r w:rsidRPr="00567DB9">
        <w:rPr>
          <w:rFonts w:ascii="inherit" w:eastAsia="微软雅黑" w:hAnsi="inherit" w:cs="宋体"/>
          <w:color w:val="383838"/>
          <w:kern w:val="0"/>
          <w:sz w:val="24"/>
          <w:szCs w:val="24"/>
        </w:rPr>
        <w:t>有限公司官网的</w:t>
      </w:r>
      <w:proofErr w:type="gramEnd"/>
      <w:r w:rsidRPr="00567DB9">
        <w:rPr>
          <w:rFonts w:ascii="inherit" w:eastAsia="微软雅黑" w:hAnsi="inherit" w:cs="宋体"/>
          <w:color w:val="383838"/>
          <w:kern w:val="0"/>
          <w:sz w:val="24"/>
          <w:szCs w:val="24"/>
        </w:rPr>
        <w:t>下载中心获取。</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b/>
          <w:bCs/>
          <w:color w:val="383838"/>
          <w:kern w:val="0"/>
          <w:sz w:val="24"/>
          <w:szCs w:val="24"/>
        </w:rPr>
        <w:t>三、获取招标文件</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lastRenderedPageBreak/>
        <w:t>时间：</w:t>
      </w:r>
      <w:r w:rsidRPr="00567DB9">
        <w:rPr>
          <w:rFonts w:ascii="inherit" w:eastAsia="微软雅黑" w:hAnsi="inherit" w:cs="宋体"/>
          <w:color w:val="383838"/>
          <w:kern w:val="0"/>
          <w:sz w:val="24"/>
          <w:szCs w:val="24"/>
        </w:rPr>
        <w:t>2022</w:t>
      </w:r>
      <w:r w:rsidRPr="00567DB9">
        <w:rPr>
          <w:rFonts w:ascii="inherit" w:eastAsia="微软雅黑" w:hAnsi="inherit" w:cs="宋体"/>
          <w:color w:val="383838"/>
          <w:kern w:val="0"/>
          <w:sz w:val="24"/>
          <w:szCs w:val="24"/>
        </w:rPr>
        <w:t>年</w:t>
      </w:r>
      <w:r w:rsidRPr="00567DB9">
        <w:rPr>
          <w:rFonts w:ascii="inherit" w:eastAsia="微软雅黑" w:hAnsi="inherit" w:cs="宋体"/>
          <w:color w:val="383838"/>
          <w:kern w:val="0"/>
          <w:sz w:val="24"/>
          <w:szCs w:val="24"/>
        </w:rPr>
        <w:t>01</w:t>
      </w:r>
      <w:r w:rsidRPr="00567DB9">
        <w:rPr>
          <w:rFonts w:ascii="inherit" w:eastAsia="微软雅黑" w:hAnsi="inherit" w:cs="宋体"/>
          <w:color w:val="383838"/>
          <w:kern w:val="0"/>
          <w:sz w:val="24"/>
          <w:szCs w:val="24"/>
        </w:rPr>
        <w:t>月</w:t>
      </w:r>
      <w:r w:rsidRPr="00567DB9">
        <w:rPr>
          <w:rFonts w:ascii="inherit" w:eastAsia="微软雅黑" w:hAnsi="inherit" w:cs="宋体"/>
          <w:color w:val="383838"/>
          <w:kern w:val="0"/>
          <w:sz w:val="24"/>
          <w:szCs w:val="24"/>
        </w:rPr>
        <w:t>26</w:t>
      </w:r>
      <w:r w:rsidRPr="00567DB9">
        <w:rPr>
          <w:rFonts w:ascii="inherit" w:eastAsia="微软雅黑" w:hAnsi="inherit" w:cs="宋体"/>
          <w:color w:val="383838"/>
          <w:kern w:val="0"/>
          <w:sz w:val="24"/>
          <w:szCs w:val="24"/>
        </w:rPr>
        <w:t>日</w:t>
      </w:r>
      <w:r w:rsidRPr="00567DB9">
        <w:rPr>
          <w:rFonts w:ascii="inherit" w:eastAsia="微软雅黑" w:hAnsi="inherit" w:cs="宋体"/>
          <w:color w:val="383838"/>
          <w:kern w:val="0"/>
          <w:sz w:val="24"/>
          <w:szCs w:val="24"/>
        </w:rPr>
        <w:t xml:space="preserve">  </w:t>
      </w:r>
      <w:r w:rsidRPr="00567DB9">
        <w:rPr>
          <w:rFonts w:ascii="inherit" w:eastAsia="微软雅黑" w:hAnsi="inherit" w:cs="宋体"/>
          <w:color w:val="383838"/>
          <w:kern w:val="0"/>
          <w:sz w:val="24"/>
          <w:szCs w:val="24"/>
        </w:rPr>
        <w:t>至</w:t>
      </w:r>
      <w:r w:rsidRPr="00567DB9">
        <w:rPr>
          <w:rFonts w:ascii="inherit" w:eastAsia="微软雅黑" w:hAnsi="inherit" w:cs="宋体"/>
          <w:color w:val="383838"/>
          <w:kern w:val="0"/>
          <w:sz w:val="24"/>
          <w:szCs w:val="24"/>
        </w:rPr>
        <w:t> 2022</w:t>
      </w:r>
      <w:r w:rsidRPr="00567DB9">
        <w:rPr>
          <w:rFonts w:ascii="inherit" w:eastAsia="微软雅黑" w:hAnsi="inherit" w:cs="宋体"/>
          <w:color w:val="383838"/>
          <w:kern w:val="0"/>
          <w:sz w:val="24"/>
          <w:szCs w:val="24"/>
        </w:rPr>
        <w:t>年</w:t>
      </w:r>
      <w:r w:rsidRPr="00567DB9">
        <w:rPr>
          <w:rFonts w:ascii="inherit" w:eastAsia="微软雅黑" w:hAnsi="inherit" w:cs="宋体"/>
          <w:color w:val="383838"/>
          <w:kern w:val="0"/>
          <w:sz w:val="24"/>
          <w:szCs w:val="24"/>
        </w:rPr>
        <w:t>02</w:t>
      </w:r>
      <w:r w:rsidRPr="00567DB9">
        <w:rPr>
          <w:rFonts w:ascii="inherit" w:eastAsia="微软雅黑" w:hAnsi="inherit" w:cs="宋体"/>
          <w:color w:val="383838"/>
          <w:kern w:val="0"/>
          <w:sz w:val="24"/>
          <w:szCs w:val="24"/>
        </w:rPr>
        <w:t>月</w:t>
      </w:r>
      <w:r w:rsidRPr="00567DB9">
        <w:rPr>
          <w:rFonts w:ascii="inherit" w:eastAsia="微软雅黑" w:hAnsi="inherit" w:cs="宋体"/>
          <w:color w:val="383838"/>
          <w:kern w:val="0"/>
          <w:sz w:val="24"/>
          <w:szCs w:val="24"/>
        </w:rPr>
        <w:t>08</w:t>
      </w:r>
      <w:r w:rsidRPr="00567DB9">
        <w:rPr>
          <w:rFonts w:ascii="inherit" w:eastAsia="微软雅黑" w:hAnsi="inherit" w:cs="宋体"/>
          <w:color w:val="383838"/>
          <w:kern w:val="0"/>
          <w:sz w:val="24"/>
          <w:szCs w:val="24"/>
        </w:rPr>
        <w:t>日，每天上午</w:t>
      </w:r>
      <w:r w:rsidRPr="00567DB9">
        <w:rPr>
          <w:rFonts w:ascii="inherit" w:eastAsia="微软雅黑" w:hAnsi="inherit" w:cs="宋体"/>
          <w:color w:val="383838"/>
          <w:kern w:val="0"/>
          <w:sz w:val="24"/>
          <w:szCs w:val="24"/>
        </w:rPr>
        <w:t>9:00</w:t>
      </w:r>
      <w:r w:rsidRPr="00567DB9">
        <w:rPr>
          <w:rFonts w:ascii="inherit" w:eastAsia="微软雅黑" w:hAnsi="inherit" w:cs="宋体"/>
          <w:color w:val="383838"/>
          <w:kern w:val="0"/>
          <w:sz w:val="24"/>
          <w:szCs w:val="24"/>
        </w:rPr>
        <w:t>至</w:t>
      </w:r>
      <w:r w:rsidRPr="00567DB9">
        <w:rPr>
          <w:rFonts w:ascii="inherit" w:eastAsia="微软雅黑" w:hAnsi="inherit" w:cs="宋体"/>
          <w:color w:val="383838"/>
          <w:kern w:val="0"/>
          <w:sz w:val="24"/>
          <w:szCs w:val="24"/>
        </w:rPr>
        <w:t>12:00</w:t>
      </w:r>
      <w:r w:rsidRPr="00567DB9">
        <w:rPr>
          <w:rFonts w:ascii="inherit" w:eastAsia="微软雅黑" w:hAnsi="inherit" w:cs="宋体"/>
          <w:color w:val="383838"/>
          <w:kern w:val="0"/>
          <w:sz w:val="24"/>
          <w:szCs w:val="24"/>
        </w:rPr>
        <w:t>，下午</w:t>
      </w:r>
      <w:r w:rsidRPr="00567DB9">
        <w:rPr>
          <w:rFonts w:ascii="inherit" w:eastAsia="微软雅黑" w:hAnsi="inherit" w:cs="宋体"/>
          <w:color w:val="383838"/>
          <w:kern w:val="0"/>
          <w:sz w:val="24"/>
          <w:szCs w:val="24"/>
        </w:rPr>
        <w:t>14:30</w:t>
      </w:r>
      <w:r w:rsidRPr="00567DB9">
        <w:rPr>
          <w:rFonts w:ascii="inherit" w:eastAsia="微软雅黑" w:hAnsi="inherit" w:cs="宋体"/>
          <w:color w:val="383838"/>
          <w:kern w:val="0"/>
          <w:sz w:val="24"/>
          <w:szCs w:val="24"/>
        </w:rPr>
        <w:t>至</w:t>
      </w:r>
      <w:r w:rsidRPr="00567DB9">
        <w:rPr>
          <w:rFonts w:ascii="inherit" w:eastAsia="微软雅黑" w:hAnsi="inherit" w:cs="宋体"/>
          <w:color w:val="383838"/>
          <w:kern w:val="0"/>
          <w:sz w:val="24"/>
          <w:szCs w:val="24"/>
        </w:rPr>
        <w:t>17:30</w:t>
      </w:r>
      <w:r w:rsidRPr="00567DB9">
        <w:rPr>
          <w:rFonts w:ascii="inherit" w:eastAsia="微软雅黑" w:hAnsi="inherit" w:cs="宋体"/>
          <w:color w:val="383838"/>
          <w:kern w:val="0"/>
          <w:sz w:val="24"/>
          <w:szCs w:val="24"/>
        </w:rPr>
        <w:t>。（北京时间，法定节假日除外）</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地点：</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在线报名系统</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http://112.74.175.84/qpoaweb/prg/gys/prolist.aspx</w:t>
      </w:r>
      <w:r w:rsidRPr="00567DB9">
        <w:rPr>
          <w:rFonts w:ascii="inherit" w:eastAsia="微软雅黑" w:hAnsi="inherit" w:cs="宋体"/>
          <w:color w:val="383838"/>
          <w:kern w:val="0"/>
          <w:sz w:val="24"/>
          <w:szCs w:val="24"/>
        </w:rPr>
        <w:t>）</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方式：在线购买。</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售价：￥</w:t>
      </w:r>
      <w:r w:rsidRPr="00567DB9">
        <w:rPr>
          <w:rFonts w:ascii="inherit" w:eastAsia="微软雅黑" w:hAnsi="inherit" w:cs="宋体"/>
          <w:color w:val="383838"/>
          <w:kern w:val="0"/>
          <w:sz w:val="24"/>
          <w:szCs w:val="24"/>
        </w:rPr>
        <w:t xml:space="preserve">300.0 </w:t>
      </w:r>
      <w:r w:rsidRPr="00567DB9">
        <w:rPr>
          <w:rFonts w:ascii="inherit" w:eastAsia="微软雅黑" w:hAnsi="inherit" w:cs="宋体"/>
          <w:color w:val="383838"/>
          <w:kern w:val="0"/>
          <w:sz w:val="24"/>
          <w:szCs w:val="24"/>
        </w:rPr>
        <w:t>元，本公告包含的招标文件售价总和</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b/>
          <w:bCs/>
          <w:color w:val="383838"/>
          <w:kern w:val="0"/>
          <w:sz w:val="24"/>
          <w:szCs w:val="24"/>
        </w:rPr>
        <w:t>四、提交投标文件截止时间、开标时间和地点</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提交投标文件截止时间：</w:t>
      </w:r>
      <w:r w:rsidRPr="00567DB9">
        <w:rPr>
          <w:rFonts w:ascii="inherit" w:eastAsia="微软雅黑" w:hAnsi="inherit" w:cs="宋体"/>
          <w:color w:val="383838"/>
          <w:kern w:val="0"/>
          <w:sz w:val="24"/>
          <w:szCs w:val="24"/>
        </w:rPr>
        <w:t>2022</w:t>
      </w:r>
      <w:r w:rsidRPr="00567DB9">
        <w:rPr>
          <w:rFonts w:ascii="inherit" w:eastAsia="微软雅黑" w:hAnsi="inherit" w:cs="宋体"/>
          <w:color w:val="383838"/>
          <w:kern w:val="0"/>
          <w:sz w:val="24"/>
          <w:szCs w:val="24"/>
        </w:rPr>
        <w:t>年</w:t>
      </w:r>
      <w:r w:rsidRPr="00567DB9">
        <w:rPr>
          <w:rFonts w:ascii="inherit" w:eastAsia="微软雅黑" w:hAnsi="inherit" w:cs="宋体"/>
          <w:color w:val="383838"/>
          <w:kern w:val="0"/>
          <w:sz w:val="24"/>
          <w:szCs w:val="24"/>
        </w:rPr>
        <w:t>02</w:t>
      </w:r>
      <w:r w:rsidRPr="00567DB9">
        <w:rPr>
          <w:rFonts w:ascii="inherit" w:eastAsia="微软雅黑" w:hAnsi="inherit" w:cs="宋体"/>
          <w:color w:val="383838"/>
          <w:kern w:val="0"/>
          <w:sz w:val="24"/>
          <w:szCs w:val="24"/>
        </w:rPr>
        <w:t>月</w:t>
      </w:r>
      <w:r w:rsidRPr="00567DB9">
        <w:rPr>
          <w:rFonts w:ascii="inherit" w:eastAsia="微软雅黑" w:hAnsi="inherit" w:cs="宋体"/>
          <w:color w:val="383838"/>
          <w:kern w:val="0"/>
          <w:sz w:val="24"/>
          <w:szCs w:val="24"/>
        </w:rPr>
        <w:t>17</w:t>
      </w:r>
      <w:r w:rsidRPr="00567DB9">
        <w:rPr>
          <w:rFonts w:ascii="inherit" w:eastAsia="微软雅黑" w:hAnsi="inherit" w:cs="宋体"/>
          <w:color w:val="383838"/>
          <w:kern w:val="0"/>
          <w:sz w:val="24"/>
          <w:szCs w:val="24"/>
        </w:rPr>
        <w:t>日</w:t>
      </w:r>
      <w:r w:rsidRPr="00567DB9">
        <w:rPr>
          <w:rFonts w:ascii="inherit" w:eastAsia="微软雅黑" w:hAnsi="inherit" w:cs="宋体"/>
          <w:color w:val="383838"/>
          <w:kern w:val="0"/>
          <w:sz w:val="24"/>
          <w:szCs w:val="24"/>
        </w:rPr>
        <w:t xml:space="preserve"> 14</w:t>
      </w:r>
      <w:r w:rsidRPr="00567DB9">
        <w:rPr>
          <w:rFonts w:ascii="inherit" w:eastAsia="微软雅黑" w:hAnsi="inherit" w:cs="宋体"/>
          <w:color w:val="383838"/>
          <w:kern w:val="0"/>
          <w:sz w:val="24"/>
          <w:szCs w:val="24"/>
        </w:rPr>
        <w:t>点</w:t>
      </w:r>
      <w:r w:rsidRPr="00567DB9">
        <w:rPr>
          <w:rFonts w:ascii="inherit" w:eastAsia="微软雅黑" w:hAnsi="inherit" w:cs="宋体"/>
          <w:color w:val="383838"/>
          <w:kern w:val="0"/>
          <w:sz w:val="24"/>
          <w:szCs w:val="24"/>
        </w:rPr>
        <w:t>30</w:t>
      </w:r>
      <w:r w:rsidRPr="00567DB9">
        <w:rPr>
          <w:rFonts w:ascii="inherit" w:eastAsia="微软雅黑" w:hAnsi="inherit" w:cs="宋体"/>
          <w:color w:val="383838"/>
          <w:kern w:val="0"/>
          <w:sz w:val="24"/>
          <w:szCs w:val="24"/>
        </w:rPr>
        <w:t>分（北京时间）</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开标时间：</w:t>
      </w:r>
      <w:r w:rsidRPr="00567DB9">
        <w:rPr>
          <w:rFonts w:ascii="inherit" w:eastAsia="微软雅黑" w:hAnsi="inherit" w:cs="宋体"/>
          <w:color w:val="383838"/>
          <w:kern w:val="0"/>
          <w:sz w:val="24"/>
          <w:szCs w:val="24"/>
        </w:rPr>
        <w:t>2022</w:t>
      </w:r>
      <w:r w:rsidRPr="00567DB9">
        <w:rPr>
          <w:rFonts w:ascii="inherit" w:eastAsia="微软雅黑" w:hAnsi="inherit" w:cs="宋体"/>
          <w:color w:val="383838"/>
          <w:kern w:val="0"/>
          <w:sz w:val="24"/>
          <w:szCs w:val="24"/>
        </w:rPr>
        <w:t>年</w:t>
      </w:r>
      <w:r w:rsidRPr="00567DB9">
        <w:rPr>
          <w:rFonts w:ascii="inherit" w:eastAsia="微软雅黑" w:hAnsi="inherit" w:cs="宋体"/>
          <w:color w:val="383838"/>
          <w:kern w:val="0"/>
          <w:sz w:val="24"/>
          <w:szCs w:val="24"/>
        </w:rPr>
        <w:t>02</w:t>
      </w:r>
      <w:r w:rsidRPr="00567DB9">
        <w:rPr>
          <w:rFonts w:ascii="inherit" w:eastAsia="微软雅黑" w:hAnsi="inherit" w:cs="宋体"/>
          <w:color w:val="383838"/>
          <w:kern w:val="0"/>
          <w:sz w:val="24"/>
          <w:szCs w:val="24"/>
        </w:rPr>
        <w:t>月</w:t>
      </w:r>
      <w:r w:rsidRPr="00567DB9">
        <w:rPr>
          <w:rFonts w:ascii="inherit" w:eastAsia="微软雅黑" w:hAnsi="inherit" w:cs="宋体"/>
          <w:color w:val="383838"/>
          <w:kern w:val="0"/>
          <w:sz w:val="24"/>
          <w:szCs w:val="24"/>
        </w:rPr>
        <w:t>17</w:t>
      </w:r>
      <w:r w:rsidRPr="00567DB9">
        <w:rPr>
          <w:rFonts w:ascii="inherit" w:eastAsia="微软雅黑" w:hAnsi="inherit" w:cs="宋体"/>
          <w:color w:val="383838"/>
          <w:kern w:val="0"/>
          <w:sz w:val="24"/>
          <w:szCs w:val="24"/>
        </w:rPr>
        <w:t>日</w:t>
      </w:r>
      <w:r w:rsidRPr="00567DB9">
        <w:rPr>
          <w:rFonts w:ascii="inherit" w:eastAsia="微软雅黑" w:hAnsi="inherit" w:cs="宋体"/>
          <w:color w:val="383838"/>
          <w:kern w:val="0"/>
          <w:sz w:val="24"/>
          <w:szCs w:val="24"/>
        </w:rPr>
        <w:t xml:space="preserve"> 14</w:t>
      </w:r>
      <w:r w:rsidRPr="00567DB9">
        <w:rPr>
          <w:rFonts w:ascii="inherit" w:eastAsia="微软雅黑" w:hAnsi="inherit" w:cs="宋体"/>
          <w:color w:val="383838"/>
          <w:kern w:val="0"/>
          <w:sz w:val="24"/>
          <w:szCs w:val="24"/>
        </w:rPr>
        <w:t>点</w:t>
      </w:r>
      <w:r w:rsidRPr="00567DB9">
        <w:rPr>
          <w:rFonts w:ascii="inherit" w:eastAsia="微软雅黑" w:hAnsi="inherit" w:cs="宋体"/>
          <w:color w:val="383838"/>
          <w:kern w:val="0"/>
          <w:sz w:val="24"/>
          <w:szCs w:val="24"/>
        </w:rPr>
        <w:t>30</w:t>
      </w:r>
      <w:r w:rsidRPr="00567DB9">
        <w:rPr>
          <w:rFonts w:ascii="inherit" w:eastAsia="微软雅黑" w:hAnsi="inherit" w:cs="宋体"/>
          <w:color w:val="383838"/>
          <w:kern w:val="0"/>
          <w:sz w:val="24"/>
          <w:szCs w:val="24"/>
        </w:rPr>
        <w:t>分（北京时间）</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地点：广州市先烈中路</w:t>
      </w:r>
      <w:r w:rsidRPr="00567DB9">
        <w:rPr>
          <w:rFonts w:ascii="inherit" w:eastAsia="微软雅黑" w:hAnsi="inherit" w:cs="宋体"/>
          <w:color w:val="383838"/>
          <w:kern w:val="0"/>
          <w:sz w:val="24"/>
          <w:szCs w:val="24"/>
        </w:rPr>
        <w:t>100</w:t>
      </w:r>
      <w:r w:rsidRPr="00567DB9">
        <w:rPr>
          <w:rFonts w:ascii="inherit" w:eastAsia="微软雅黑" w:hAnsi="inherit" w:cs="宋体"/>
          <w:color w:val="383838"/>
          <w:kern w:val="0"/>
          <w:sz w:val="24"/>
          <w:szCs w:val="24"/>
        </w:rPr>
        <w:t>号科学院大院</w:t>
      </w:r>
      <w:r w:rsidRPr="00567DB9">
        <w:rPr>
          <w:rFonts w:ascii="inherit" w:eastAsia="微软雅黑" w:hAnsi="inherit" w:cs="宋体"/>
          <w:color w:val="383838"/>
          <w:kern w:val="0"/>
          <w:sz w:val="24"/>
          <w:szCs w:val="24"/>
        </w:rPr>
        <w:t>9</w:t>
      </w:r>
      <w:r w:rsidRPr="00567DB9">
        <w:rPr>
          <w:rFonts w:ascii="inherit" w:eastAsia="微软雅黑" w:hAnsi="inherit" w:cs="宋体"/>
          <w:color w:val="383838"/>
          <w:kern w:val="0"/>
          <w:sz w:val="24"/>
          <w:szCs w:val="24"/>
        </w:rPr>
        <w:t>号楼东座</w:t>
      </w:r>
      <w:r w:rsidRPr="00567DB9">
        <w:rPr>
          <w:rFonts w:ascii="inherit" w:eastAsia="微软雅黑" w:hAnsi="inherit" w:cs="宋体"/>
          <w:color w:val="383838"/>
          <w:kern w:val="0"/>
          <w:sz w:val="24"/>
          <w:szCs w:val="24"/>
        </w:rPr>
        <w:t>2</w:t>
      </w:r>
      <w:r w:rsidRPr="00567DB9">
        <w:rPr>
          <w:rFonts w:ascii="inherit" w:eastAsia="微软雅黑" w:hAnsi="inherit" w:cs="宋体"/>
          <w:color w:val="383838"/>
          <w:kern w:val="0"/>
          <w:sz w:val="24"/>
          <w:szCs w:val="24"/>
        </w:rPr>
        <w:t>楼（中国广州分析测试中心对面）</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b/>
          <w:bCs/>
          <w:color w:val="383838"/>
          <w:kern w:val="0"/>
          <w:sz w:val="24"/>
          <w:szCs w:val="24"/>
        </w:rPr>
        <w:t>五、公告期限</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自本公告发布之日起</w:t>
      </w:r>
      <w:r w:rsidRPr="00567DB9">
        <w:rPr>
          <w:rFonts w:ascii="inherit" w:eastAsia="微软雅黑" w:hAnsi="inherit" w:cs="宋体"/>
          <w:color w:val="383838"/>
          <w:kern w:val="0"/>
          <w:sz w:val="24"/>
          <w:szCs w:val="24"/>
        </w:rPr>
        <w:t>5</w:t>
      </w:r>
      <w:r w:rsidRPr="00567DB9">
        <w:rPr>
          <w:rFonts w:ascii="inherit" w:eastAsia="微软雅黑" w:hAnsi="inherit" w:cs="宋体"/>
          <w:color w:val="383838"/>
          <w:kern w:val="0"/>
          <w:sz w:val="24"/>
          <w:szCs w:val="24"/>
        </w:rPr>
        <w:t>个工作日。</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b/>
          <w:bCs/>
          <w:color w:val="383838"/>
          <w:kern w:val="0"/>
          <w:sz w:val="24"/>
          <w:szCs w:val="24"/>
        </w:rPr>
        <w:t>六、其他补充事宜</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Cs w:val="21"/>
          <w:bdr w:val="none" w:sz="0" w:space="0" w:color="auto" w:frame="1"/>
        </w:rPr>
        <w:t>1</w:t>
      </w:r>
      <w:r w:rsidRPr="00567DB9">
        <w:rPr>
          <w:rFonts w:ascii="inherit" w:eastAsia="微软雅黑" w:hAnsi="inherit" w:cs="宋体"/>
          <w:color w:val="383838"/>
          <w:kern w:val="0"/>
          <w:szCs w:val="21"/>
          <w:bdr w:val="none" w:sz="0" w:space="0" w:color="auto" w:frame="1"/>
        </w:rPr>
        <w:t>．项目属性：货物类</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Cs w:val="21"/>
          <w:bdr w:val="none" w:sz="0" w:space="0" w:color="auto" w:frame="1"/>
        </w:rPr>
        <w:t>2</w:t>
      </w:r>
      <w:r w:rsidRPr="00567DB9">
        <w:rPr>
          <w:rFonts w:ascii="inherit" w:eastAsia="微软雅黑" w:hAnsi="inherit" w:cs="宋体"/>
          <w:color w:val="383838"/>
          <w:kern w:val="0"/>
          <w:szCs w:val="21"/>
          <w:bdr w:val="none" w:sz="0" w:space="0" w:color="auto" w:frame="1"/>
        </w:rPr>
        <w:t>．品目类别：其他空气调节电器</w:t>
      </w:r>
      <w:r w:rsidRPr="00567DB9">
        <w:rPr>
          <w:rFonts w:ascii="inherit" w:eastAsia="微软雅黑" w:hAnsi="inherit" w:cs="宋体"/>
          <w:color w:val="383838"/>
          <w:kern w:val="0"/>
          <w:szCs w:val="21"/>
          <w:bdr w:val="none" w:sz="0" w:space="0" w:color="auto" w:frame="1"/>
        </w:rPr>
        <w:t> </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Cs w:val="21"/>
          <w:bdr w:val="none" w:sz="0" w:space="0" w:color="auto" w:frame="1"/>
        </w:rPr>
        <w:t>3</w:t>
      </w:r>
      <w:r w:rsidRPr="00567DB9">
        <w:rPr>
          <w:rFonts w:ascii="inherit" w:eastAsia="微软雅黑" w:hAnsi="inherit" w:cs="宋体"/>
          <w:color w:val="383838"/>
          <w:kern w:val="0"/>
          <w:szCs w:val="21"/>
          <w:bdr w:val="none" w:sz="0" w:space="0" w:color="auto" w:frame="1"/>
        </w:rPr>
        <w:t>．本项目招标公告等信息在相关法定媒体【中国政府采购网</w:t>
      </w:r>
      <w:r w:rsidRPr="00567DB9">
        <w:rPr>
          <w:rFonts w:ascii="inherit" w:eastAsia="微软雅黑" w:hAnsi="inherit" w:cs="宋体"/>
          <w:color w:val="383838"/>
          <w:kern w:val="0"/>
          <w:szCs w:val="21"/>
          <w:bdr w:val="none" w:sz="0" w:space="0" w:color="auto" w:frame="1"/>
        </w:rPr>
        <w:t>(www.ccgp.gov.cn)</w:t>
      </w:r>
      <w:r w:rsidRPr="00567DB9">
        <w:rPr>
          <w:rFonts w:ascii="inherit" w:eastAsia="微软雅黑" w:hAnsi="inherit" w:cs="宋体"/>
          <w:color w:val="383838"/>
          <w:kern w:val="0"/>
          <w:szCs w:val="21"/>
          <w:bdr w:val="none" w:sz="0" w:space="0" w:color="auto" w:frame="1"/>
        </w:rPr>
        <w:t>和广州市国科招标代理有限公司网（</w:t>
      </w:r>
      <w:r w:rsidRPr="00567DB9">
        <w:rPr>
          <w:rFonts w:ascii="inherit" w:eastAsia="微软雅黑" w:hAnsi="inherit" w:cs="宋体"/>
          <w:color w:val="383838"/>
          <w:kern w:val="0"/>
          <w:szCs w:val="21"/>
          <w:bdr w:val="none" w:sz="0" w:space="0" w:color="auto" w:frame="1"/>
        </w:rPr>
        <w:t>www.gzgkbidding.com</w:t>
      </w:r>
      <w:r w:rsidRPr="00567DB9">
        <w:rPr>
          <w:rFonts w:ascii="inherit" w:eastAsia="微软雅黑" w:hAnsi="inherit" w:cs="宋体"/>
          <w:color w:val="383838"/>
          <w:kern w:val="0"/>
          <w:szCs w:val="21"/>
          <w:bdr w:val="none" w:sz="0" w:space="0" w:color="auto" w:frame="1"/>
        </w:rPr>
        <w:t>）】上公布，并视为有效送达。</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Cs w:val="21"/>
          <w:bdr w:val="none" w:sz="0" w:space="0" w:color="auto" w:frame="1"/>
        </w:rPr>
        <w:lastRenderedPageBreak/>
        <w:t>4</w:t>
      </w:r>
      <w:r w:rsidRPr="00567DB9">
        <w:rPr>
          <w:rFonts w:ascii="inherit" w:eastAsia="微软雅黑" w:hAnsi="inherit" w:cs="宋体"/>
          <w:color w:val="383838"/>
          <w:kern w:val="0"/>
          <w:szCs w:val="21"/>
          <w:bdr w:val="none" w:sz="0" w:space="0" w:color="auto" w:frame="1"/>
        </w:rPr>
        <w:t>．投标人认为招标文件的内容损害其权益的，可以在公示期间或者自期满之日起七个工作日内以书面形式（加盖单位公章，电话咨询或传真或电</w:t>
      </w:r>
      <w:proofErr w:type="gramStart"/>
      <w:r w:rsidRPr="00567DB9">
        <w:rPr>
          <w:rFonts w:ascii="inherit" w:eastAsia="微软雅黑" w:hAnsi="inherit" w:cs="宋体"/>
          <w:color w:val="383838"/>
          <w:kern w:val="0"/>
          <w:szCs w:val="21"/>
          <w:bdr w:val="none" w:sz="0" w:space="0" w:color="auto" w:frame="1"/>
        </w:rPr>
        <w:t>邮形式</w:t>
      </w:r>
      <w:proofErr w:type="gramEnd"/>
      <w:r w:rsidRPr="00567DB9">
        <w:rPr>
          <w:rFonts w:ascii="inherit" w:eastAsia="微软雅黑" w:hAnsi="inherit" w:cs="宋体"/>
          <w:color w:val="383838"/>
          <w:kern w:val="0"/>
          <w:szCs w:val="21"/>
          <w:bdr w:val="none" w:sz="0" w:space="0" w:color="auto" w:frame="1"/>
        </w:rPr>
        <w:t>无效）向采购人或者采购代理机构提出质疑，投标人递交质疑函时需提供质疑函原件（质疑函书写要求及格式详见第三章</w:t>
      </w:r>
      <w:r w:rsidRPr="00567DB9">
        <w:rPr>
          <w:rFonts w:ascii="inherit" w:eastAsia="微软雅黑" w:hAnsi="inherit" w:cs="宋体"/>
          <w:color w:val="383838"/>
          <w:kern w:val="0"/>
          <w:szCs w:val="21"/>
          <w:bdr w:val="none" w:sz="0" w:space="0" w:color="auto" w:frame="1"/>
        </w:rPr>
        <w:t>“</w:t>
      </w:r>
      <w:r w:rsidRPr="00567DB9">
        <w:rPr>
          <w:rFonts w:ascii="inherit" w:eastAsia="微软雅黑" w:hAnsi="inherit" w:cs="宋体"/>
          <w:color w:val="383838"/>
          <w:kern w:val="0"/>
          <w:szCs w:val="21"/>
          <w:bdr w:val="none" w:sz="0" w:space="0" w:color="auto" w:frame="1"/>
        </w:rPr>
        <w:t>投标须知</w:t>
      </w:r>
      <w:r w:rsidRPr="00567DB9">
        <w:rPr>
          <w:rFonts w:ascii="inherit" w:eastAsia="微软雅黑" w:hAnsi="inherit" w:cs="宋体"/>
          <w:color w:val="383838"/>
          <w:kern w:val="0"/>
          <w:szCs w:val="21"/>
          <w:bdr w:val="none" w:sz="0" w:space="0" w:color="auto" w:frame="1"/>
        </w:rPr>
        <w:t>”</w:t>
      </w:r>
      <w:r w:rsidRPr="00567DB9">
        <w:rPr>
          <w:rFonts w:ascii="inherit" w:eastAsia="微软雅黑" w:hAnsi="inherit" w:cs="宋体"/>
          <w:color w:val="383838"/>
          <w:kern w:val="0"/>
          <w:szCs w:val="21"/>
          <w:bdr w:val="none" w:sz="0" w:space="0" w:color="auto" w:frame="1"/>
        </w:rPr>
        <w:t>）。</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Cs w:val="21"/>
          <w:bdr w:val="none" w:sz="0" w:space="0" w:color="auto" w:frame="1"/>
        </w:rPr>
        <w:t>5</w:t>
      </w:r>
      <w:r w:rsidRPr="00567DB9">
        <w:rPr>
          <w:rFonts w:ascii="inherit" w:eastAsia="微软雅黑" w:hAnsi="inherit" w:cs="宋体"/>
          <w:color w:val="383838"/>
          <w:kern w:val="0"/>
          <w:szCs w:val="21"/>
          <w:bdr w:val="none" w:sz="0" w:space="0" w:color="auto" w:frame="1"/>
        </w:rPr>
        <w:t>．缴纳标书款、招标代理服务费专用账号和缴纳投标保证金专用账号（账号不同，请供应商按指定账户缴纳，否则自行承担费用缴纳错误而造成的后果）</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Cs w:val="21"/>
          <w:bdr w:val="none" w:sz="0" w:space="0" w:color="auto" w:frame="1"/>
        </w:rPr>
        <w:t>（</w:t>
      </w:r>
      <w:r w:rsidRPr="00567DB9">
        <w:rPr>
          <w:rFonts w:ascii="inherit" w:eastAsia="微软雅黑" w:hAnsi="inherit" w:cs="宋体"/>
          <w:color w:val="383838"/>
          <w:kern w:val="0"/>
          <w:szCs w:val="21"/>
          <w:bdr w:val="none" w:sz="0" w:space="0" w:color="auto" w:frame="1"/>
        </w:rPr>
        <w:t>1</w:t>
      </w:r>
      <w:r w:rsidRPr="00567DB9">
        <w:rPr>
          <w:rFonts w:ascii="inherit" w:eastAsia="微软雅黑" w:hAnsi="inherit" w:cs="宋体"/>
          <w:color w:val="383838"/>
          <w:kern w:val="0"/>
          <w:szCs w:val="21"/>
          <w:bdr w:val="none" w:sz="0" w:space="0" w:color="auto" w:frame="1"/>
        </w:rPr>
        <w:t>）缴纳标书款、招标代理服务费专用账号：</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Cs w:val="21"/>
          <w:bdr w:val="none" w:sz="0" w:space="0" w:color="auto" w:frame="1"/>
        </w:rPr>
        <w:t>账户：广州市国科招标代理有限公司</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Cs w:val="21"/>
          <w:bdr w:val="none" w:sz="0" w:space="0" w:color="auto" w:frame="1"/>
        </w:rPr>
        <w:t>账号：</w:t>
      </w:r>
      <w:r w:rsidRPr="00567DB9">
        <w:rPr>
          <w:rFonts w:ascii="inherit" w:eastAsia="微软雅黑" w:hAnsi="inherit" w:cs="宋体"/>
          <w:color w:val="383838"/>
          <w:kern w:val="0"/>
          <w:szCs w:val="21"/>
          <w:bdr w:val="none" w:sz="0" w:space="0" w:color="auto" w:frame="1"/>
        </w:rPr>
        <w:t>7120 5774 1941</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Cs w:val="21"/>
          <w:bdr w:val="none" w:sz="0" w:space="0" w:color="auto" w:frame="1"/>
        </w:rPr>
        <w:t>开户银行：中国银行广州先烈中路支行</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Cs w:val="21"/>
          <w:bdr w:val="none" w:sz="0" w:space="0" w:color="auto" w:frame="1"/>
        </w:rPr>
        <w:t>（</w:t>
      </w:r>
      <w:r w:rsidRPr="00567DB9">
        <w:rPr>
          <w:rFonts w:ascii="inherit" w:eastAsia="微软雅黑" w:hAnsi="inherit" w:cs="宋体"/>
          <w:color w:val="383838"/>
          <w:kern w:val="0"/>
          <w:szCs w:val="21"/>
          <w:bdr w:val="none" w:sz="0" w:space="0" w:color="auto" w:frame="1"/>
        </w:rPr>
        <w:t>2</w:t>
      </w:r>
      <w:r w:rsidRPr="00567DB9">
        <w:rPr>
          <w:rFonts w:ascii="inherit" w:eastAsia="微软雅黑" w:hAnsi="inherit" w:cs="宋体"/>
          <w:color w:val="383838"/>
          <w:kern w:val="0"/>
          <w:szCs w:val="21"/>
          <w:bdr w:val="none" w:sz="0" w:space="0" w:color="auto" w:frame="1"/>
        </w:rPr>
        <w:t>）缴纳保证金专用账号：</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Cs w:val="21"/>
          <w:bdr w:val="none" w:sz="0" w:space="0" w:color="auto" w:frame="1"/>
        </w:rPr>
        <w:t>账户：广州市国科招标代理有限公司</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Cs w:val="21"/>
          <w:bdr w:val="none" w:sz="0" w:space="0" w:color="auto" w:frame="1"/>
        </w:rPr>
        <w:t>账号：</w:t>
      </w:r>
      <w:r w:rsidRPr="00567DB9">
        <w:rPr>
          <w:rFonts w:ascii="inherit" w:eastAsia="微软雅黑" w:hAnsi="inherit" w:cs="宋体"/>
          <w:color w:val="383838"/>
          <w:kern w:val="0"/>
          <w:szCs w:val="21"/>
          <w:bdr w:val="none" w:sz="0" w:space="0" w:color="auto" w:frame="1"/>
        </w:rPr>
        <w:t>1010 0751 2010 0017 27</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Cs w:val="21"/>
          <w:bdr w:val="none" w:sz="0" w:space="0" w:color="auto" w:frame="1"/>
        </w:rPr>
        <w:t>开户银行：广发银行广州分行华泰支行</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Cs w:val="21"/>
          <w:bdr w:val="none" w:sz="0" w:space="0" w:color="auto" w:frame="1"/>
        </w:rPr>
        <w:t>6</w:t>
      </w:r>
      <w:r w:rsidRPr="00567DB9">
        <w:rPr>
          <w:rFonts w:ascii="inherit" w:eastAsia="微软雅黑" w:hAnsi="inherit" w:cs="宋体"/>
          <w:color w:val="383838"/>
          <w:kern w:val="0"/>
          <w:szCs w:val="21"/>
          <w:bdr w:val="none" w:sz="0" w:space="0" w:color="auto" w:frame="1"/>
        </w:rPr>
        <w:t>．购买招标文件联系人：邓小姐</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Cs w:val="21"/>
          <w:bdr w:val="none" w:sz="0" w:space="0" w:color="auto" w:frame="1"/>
        </w:rPr>
        <w:t>联系电话：</w:t>
      </w:r>
      <w:r w:rsidRPr="00567DB9">
        <w:rPr>
          <w:rFonts w:ascii="inherit" w:eastAsia="微软雅黑" w:hAnsi="inherit" w:cs="宋体"/>
          <w:color w:val="383838"/>
          <w:kern w:val="0"/>
          <w:szCs w:val="21"/>
          <w:bdr w:val="none" w:sz="0" w:space="0" w:color="auto" w:frame="1"/>
        </w:rPr>
        <w:t>020-87685501 </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Cs w:val="21"/>
          <w:bdr w:val="none" w:sz="0" w:space="0" w:color="auto" w:frame="1"/>
        </w:rPr>
        <w:t>传真号码：</w:t>
      </w:r>
      <w:r w:rsidRPr="00567DB9">
        <w:rPr>
          <w:rFonts w:ascii="inherit" w:eastAsia="微软雅黑" w:hAnsi="inherit" w:cs="宋体"/>
          <w:color w:val="383838"/>
          <w:kern w:val="0"/>
          <w:szCs w:val="21"/>
          <w:bdr w:val="none" w:sz="0" w:space="0" w:color="auto" w:frame="1"/>
        </w:rPr>
        <w:t>020-87685201</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Cs w:val="21"/>
          <w:bdr w:val="none" w:sz="0" w:space="0" w:color="auto" w:frame="1"/>
        </w:rPr>
        <w:t>电子邮箱：</w:t>
      </w:r>
      <w:r w:rsidRPr="00567DB9">
        <w:rPr>
          <w:rFonts w:ascii="inherit" w:eastAsia="微软雅黑" w:hAnsi="inherit" w:cs="宋体"/>
          <w:color w:val="383838"/>
          <w:kern w:val="0"/>
          <w:szCs w:val="21"/>
          <w:bdr w:val="none" w:sz="0" w:space="0" w:color="auto" w:frame="1"/>
        </w:rPr>
        <w:t>gzgk@gzgkbidding.com</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Cs w:val="21"/>
          <w:bdr w:val="none" w:sz="0" w:space="0" w:color="auto" w:frame="1"/>
        </w:rPr>
        <w:t>邮政编码：</w:t>
      </w:r>
      <w:r w:rsidRPr="00567DB9">
        <w:rPr>
          <w:rFonts w:ascii="inherit" w:eastAsia="微软雅黑" w:hAnsi="inherit" w:cs="宋体"/>
          <w:color w:val="383838"/>
          <w:kern w:val="0"/>
          <w:szCs w:val="21"/>
          <w:bdr w:val="none" w:sz="0" w:space="0" w:color="auto" w:frame="1"/>
        </w:rPr>
        <w:t>510070                 </w:t>
      </w:r>
      <w:r w:rsidRPr="00567DB9">
        <w:rPr>
          <w:rFonts w:ascii="inherit" w:eastAsia="微软雅黑" w:hAnsi="inherit" w:cs="宋体"/>
          <w:color w:val="383838"/>
          <w:kern w:val="0"/>
          <w:szCs w:val="21"/>
          <w:bdr w:val="none" w:sz="0" w:space="0" w:color="auto" w:frame="1"/>
        </w:rPr>
        <w:t>网址：</w:t>
      </w:r>
      <w:r w:rsidRPr="00567DB9">
        <w:rPr>
          <w:rFonts w:ascii="inherit" w:eastAsia="微软雅黑" w:hAnsi="inherit" w:cs="宋体"/>
          <w:color w:val="383838"/>
          <w:kern w:val="0"/>
          <w:szCs w:val="21"/>
          <w:bdr w:val="none" w:sz="0" w:space="0" w:color="auto" w:frame="1"/>
        </w:rPr>
        <w:t>www.gzgkbidding.com</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b/>
          <w:bCs/>
          <w:color w:val="383838"/>
          <w:kern w:val="0"/>
          <w:sz w:val="24"/>
          <w:szCs w:val="24"/>
        </w:rPr>
        <w:t>七、对本次招标提出询问，请按以下方式联系。</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1.</w:t>
      </w:r>
      <w:r w:rsidRPr="00567DB9">
        <w:rPr>
          <w:rFonts w:ascii="inherit" w:eastAsia="微软雅黑" w:hAnsi="inherit" w:cs="宋体"/>
          <w:color w:val="383838"/>
          <w:kern w:val="0"/>
          <w:sz w:val="24"/>
          <w:szCs w:val="24"/>
        </w:rPr>
        <w:t>采购人信息</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lastRenderedPageBreak/>
        <w:t>名</w:t>
      </w:r>
      <w:r w:rsidRPr="00567DB9">
        <w:rPr>
          <w:rFonts w:ascii="inherit" w:eastAsia="微软雅黑" w:hAnsi="inherit" w:cs="宋体"/>
          <w:color w:val="383838"/>
          <w:kern w:val="0"/>
          <w:sz w:val="24"/>
          <w:szCs w:val="24"/>
        </w:rPr>
        <w:t xml:space="preserve"> </w:t>
      </w:r>
      <w:r w:rsidRPr="00567DB9">
        <w:rPr>
          <w:rFonts w:ascii="inherit" w:eastAsia="微软雅黑" w:hAnsi="inherit" w:cs="宋体"/>
          <w:color w:val="383838"/>
          <w:kern w:val="0"/>
          <w:sz w:val="24"/>
          <w:szCs w:val="24"/>
        </w:rPr>
        <w:t>称：南方医科大学口腔医院</w:t>
      </w:r>
      <w:proofErr w:type="gramStart"/>
      <w:r w:rsidRPr="00567DB9">
        <w:rPr>
          <w:rFonts w:ascii="inherit" w:eastAsia="微软雅黑" w:hAnsi="inherit" w:cs="宋体"/>
          <w:color w:val="383838"/>
          <w:kern w:val="0"/>
          <w:sz w:val="24"/>
          <w:szCs w:val="24"/>
        </w:rPr>
        <w:t xml:space="preserve">　　　　　</w:t>
      </w:r>
      <w:proofErr w:type="gramEnd"/>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地址：广州市海珠区江南大道南</w:t>
      </w:r>
      <w:r w:rsidRPr="00567DB9">
        <w:rPr>
          <w:rFonts w:ascii="inherit" w:eastAsia="微软雅黑" w:hAnsi="inherit" w:cs="宋体"/>
          <w:color w:val="383838"/>
          <w:kern w:val="0"/>
          <w:sz w:val="24"/>
          <w:szCs w:val="24"/>
        </w:rPr>
        <w:t>366</w:t>
      </w:r>
      <w:r w:rsidRPr="00567DB9">
        <w:rPr>
          <w:rFonts w:ascii="inherit" w:eastAsia="微软雅黑" w:hAnsi="inherit" w:cs="宋体"/>
          <w:color w:val="383838"/>
          <w:kern w:val="0"/>
          <w:sz w:val="24"/>
          <w:szCs w:val="24"/>
        </w:rPr>
        <w:t>号</w:t>
      </w:r>
      <w:r w:rsidRPr="00567DB9">
        <w:rPr>
          <w:rFonts w:ascii="inherit" w:eastAsia="微软雅黑" w:hAnsi="inherit" w:cs="宋体"/>
          <w:color w:val="383838"/>
          <w:kern w:val="0"/>
          <w:sz w:val="24"/>
          <w:szCs w:val="24"/>
        </w:rPr>
        <w:t xml:space="preserve"> </w:t>
      </w:r>
      <w:proofErr w:type="gramStart"/>
      <w:r w:rsidRPr="00567DB9">
        <w:rPr>
          <w:rFonts w:ascii="inherit" w:eastAsia="微软雅黑" w:hAnsi="inherit" w:cs="宋体"/>
          <w:color w:val="383838"/>
          <w:kern w:val="0"/>
          <w:sz w:val="24"/>
          <w:szCs w:val="24"/>
        </w:rPr>
        <w:t xml:space="preserve">　　　　　　　　</w:t>
      </w:r>
      <w:proofErr w:type="gramEnd"/>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联系方式：刘小姐，</w:t>
      </w:r>
      <w:r w:rsidRPr="00567DB9">
        <w:rPr>
          <w:rFonts w:ascii="inherit" w:eastAsia="微软雅黑" w:hAnsi="inherit" w:cs="宋体"/>
          <w:color w:val="383838"/>
          <w:kern w:val="0"/>
          <w:sz w:val="24"/>
          <w:szCs w:val="24"/>
        </w:rPr>
        <w:t>020-34037250</w:t>
      </w:r>
      <w:proofErr w:type="gramStart"/>
      <w:r w:rsidRPr="00567DB9">
        <w:rPr>
          <w:rFonts w:ascii="inherit" w:eastAsia="微软雅黑" w:hAnsi="inherit" w:cs="宋体"/>
          <w:color w:val="383838"/>
          <w:kern w:val="0"/>
          <w:sz w:val="24"/>
          <w:szCs w:val="24"/>
        </w:rPr>
        <w:t xml:space="preserve">　　　　　　</w:t>
      </w:r>
      <w:proofErr w:type="gramEnd"/>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2.</w:t>
      </w:r>
      <w:r w:rsidRPr="00567DB9">
        <w:rPr>
          <w:rFonts w:ascii="inherit" w:eastAsia="微软雅黑" w:hAnsi="inherit" w:cs="宋体"/>
          <w:color w:val="383838"/>
          <w:kern w:val="0"/>
          <w:sz w:val="24"/>
          <w:szCs w:val="24"/>
        </w:rPr>
        <w:t>采购代理机构信息</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名</w:t>
      </w:r>
      <w:r w:rsidRPr="00567DB9">
        <w:rPr>
          <w:rFonts w:ascii="inherit" w:eastAsia="微软雅黑" w:hAnsi="inherit" w:cs="宋体"/>
          <w:color w:val="383838"/>
          <w:kern w:val="0"/>
          <w:sz w:val="24"/>
          <w:szCs w:val="24"/>
        </w:rPr>
        <w:t xml:space="preserve"> </w:t>
      </w:r>
      <w:r w:rsidRPr="00567DB9">
        <w:rPr>
          <w:rFonts w:ascii="inherit" w:eastAsia="微软雅黑" w:hAnsi="inherit" w:cs="宋体"/>
          <w:color w:val="383838"/>
          <w:kern w:val="0"/>
          <w:sz w:val="24"/>
          <w:szCs w:val="24"/>
        </w:rPr>
        <w:t>称：广州市国科招标代理有限公司</w:t>
      </w:r>
      <w:proofErr w:type="gramStart"/>
      <w:r w:rsidRPr="00567DB9">
        <w:rPr>
          <w:rFonts w:ascii="inherit" w:eastAsia="微软雅黑" w:hAnsi="inherit" w:cs="宋体"/>
          <w:color w:val="383838"/>
          <w:kern w:val="0"/>
          <w:sz w:val="24"/>
          <w:szCs w:val="24"/>
        </w:rPr>
        <w:t xml:space="preserve">　　　　　　　　　　　　</w:t>
      </w:r>
      <w:proofErr w:type="gramEnd"/>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地　址：广州市先烈中路</w:t>
      </w:r>
      <w:r w:rsidRPr="00567DB9">
        <w:rPr>
          <w:rFonts w:ascii="inherit" w:eastAsia="微软雅黑" w:hAnsi="inherit" w:cs="宋体"/>
          <w:color w:val="383838"/>
          <w:kern w:val="0"/>
          <w:sz w:val="24"/>
          <w:szCs w:val="24"/>
        </w:rPr>
        <w:t>100</w:t>
      </w:r>
      <w:r w:rsidRPr="00567DB9">
        <w:rPr>
          <w:rFonts w:ascii="inherit" w:eastAsia="微软雅黑" w:hAnsi="inherit" w:cs="宋体"/>
          <w:color w:val="383838"/>
          <w:kern w:val="0"/>
          <w:sz w:val="24"/>
          <w:szCs w:val="24"/>
        </w:rPr>
        <w:t>号科学院大院</w:t>
      </w:r>
      <w:r w:rsidRPr="00567DB9">
        <w:rPr>
          <w:rFonts w:ascii="inherit" w:eastAsia="微软雅黑" w:hAnsi="inherit" w:cs="宋体"/>
          <w:color w:val="383838"/>
          <w:kern w:val="0"/>
          <w:sz w:val="24"/>
          <w:szCs w:val="24"/>
        </w:rPr>
        <w:t>9</w:t>
      </w:r>
      <w:r w:rsidRPr="00567DB9">
        <w:rPr>
          <w:rFonts w:ascii="inherit" w:eastAsia="微软雅黑" w:hAnsi="inherit" w:cs="宋体"/>
          <w:color w:val="383838"/>
          <w:kern w:val="0"/>
          <w:sz w:val="24"/>
          <w:szCs w:val="24"/>
        </w:rPr>
        <w:t>号楼东座</w:t>
      </w:r>
      <w:r w:rsidRPr="00567DB9">
        <w:rPr>
          <w:rFonts w:ascii="inherit" w:eastAsia="微软雅黑" w:hAnsi="inherit" w:cs="宋体"/>
          <w:color w:val="383838"/>
          <w:kern w:val="0"/>
          <w:sz w:val="24"/>
          <w:szCs w:val="24"/>
        </w:rPr>
        <w:t>2</w:t>
      </w:r>
      <w:r w:rsidRPr="00567DB9">
        <w:rPr>
          <w:rFonts w:ascii="inherit" w:eastAsia="微软雅黑" w:hAnsi="inherit" w:cs="宋体"/>
          <w:color w:val="383838"/>
          <w:kern w:val="0"/>
          <w:sz w:val="24"/>
          <w:szCs w:val="24"/>
        </w:rPr>
        <w:t>楼（中国广州分析测试中心对面）</w:t>
      </w:r>
      <w:proofErr w:type="gramStart"/>
      <w:r w:rsidRPr="00567DB9">
        <w:rPr>
          <w:rFonts w:ascii="inherit" w:eastAsia="微软雅黑" w:hAnsi="inherit" w:cs="宋体"/>
          <w:color w:val="383838"/>
          <w:kern w:val="0"/>
          <w:sz w:val="24"/>
          <w:szCs w:val="24"/>
        </w:rPr>
        <w:t xml:space="preserve">　　　　　　　　　　　　</w:t>
      </w:r>
      <w:proofErr w:type="gramEnd"/>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联系方式：梁小姐、吴小姐，</w:t>
      </w:r>
      <w:r w:rsidRPr="00567DB9">
        <w:rPr>
          <w:rFonts w:ascii="inherit" w:eastAsia="微软雅黑" w:hAnsi="inherit" w:cs="宋体"/>
          <w:color w:val="383838"/>
          <w:kern w:val="0"/>
          <w:sz w:val="24"/>
          <w:szCs w:val="24"/>
        </w:rPr>
        <w:t>020-87687817</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87683445</w:t>
      </w:r>
      <w:proofErr w:type="gramStart"/>
      <w:r w:rsidRPr="00567DB9">
        <w:rPr>
          <w:rFonts w:ascii="inherit" w:eastAsia="微软雅黑" w:hAnsi="inherit" w:cs="宋体"/>
          <w:color w:val="383838"/>
          <w:kern w:val="0"/>
          <w:sz w:val="24"/>
          <w:szCs w:val="24"/>
        </w:rPr>
        <w:t xml:space="preserve">　　　　　　　　　　　　</w:t>
      </w:r>
      <w:proofErr w:type="gramEnd"/>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3.</w:t>
      </w:r>
      <w:r w:rsidRPr="00567DB9">
        <w:rPr>
          <w:rFonts w:ascii="inherit" w:eastAsia="微软雅黑" w:hAnsi="inherit" w:cs="宋体"/>
          <w:color w:val="383838"/>
          <w:kern w:val="0"/>
          <w:sz w:val="24"/>
          <w:szCs w:val="24"/>
        </w:rPr>
        <w:t>项目联系方式</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项目联系人：梁小姐、吴小姐</w:t>
      </w:r>
    </w:p>
    <w:p w:rsidR="00567DB9" w:rsidRPr="00567DB9" w:rsidRDefault="00567DB9" w:rsidP="00567DB9">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 xml:space="preserve">电　话：　　</w:t>
      </w:r>
      <w:r w:rsidRPr="00567DB9">
        <w:rPr>
          <w:rFonts w:ascii="inherit" w:eastAsia="微软雅黑" w:hAnsi="inherit" w:cs="宋体"/>
          <w:color w:val="383838"/>
          <w:kern w:val="0"/>
          <w:sz w:val="24"/>
          <w:szCs w:val="24"/>
        </w:rPr>
        <w:t>020-87687817</w:t>
      </w:r>
      <w:r w:rsidRPr="00567DB9">
        <w:rPr>
          <w:rFonts w:ascii="inherit" w:eastAsia="微软雅黑" w:hAnsi="inherit" w:cs="宋体"/>
          <w:color w:val="383838"/>
          <w:kern w:val="0"/>
          <w:sz w:val="24"/>
          <w:szCs w:val="24"/>
        </w:rPr>
        <w:t>、</w:t>
      </w:r>
      <w:r w:rsidRPr="00567DB9">
        <w:rPr>
          <w:rFonts w:ascii="inherit" w:eastAsia="微软雅黑" w:hAnsi="inherit" w:cs="宋体"/>
          <w:color w:val="383838"/>
          <w:kern w:val="0"/>
          <w:sz w:val="24"/>
          <w:szCs w:val="24"/>
        </w:rPr>
        <w:t>87683445</w:t>
      </w:r>
    </w:p>
    <w:p w:rsidR="00567DB9" w:rsidRPr="00567DB9" w:rsidRDefault="00567DB9" w:rsidP="00567DB9">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567DB9">
        <w:rPr>
          <w:rFonts w:ascii="inherit" w:eastAsia="微软雅黑" w:hAnsi="inherit" w:cs="宋体"/>
          <w:color w:val="383838"/>
          <w:kern w:val="0"/>
          <w:sz w:val="24"/>
          <w:szCs w:val="24"/>
        </w:rPr>
        <w:t xml:space="preserve">　</w:t>
      </w:r>
    </w:p>
    <w:p w:rsidR="00B543BC" w:rsidRDefault="00B543BC"/>
    <w:sectPr w:rsidR="00B543BC" w:rsidSect="00B543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7DB9"/>
    <w:rsid w:val="00567DB9"/>
    <w:rsid w:val="00B543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BC"/>
    <w:pPr>
      <w:widowControl w:val="0"/>
      <w:jc w:val="both"/>
    </w:pPr>
  </w:style>
  <w:style w:type="paragraph" w:styleId="2">
    <w:name w:val="heading 2"/>
    <w:basedOn w:val="a"/>
    <w:link w:val="2Char"/>
    <w:uiPriority w:val="9"/>
    <w:qFormat/>
    <w:rsid w:val="00567DB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67DB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67DB9"/>
    <w:rPr>
      <w:rFonts w:ascii="宋体" w:eastAsia="宋体" w:hAnsi="宋体" w:cs="宋体"/>
      <w:b/>
      <w:bCs/>
      <w:kern w:val="0"/>
      <w:sz w:val="36"/>
      <w:szCs w:val="36"/>
    </w:rPr>
  </w:style>
  <w:style w:type="character" w:customStyle="1" w:styleId="3Char">
    <w:name w:val="标题 3 Char"/>
    <w:basedOn w:val="a0"/>
    <w:link w:val="3"/>
    <w:uiPriority w:val="9"/>
    <w:rsid w:val="00567DB9"/>
    <w:rPr>
      <w:rFonts w:ascii="宋体" w:eastAsia="宋体" w:hAnsi="宋体" w:cs="宋体"/>
      <w:b/>
      <w:bCs/>
      <w:kern w:val="0"/>
      <w:sz w:val="27"/>
      <w:szCs w:val="27"/>
    </w:rPr>
  </w:style>
  <w:style w:type="paragraph" w:customStyle="1" w:styleId="tc">
    <w:name w:val="tc"/>
    <w:basedOn w:val="a"/>
    <w:rsid w:val="00567DB9"/>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567DB9"/>
  </w:style>
  <w:style w:type="paragraph" w:styleId="a3">
    <w:name w:val="Normal (Web)"/>
    <w:basedOn w:val="a"/>
    <w:uiPriority w:val="99"/>
    <w:unhideWhenUsed/>
    <w:rsid w:val="00567DB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67DB9"/>
    <w:rPr>
      <w:b/>
      <w:bCs/>
    </w:rPr>
  </w:style>
</w:styles>
</file>

<file path=word/webSettings.xml><?xml version="1.0" encoding="utf-8"?>
<w:webSettings xmlns:r="http://schemas.openxmlformats.org/officeDocument/2006/relationships" xmlns:w="http://schemas.openxmlformats.org/wordprocessingml/2006/main">
  <w:divs>
    <w:div w:id="1172373671">
      <w:bodyDiv w:val="1"/>
      <w:marLeft w:val="0"/>
      <w:marRight w:val="0"/>
      <w:marTop w:val="0"/>
      <w:marBottom w:val="0"/>
      <w:divBdr>
        <w:top w:val="none" w:sz="0" w:space="0" w:color="auto"/>
        <w:left w:val="none" w:sz="0" w:space="0" w:color="auto"/>
        <w:bottom w:val="none" w:sz="0" w:space="0" w:color="auto"/>
        <w:right w:val="none" w:sz="0" w:space="0" w:color="auto"/>
      </w:divBdr>
      <w:divsChild>
        <w:div w:id="857161373">
          <w:marLeft w:val="0"/>
          <w:marRight w:val="0"/>
          <w:marTop w:val="0"/>
          <w:marBottom w:val="0"/>
          <w:divBdr>
            <w:top w:val="none" w:sz="0" w:space="0" w:color="auto"/>
            <w:left w:val="none" w:sz="0" w:space="0" w:color="auto"/>
            <w:bottom w:val="none" w:sz="0" w:space="0" w:color="auto"/>
            <w:right w:val="none" w:sz="0" w:space="0" w:color="auto"/>
          </w:divBdr>
        </w:div>
        <w:div w:id="587226841">
          <w:marLeft w:val="1425"/>
          <w:marRight w:val="0"/>
          <w:marTop w:val="0"/>
          <w:marBottom w:val="0"/>
          <w:divBdr>
            <w:top w:val="none" w:sz="0" w:space="0" w:color="auto"/>
            <w:left w:val="none" w:sz="0" w:space="0" w:color="auto"/>
            <w:bottom w:val="none" w:sz="0" w:space="0" w:color="auto"/>
            <w:right w:val="none" w:sz="0" w:space="0" w:color="auto"/>
          </w:divBdr>
          <w:divsChild>
            <w:div w:id="1923642507">
              <w:marLeft w:val="150"/>
              <w:marRight w:val="225"/>
              <w:marTop w:val="150"/>
              <w:marBottom w:val="150"/>
              <w:divBdr>
                <w:top w:val="single" w:sz="6" w:space="17" w:color="DDDDDD"/>
                <w:left w:val="none" w:sz="0" w:space="0" w:color="auto"/>
                <w:bottom w:val="none" w:sz="0" w:space="0" w:color="auto"/>
                <w:right w:val="none" w:sz="0" w:space="0" w:color="auto"/>
              </w:divBdr>
              <w:divsChild>
                <w:div w:id="762722962">
                  <w:blockQuote w:val="1"/>
                  <w:marLeft w:val="0"/>
                  <w:marRight w:val="0"/>
                  <w:marTop w:val="0"/>
                  <w:marBottom w:val="0"/>
                  <w:divBdr>
                    <w:top w:val="none" w:sz="0" w:space="0" w:color="auto"/>
                    <w:left w:val="none" w:sz="0" w:space="0" w:color="auto"/>
                    <w:bottom w:val="none" w:sz="0" w:space="0" w:color="auto"/>
                    <w:right w:val="none" w:sz="0" w:space="0" w:color="auto"/>
                  </w:divBdr>
                </w:div>
                <w:div w:id="448204137">
                  <w:marLeft w:val="0"/>
                  <w:marRight w:val="0"/>
                  <w:marTop w:val="0"/>
                  <w:marBottom w:val="0"/>
                  <w:divBdr>
                    <w:top w:val="none" w:sz="0" w:space="0" w:color="auto"/>
                    <w:left w:val="none" w:sz="0" w:space="0" w:color="auto"/>
                    <w:bottom w:val="none" w:sz="0" w:space="0" w:color="auto"/>
                    <w:right w:val="none" w:sz="0" w:space="0" w:color="auto"/>
                  </w:divBdr>
                </w:div>
                <w:div w:id="144052312">
                  <w:marLeft w:val="0"/>
                  <w:marRight w:val="0"/>
                  <w:marTop w:val="0"/>
                  <w:marBottom w:val="0"/>
                  <w:divBdr>
                    <w:top w:val="none" w:sz="0" w:space="0" w:color="auto"/>
                    <w:left w:val="none" w:sz="0" w:space="0" w:color="auto"/>
                    <w:bottom w:val="none" w:sz="0" w:space="0" w:color="auto"/>
                    <w:right w:val="none" w:sz="0" w:space="0" w:color="auto"/>
                  </w:divBdr>
                </w:div>
                <w:div w:id="2121875129">
                  <w:marLeft w:val="0"/>
                  <w:marRight w:val="0"/>
                  <w:marTop w:val="0"/>
                  <w:marBottom w:val="0"/>
                  <w:divBdr>
                    <w:top w:val="none" w:sz="0" w:space="0" w:color="auto"/>
                    <w:left w:val="none" w:sz="0" w:space="0" w:color="auto"/>
                    <w:bottom w:val="none" w:sz="0" w:space="0" w:color="auto"/>
                    <w:right w:val="none" w:sz="0" w:space="0" w:color="auto"/>
                  </w:divBdr>
                </w:div>
                <w:div w:id="1192494189">
                  <w:marLeft w:val="0"/>
                  <w:marRight w:val="0"/>
                  <w:marTop w:val="0"/>
                  <w:marBottom w:val="0"/>
                  <w:divBdr>
                    <w:top w:val="none" w:sz="0" w:space="0" w:color="auto"/>
                    <w:left w:val="none" w:sz="0" w:space="0" w:color="auto"/>
                    <w:bottom w:val="none" w:sz="0" w:space="0" w:color="auto"/>
                    <w:right w:val="none" w:sz="0" w:space="0" w:color="auto"/>
                  </w:divBdr>
                </w:div>
                <w:div w:id="1270430430">
                  <w:marLeft w:val="0"/>
                  <w:marRight w:val="0"/>
                  <w:marTop w:val="0"/>
                  <w:marBottom w:val="0"/>
                  <w:divBdr>
                    <w:top w:val="none" w:sz="0" w:space="0" w:color="auto"/>
                    <w:left w:val="none" w:sz="0" w:space="0" w:color="auto"/>
                    <w:bottom w:val="none" w:sz="0" w:space="0" w:color="auto"/>
                    <w:right w:val="none" w:sz="0" w:space="0" w:color="auto"/>
                  </w:divBdr>
                </w:div>
                <w:div w:id="1686712290">
                  <w:marLeft w:val="0"/>
                  <w:marRight w:val="0"/>
                  <w:marTop w:val="0"/>
                  <w:marBottom w:val="0"/>
                  <w:divBdr>
                    <w:top w:val="none" w:sz="0" w:space="0" w:color="auto"/>
                    <w:left w:val="none" w:sz="0" w:space="0" w:color="auto"/>
                    <w:bottom w:val="none" w:sz="0" w:space="0" w:color="auto"/>
                    <w:right w:val="none" w:sz="0" w:space="0" w:color="auto"/>
                  </w:divBdr>
                </w:div>
                <w:div w:id="2125924142">
                  <w:marLeft w:val="0"/>
                  <w:marRight w:val="0"/>
                  <w:marTop w:val="0"/>
                  <w:marBottom w:val="0"/>
                  <w:divBdr>
                    <w:top w:val="none" w:sz="0" w:space="0" w:color="auto"/>
                    <w:left w:val="none" w:sz="0" w:space="0" w:color="auto"/>
                    <w:bottom w:val="none" w:sz="0" w:space="0" w:color="auto"/>
                    <w:right w:val="none" w:sz="0" w:space="0" w:color="auto"/>
                  </w:divBdr>
                </w:div>
                <w:div w:id="1808739082">
                  <w:marLeft w:val="0"/>
                  <w:marRight w:val="0"/>
                  <w:marTop w:val="0"/>
                  <w:marBottom w:val="0"/>
                  <w:divBdr>
                    <w:top w:val="none" w:sz="0" w:space="0" w:color="auto"/>
                    <w:left w:val="none" w:sz="0" w:space="0" w:color="auto"/>
                    <w:bottom w:val="none" w:sz="0" w:space="0" w:color="auto"/>
                    <w:right w:val="none" w:sz="0" w:space="0" w:color="auto"/>
                  </w:divBdr>
                </w:div>
                <w:div w:id="922488308">
                  <w:marLeft w:val="0"/>
                  <w:marRight w:val="0"/>
                  <w:marTop w:val="0"/>
                  <w:marBottom w:val="0"/>
                  <w:divBdr>
                    <w:top w:val="none" w:sz="0" w:space="0" w:color="auto"/>
                    <w:left w:val="none" w:sz="0" w:space="0" w:color="auto"/>
                    <w:bottom w:val="none" w:sz="0" w:space="0" w:color="auto"/>
                    <w:right w:val="none" w:sz="0" w:space="0" w:color="auto"/>
                  </w:divBdr>
                </w:div>
                <w:div w:id="1364138182">
                  <w:marLeft w:val="0"/>
                  <w:marRight w:val="0"/>
                  <w:marTop w:val="0"/>
                  <w:marBottom w:val="0"/>
                  <w:divBdr>
                    <w:top w:val="none" w:sz="0" w:space="0" w:color="auto"/>
                    <w:left w:val="none" w:sz="0" w:space="0" w:color="auto"/>
                    <w:bottom w:val="none" w:sz="0" w:space="0" w:color="auto"/>
                    <w:right w:val="none" w:sz="0" w:space="0" w:color="auto"/>
                  </w:divBdr>
                </w:div>
                <w:div w:id="73673331">
                  <w:marLeft w:val="0"/>
                  <w:marRight w:val="0"/>
                  <w:marTop w:val="0"/>
                  <w:marBottom w:val="0"/>
                  <w:divBdr>
                    <w:top w:val="none" w:sz="0" w:space="0" w:color="auto"/>
                    <w:left w:val="none" w:sz="0" w:space="0" w:color="auto"/>
                    <w:bottom w:val="none" w:sz="0" w:space="0" w:color="auto"/>
                    <w:right w:val="none" w:sz="0" w:space="0" w:color="auto"/>
                  </w:divBdr>
                </w:div>
                <w:div w:id="552620330">
                  <w:marLeft w:val="0"/>
                  <w:marRight w:val="0"/>
                  <w:marTop w:val="0"/>
                  <w:marBottom w:val="0"/>
                  <w:divBdr>
                    <w:top w:val="none" w:sz="0" w:space="0" w:color="auto"/>
                    <w:left w:val="none" w:sz="0" w:space="0" w:color="auto"/>
                    <w:bottom w:val="none" w:sz="0" w:space="0" w:color="auto"/>
                    <w:right w:val="none" w:sz="0" w:space="0" w:color="auto"/>
                  </w:divBdr>
                </w:div>
                <w:div w:id="1594048853">
                  <w:marLeft w:val="0"/>
                  <w:marRight w:val="0"/>
                  <w:marTop w:val="0"/>
                  <w:marBottom w:val="0"/>
                  <w:divBdr>
                    <w:top w:val="none" w:sz="0" w:space="0" w:color="auto"/>
                    <w:left w:val="none" w:sz="0" w:space="0" w:color="auto"/>
                    <w:bottom w:val="none" w:sz="0" w:space="0" w:color="auto"/>
                    <w:right w:val="none" w:sz="0" w:space="0" w:color="auto"/>
                  </w:divBdr>
                </w:div>
                <w:div w:id="47657936">
                  <w:marLeft w:val="0"/>
                  <w:marRight w:val="0"/>
                  <w:marTop w:val="0"/>
                  <w:marBottom w:val="0"/>
                  <w:divBdr>
                    <w:top w:val="none" w:sz="0" w:space="0" w:color="auto"/>
                    <w:left w:val="none" w:sz="0" w:space="0" w:color="auto"/>
                    <w:bottom w:val="none" w:sz="0" w:space="0" w:color="auto"/>
                    <w:right w:val="none" w:sz="0" w:space="0" w:color="auto"/>
                  </w:divBdr>
                </w:div>
                <w:div w:id="1530140798">
                  <w:marLeft w:val="0"/>
                  <w:marRight w:val="0"/>
                  <w:marTop w:val="0"/>
                  <w:marBottom w:val="0"/>
                  <w:divBdr>
                    <w:top w:val="none" w:sz="0" w:space="0" w:color="auto"/>
                    <w:left w:val="none" w:sz="0" w:space="0" w:color="auto"/>
                    <w:bottom w:val="none" w:sz="0" w:space="0" w:color="auto"/>
                    <w:right w:val="none" w:sz="0" w:space="0" w:color="auto"/>
                  </w:divBdr>
                </w:div>
                <w:div w:id="799693343">
                  <w:marLeft w:val="0"/>
                  <w:marRight w:val="0"/>
                  <w:marTop w:val="0"/>
                  <w:marBottom w:val="0"/>
                  <w:divBdr>
                    <w:top w:val="none" w:sz="0" w:space="0" w:color="auto"/>
                    <w:left w:val="none" w:sz="0" w:space="0" w:color="auto"/>
                    <w:bottom w:val="none" w:sz="0" w:space="0" w:color="auto"/>
                    <w:right w:val="none" w:sz="0" w:space="0" w:color="auto"/>
                  </w:divBdr>
                </w:div>
                <w:div w:id="1765958977">
                  <w:marLeft w:val="0"/>
                  <w:marRight w:val="0"/>
                  <w:marTop w:val="0"/>
                  <w:marBottom w:val="0"/>
                  <w:divBdr>
                    <w:top w:val="none" w:sz="0" w:space="0" w:color="auto"/>
                    <w:left w:val="none" w:sz="0" w:space="0" w:color="auto"/>
                    <w:bottom w:val="none" w:sz="0" w:space="0" w:color="auto"/>
                    <w:right w:val="none" w:sz="0" w:space="0" w:color="auto"/>
                  </w:divBdr>
                </w:div>
                <w:div w:id="587083196">
                  <w:marLeft w:val="0"/>
                  <w:marRight w:val="0"/>
                  <w:marTop w:val="0"/>
                  <w:marBottom w:val="0"/>
                  <w:divBdr>
                    <w:top w:val="none" w:sz="0" w:space="0" w:color="auto"/>
                    <w:left w:val="none" w:sz="0" w:space="0" w:color="auto"/>
                    <w:bottom w:val="none" w:sz="0" w:space="0" w:color="auto"/>
                    <w:right w:val="none" w:sz="0" w:space="0" w:color="auto"/>
                  </w:divBdr>
                </w:div>
                <w:div w:id="7461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398</Words>
  <Characters>2270</Characters>
  <Application>Microsoft Office Word</Application>
  <DocSecurity>0</DocSecurity>
  <Lines>18</Lines>
  <Paragraphs>5</Paragraphs>
  <ScaleCrop>false</ScaleCrop>
  <Company>Lenovo</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2022-01-27T06:25:00Z</dcterms:created>
  <dcterms:modified xsi:type="dcterms:W3CDTF">2022-01-27T06:25:00Z</dcterms:modified>
</cp:coreProperties>
</file>