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50" w:rsidRDefault="00B948A1">
      <w:pPr>
        <w:jc w:val="center"/>
        <w:rPr>
          <w:b/>
          <w:bCs/>
          <w:sz w:val="28"/>
          <w:szCs w:val="28"/>
        </w:rPr>
      </w:pPr>
      <w:r w:rsidRPr="00B948A1">
        <w:rPr>
          <w:rFonts w:hint="eastAsia"/>
          <w:b/>
          <w:bCs/>
          <w:sz w:val="28"/>
          <w:szCs w:val="28"/>
        </w:rPr>
        <w:t>南方医科大学口腔医院</w:t>
      </w:r>
      <w:r w:rsidR="0063565E">
        <w:rPr>
          <w:rFonts w:hint="eastAsia"/>
          <w:b/>
          <w:bCs/>
          <w:sz w:val="28"/>
          <w:szCs w:val="28"/>
        </w:rPr>
        <w:t>2021</w:t>
      </w:r>
      <w:r w:rsidR="0063565E">
        <w:rPr>
          <w:rFonts w:hint="eastAsia"/>
          <w:b/>
          <w:bCs/>
          <w:sz w:val="28"/>
          <w:szCs w:val="28"/>
        </w:rPr>
        <w:t>年口腔手术显微镜（</w:t>
      </w:r>
      <w:r w:rsidR="0063565E">
        <w:rPr>
          <w:rFonts w:hint="eastAsia"/>
          <w:b/>
          <w:bCs/>
          <w:sz w:val="28"/>
          <w:szCs w:val="28"/>
        </w:rPr>
        <w:t>0809-2141GDG11165</w:t>
      </w:r>
      <w:r w:rsidR="0063565E">
        <w:rPr>
          <w:rFonts w:hint="eastAsia"/>
          <w:b/>
          <w:bCs/>
          <w:sz w:val="28"/>
          <w:szCs w:val="28"/>
        </w:rPr>
        <w:t>）招标公告</w:t>
      </w:r>
    </w:p>
    <w:p w:rsidR="00274050" w:rsidRDefault="00274050">
      <w:pPr>
        <w:pStyle w:val="6"/>
        <w:widowControl/>
        <w:spacing w:before="452" w:beforeAutospacing="0" w:after="452" w:afterAutospacing="0" w:line="30" w:lineRule="atLeast"/>
        <w:ind w:left="150" w:right="150"/>
        <w:jc w:val="both"/>
        <w:textAlignment w:val="baseline"/>
        <w:rPr>
          <w:rFonts w:hint="default"/>
          <w:b w:val="0"/>
          <w:bCs w:val="0"/>
          <w:sz w:val="24"/>
          <w:szCs w:val="24"/>
        </w:rPr>
      </w:pPr>
      <w:r w:rsidRPr="00274050">
        <w:rPr>
          <w:rFonts w:hint="default"/>
          <w:sz w:val="24"/>
        </w:rPr>
      </w:r>
      <w:r w:rsidRPr="00274050">
        <w:rPr>
          <w:rFonts w:hint="default"/>
          <w:sz w:val="24"/>
        </w:rPr>
        <w:pict>
          <v:shapetype id="_x0000_t202" coordsize="21600,21600" o:spt="202" path="m,l,21600r21600,l21600,xe">
            <v:stroke joinstyle="miter"/>
            <v:path gradientshapeok="t" o:connecttype="rect"/>
          </v:shapetype>
          <v:shape id="_x0000_s1026" type="#_x0000_t202" style="width:425pt;height:95.85pt;mso-position-horizontal-relative:char;mso-position-vertical-relative:line" o:gfxdata="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BV6&#10;udMAAAAFAQAADwAAAAAAAAABACAAAAAiAAAAZHJzL2Rvd25yZXYueG1sUEsBAhQAFAAAAAgAh07i&#10;QG+/wRBgAgAAxAQAAA4AAAAAAAAAAQAgAAAAIgEAAGRycy9lMm9Eb2MueG1sUEsFBgAAAAAGAAYA&#10;WQEAAPQFAAAAAA==&#10;" fillcolor="white [3201]" strokeweight=".5pt">
            <v:stroke joinstyle="round"/>
            <v:textbox>
              <w:txbxContent>
                <w:p w:rsidR="00274050" w:rsidRDefault="0063565E">
                  <w:pPr>
                    <w:spacing w:line="360" w:lineRule="auto"/>
                    <w:ind w:firstLineChars="200" w:firstLine="422"/>
                    <w:rPr>
                      <w:b/>
                      <w:bCs/>
                    </w:rPr>
                  </w:pPr>
                  <w:r>
                    <w:rPr>
                      <w:rFonts w:hint="eastAsia"/>
                      <w:b/>
                      <w:bCs/>
                    </w:rPr>
                    <w:t>项目概况</w:t>
                  </w:r>
                </w:p>
                <w:p w:rsidR="00274050" w:rsidRDefault="0063565E">
                  <w:pPr>
                    <w:spacing w:line="360" w:lineRule="auto"/>
                    <w:ind w:firstLineChars="200" w:firstLine="420"/>
                  </w:pPr>
                  <w:r>
                    <w:rPr>
                      <w:rFonts w:hint="eastAsia"/>
                    </w:rPr>
                    <w:t>2021</w:t>
                  </w:r>
                  <w:r>
                    <w:rPr>
                      <w:rFonts w:hint="eastAsia"/>
                    </w:rPr>
                    <w:t>年口腔手术显微镜招标项目的潜在投标人应在广东省政府采购网</w:t>
                  </w:r>
                  <w:r>
                    <w:rPr>
                      <w:rFonts w:hint="eastAsia"/>
                    </w:rPr>
                    <w:t>https://gdgpo.czt.gd.gov.cn/</w:t>
                  </w:r>
                  <w:r>
                    <w:rPr>
                      <w:rFonts w:hint="eastAsia"/>
                    </w:rPr>
                    <w:t>获取招标文件，并于</w:t>
                  </w:r>
                  <w:r>
                    <w:rPr>
                      <w:rFonts w:hint="eastAsia"/>
                    </w:rPr>
                    <w:t>2021</w:t>
                  </w:r>
                  <w:r>
                    <w:rPr>
                      <w:rFonts w:hint="eastAsia"/>
                    </w:rPr>
                    <w:t>年</w:t>
                  </w:r>
                  <w:r>
                    <w:rPr>
                      <w:rFonts w:hint="eastAsia"/>
                    </w:rPr>
                    <w:t>11</w:t>
                  </w:r>
                  <w:r>
                    <w:rPr>
                      <w:rFonts w:hint="eastAsia"/>
                    </w:rPr>
                    <w:t>月</w:t>
                  </w:r>
                  <w:r>
                    <w:rPr>
                      <w:rFonts w:hint="eastAsia"/>
                    </w:rPr>
                    <w:t>02</w:t>
                  </w:r>
                  <w:r>
                    <w:rPr>
                      <w:rFonts w:hint="eastAsia"/>
                    </w:rPr>
                    <w:t>日</w:t>
                  </w:r>
                  <w:r>
                    <w:rPr>
                      <w:rFonts w:hint="eastAsia"/>
                    </w:rPr>
                    <w:t xml:space="preserve"> 09</w:t>
                  </w:r>
                  <w:r>
                    <w:rPr>
                      <w:rFonts w:hint="eastAsia"/>
                    </w:rPr>
                    <w:t>时</w:t>
                  </w:r>
                  <w:r>
                    <w:rPr>
                      <w:rFonts w:hint="eastAsia"/>
                    </w:rPr>
                    <w:t>30</w:t>
                  </w:r>
                  <w:r>
                    <w:rPr>
                      <w:rFonts w:hint="eastAsia"/>
                    </w:rPr>
                    <w:t>分（北京时间）前递交投标文件。</w:t>
                  </w:r>
                </w:p>
              </w:txbxContent>
            </v:textbox>
            <w10:wrap type="none"/>
            <w10:anchorlock/>
          </v:shape>
        </w:pict>
      </w:r>
    </w:p>
    <w:p w:rsidR="00274050" w:rsidRDefault="00274050">
      <w:pPr>
        <w:pStyle w:val="4"/>
        <w:widowControl/>
        <w:shd w:val="clear" w:color="auto" w:fill="FFFFFF"/>
        <w:spacing w:beforeAutospacing="0" w:afterAutospacing="0" w:line="30" w:lineRule="atLeast"/>
        <w:jc w:val="both"/>
        <w:textAlignment w:val="baseline"/>
        <w:rPr>
          <w:rStyle w:val="a4"/>
          <w:rFonts w:cs="宋体" w:hint="default"/>
          <w:b/>
          <w:color w:val="000000"/>
          <w:shd w:val="clear" w:color="auto" w:fill="FFFFFF"/>
        </w:rPr>
      </w:pP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一、项目基本情况</w:t>
      </w:r>
      <w:bookmarkStart w:id="0" w:name="_GoBack"/>
      <w:bookmarkEnd w:id="0"/>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项目编号：</w:t>
      </w:r>
      <w:r>
        <w:rPr>
          <w:rFonts w:ascii="宋体" w:eastAsia="宋体" w:hAnsi="宋体" w:cs="宋体" w:hint="eastAsia"/>
          <w:color w:val="000000"/>
          <w:shd w:val="clear" w:color="auto" w:fill="FFFFFF"/>
        </w:rPr>
        <w:t>0809-2141GDG11165</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项目名称：</w:t>
      </w: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年口腔手术显微镜</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采购方式：公开招标</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预算金额：</w:t>
      </w:r>
      <w:r>
        <w:rPr>
          <w:rFonts w:ascii="宋体" w:eastAsia="宋体" w:hAnsi="宋体" w:cs="宋体" w:hint="eastAsia"/>
          <w:color w:val="000000"/>
          <w:shd w:val="clear" w:color="auto" w:fill="FFFFFF"/>
        </w:rPr>
        <w:t>4,080,000.00</w:t>
      </w:r>
      <w:r>
        <w:rPr>
          <w:rFonts w:ascii="宋体" w:eastAsia="宋体" w:hAnsi="宋体" w:cs="宋体" w:hint="eastAsia"/>
          <w:color w:val="000000"/>
          <w:shd w:val="clear" w:color="auto" w:fill="FFFFFF"/>
        </w:rPr>
        <w:t>元</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采购需求：</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采购包</w:t>
      </w:r>
      <w:r>
        <w:rPr>
          <w:rFonts w:ascii="宋体" w:eastAsia="宋体" w:hAnsi="宋体" w:cs="宋体" w:hint="eastAsia"/>
          <w:color w:val="000000"/>
          <w:shd w:val="clear" w:color="auto" w:fill="FFFFFF"/>
        </w:rPr>
        <w:t>1(2021</w:t>
      </w:r>
      <w:r>
        <w:rPr>
          <w:rFonts w:ascii="宋体" w:eastAsia="宋体" w:hAnsi="宋体" w:cs="宋体" w:hint="eastAsia"/>
          <w:color w:val="000000"/>
          <w:shd w:val="clear" w:color="auto" w:fill="FFFFFF"/>
        </w:rPr>
        <w:t>年口腔手术显微镜</w:t>
      </w:r>
      <w:r>
        <w:rPr>
          <w:rFonts w:ascii="宋体" w:eastAsia="宋体" w:hAnsi="宋体" w:cs="宋体" w:hint="eastAsia"/>
          <w:color w:val="000000"/>
          <w:shd w:val="clear" w:color="auto" w:fill="FFFFFF"/>
        </w:rPr>
        <w:t>):</w:t>
      </w:r>
    </w:p>
    <w:p w:rsidR="00274050" w:rsidRDefault="0063565E">
      <w:pPr>
        <w:pStyle w:val="a3"/>
        <w:widowControl/>
        <w:spacing w:beforeAutospacing="0" w:afterAutospacing="0" w:line="420" w:lineRule="atLeast"/>
        <w:ind w:firstLine="630"/>
        <w:jc w:val="both"/>
        <w:textAlignment w:val="baseline"/>
      </w:pPr>
      <w:r>
        <w:rPr>
          <w:rFonts w:ascii="宋体" w:eastAsia="宋体" w:hAnsi="宋体" w:cs="宋体" w:hint="eastAsia"/>
          <w:color w:val="000000"/>
          <w:shd w:val="clear" w:color="auto" w:fill="FFFFFF"/>
        </w:rPr>
        <w:t>采购包预算金额：</w:t>
      </w:r>
      <w:r>
        <w:rPr>
          <w:rFonts w:ascii="宋体" w:eastAsia="宋体" w:hAnsi="宋体" w:cs="宋体" w:hint="eastAsia"/>
          <w:color w:val="000000"/>
          <w:shd w:val="clear" w:color="auto" w:fill="FFFFFF"/>
        </w:rPr>
        <w:t>4,080,000.00</w:t>
      </w:r>
      <w:r>
        <w:rPr>
          <w:rFonts w:ascii="宋体" w:eastAsia="宋体" w:hAnsi="宋体" w:cs="宋体" w:hint="eastAsia"/>
          <w:color w:val="000000"/>
          <w:shd w:val="clear" w:color="auto" w:fill="FFFFFF"/>
        </w:rPr>
        <w:t>元</w:t>
      </w:r>
    </w:p>
    <w:tbl>
      <w:tblPr>
        <w:tblW w:w="4997" w:type="pct"/>
        <w:tblCellMar>
          <w:left w:w="0" w:type="dxa"/>
          <w:right w:w="0" w:type="dxa"/>
        </w:tblCellMar>
        <w:tblLook w:val="04A0"/>
      </w:tblPr>
      <w:tblGrid>
        <w:gridCol w:w="600"/>
        <w:gridCol w:w="1148"/>
        <w:gridCol w:w="1478"/>
        <w:gridCol w:w="960"/>
        <w:gridCol w:w="995"/>
        <w:gridCol w:w="1680"/>
        <w:gridCol w:w="1680"/>
      </w:tblGrid>
      <w:tr w:rsidR="00274050">
        <w:trPr>
          <w:trHeight w:val="728"/>
          <w:tblHeader/>
        </w:trPr>
        <w:tc>
          <w:tcPr>
            <w:tcW w:w="361"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品目号</w:t>
            </w:r>
          </w:p>
        </w:tc>
        <w:tc>
          <w:tcPr>
            <w:tcW w:w="957"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品目名称</w:t>
            </w:r>
          </w:p>
        </w:tc>
        <w:tc>
          <w:tcPr>
            <w:tcW w:w="1012"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采购标的</w:t>
            </w:r>
          </w:p>
        </w:tc>
        <w:tc>
          <w:tcPr>
            <w:tcW w:w="49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数量（单位）</w:t>
            </w:r>
          </w:p>
        </w:tc>
        <w:tc>
          <w:tcPr>
            <w:tcW w:w="72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技术规格、参数及要求</w:t>
            </w:r>
          </w:p>
        </w:tc>
        <w:tc>
          <w:tcPr>
            <w:tcW w:w="71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品目预算</w:t>
            </w:r>
            <w:r>
              <w:rPr>
                <w:rFonts w:ascii="宋体" w:eastAsia="宋体" w:hAnsi="宋体" w:cs="宋体"/>
                <w:b/>
                <w:bCs/>
                <w:kern w:val="0"/>
                <w:sz w:val="24"/>
                <w:lang/>
              </w:rPr>
              <w:t>(</w:t>
            </w:r>
            <w:r>
              <w:rPr>
                <w:rFonts w:ascii="宋体" w:eastAsia="宋体" w:hAnsi="宋体" w:cs="宋体"/>
                <w:b/>
                <w:bCs/>
                <w:kern w:val="0"/>
                <w:sz w:val="24"/>
                <w:lang/>
              </w:rPr>
              <w:t>元</w:t>
            </w:r>
            <w:r>
              <w:rPr>
                <w:rFonts w:ascii="宋体" w:eastAsia="宋体" w:hAnsi="宋体" w:cs="宋体"/>
                <w:b/>
                <w:bCs/>
                <w:kern w:val="0"/>
                <w:sz w:val="24"/>
                <w:lang/>
              </w:rPr>
              <w:t>)</w:t>
            </w:r>
          </w:p>
        </w:tc>
        <w:tc>
          <w:tcPr>
            <w:tcW w:w="71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b/>
                <w:bCs/>
                <w:sz w:val="24"/>
              </w:rPr>
            </w:pPr>
            <w:r>
              <w:rPr>
                <w:rFonts w:ascii="宋体" w:eastAsia="宋体" w:hAnsi="宋体" w:cs="宋体"/>
                <w:b/>
                <w:bCs/>
                <w:kern w:val="0"/>
                <w:sz w:val="24"/>
                <w:lang/>
              </w:rPr>
              <w:t>最高限价</w:t>
            </w:r>
            <w:r>
              <w:rPr>
                <w:rFonts w:ascii="宋体" w:eastAsia="宋体" w:hAnsi="宋体" w:cs="宋体"/>
                <w:b/>
                <w:bCs/>
                <w:kern w:val="0"/>
                <w:sz w:val="24"/>
                <w:lang/>
              </w:rPr>
              <w:t>(</w:t>
            </w:r>
            <w:r>
              <w:rPr>
                <w:rFonts w:ascii="宋体" w:eastAsia="宋体" w:hAnsi="宋体" w:cs="宋体"/>
                <w:b/>
                <w:bCs/>
                <w:kern w:val="0"/>
                <w:sz w:val="24"/>
                <w:lang/>
              </w:rPr>
              <w:t>元</w:t>
            </w:r>
            <w:r>
              <w:rPr>
                <w:rFonts w:ascii="宋体" w:eastAsia="宋体" w:hAnsi="宋体" w:cs="宋体"/>
                <w:b/>
                <w:bCs/>
                <w:kern w:val="0"/>
                <w:sz w:val="24"/>
                <w:lang/>
              </w:rPr>
              <w:t>)</w:t>
            </w:r>
          </w:p>
        </w:tc>
      </w:tr>
      <w:tr w:rsidR="00274050">
        <w:trPr>
          <w:trHeight w:val="480"/>
        </w:trPr>
        <w:tc>
          <w:tcPr>
            <w:tcW w:w="361"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sz w:val="24"/>
              </w:rPr>
            </w:pPr>
            <w:r>
              <w:rPr>
                <w:rFonts w:ascii="宋体" w:eastAsia="宋体" w:hAnsi="宋体" w:cs="宋体"/>
                <w:kern w:val="0"/>
                <w:sz w:val="24"/>
                <w:lang/>
              </w:rPr>
              <w:t>1-1</w:t>
            </w:r>
          </w:p>
        </w:tc>
        <w:tc>
          <w:tcPr>
            <w:tcW w:w="957"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sz w:val="24"/>
              </w:rPr>
            </w:pPr>
            <w:r>
              <w:rPr>
                <w:rFonts w:ascii="宋体" w:eastAsia="宋体" w:hAnsi="宋体" w:cs="宋体"/>
                <w:kern w:val="0"/>
                <w:sz w:val="24"/>
                <w:lang/>
              </w:rPr>
              <w:t>口腔科设备及技工室器具</w:t>
            </w:r>
          </w:p>
        </w:tc>
        <w:tc>
          <w:tcPr>
            <w:tcW w:w="1012"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sz w:val="24"/>
              </w:rPr>
            </w:pPr>
            <w:r>
              <w:rPr>
                <w:rFonts w:ascii="宋体" w:eastAsia="宋体" w:hAnsi="宋体" w:cs="宋体"/>
                <w:kern w:val="0"/>
                <w:sz w:val="24"/>
                <w:lang/>
              </w:rPr>
              <w:t>2021</w:t>
            </w:r>
            <w:r>
              <w:rPr>
                <w:rFonts w:ascii="宋体" w:eastAsia="宋体" w:hAnsi="宋体" w:cs="宋体"/>
                <w:kern w:val="0"/>
                <w:sz w:val="24"/>
                <w:lang/>
              </w:rPr>
              <w:t>年口腔手术显微镜</w:t>
            </w:r>
          </w:p>
        </w:tc>
        <w:tc>
          <w:tcPr>
            <w:tcW w:w="49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sz w:val="24"/>
              </w:rPr>
            </w:pPr>
            <w:r>
              <w:rPr>
                <w:rFonts w:ascii="宋体" w:eastAsia="宋体" w:hAnsi="宋体" w:cs="宋体"/>
                <w:kern w:val="0"/>
                <w:sz w:val="24"/>
                <w:lang/>
              </w:rPr>
              <w:t>17(</w:t>
            </w:r>
            <w:r>
              <w:rPr>
                <w:rFonts w:ascii="宋体" w:eastAsia="宋体" w:hAnsi="宋体" w:cs="宋体"/>
                <w:kern w:val="0"/>
                <w:sz w:val="24"/>
                <w:lang/>
              </w:rPr>
              <w:t>套</w:t>
            </w:r>
            <w:r>
              <w:rPr>
                <w:rFonts w:ascii="宋体" w:eastAsia="宋体" w:hAnsi="宋体" w:cs="宋体"/>
                <w:kern w:val="0"/>
                <w:sz w:val="24"/>
                <w:lang/>
              </w:rPr>
              <w:t>)</w:t>
            </w:r>
          </w:p>
        </w:tc>
        <w:tc>
          <w:tcPr>
            <w:tcW w:w="72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center"/>
              <w:textAlignment w:val="center"/>
              <w:rPr>
                <w:sz w:val="24"/>
              </w:rPr>
            </w:pPr>
            <w:r>
              <w:rPr>
                <w:rFonts w:ascii="宋体" w:eastAsia="宋体" w:hAnsi="宋体" w:cs="宋体"/>
                <w:kern w:val="0"/>
                <w:sz w:val="24"/>
                <w:lang/>
              </w:rPr>
              <w:t>详见采购文件</w:t>
            </w:r>
          </w:p>
        </w:tc>
        <w:tc>
          <w:tcPr>
            <w:tcW w:w="71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right"/>
              <w:textAlignment w:val="center"/>
              <w:rPr>
                <w:sz w:val="24"/>
              </w:rPr>
            </w:pPr>
            <w:r>
              <w:rPr>
                <w:rFonts w:ascii="宋体" w:eastAsia="宋体" w:hAnsi="宋体" w:cs="宋体"/>
                <w:kern w:val="0"/>
                <w:sz w:val="24"/>
                <w:lang/>
              </w:rPr>
              <w:t>4,080,000.00</w:t>
            </w:r>
          </w:p>
        </w:tc>
        <w:tc>
          <w:tcPr>
            <w:tcW w:w="71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74050" w:rsidRDefault="0063565E">
            <w:pPr>
              <w:widowControl/>
              <w:spacing w:line="360" w:lineRule="atLeast"/>
              <w:jc w:val="right"/>
              <w:textAlignment w:val="center"/>
              <w:rPr>
                <w:sz w:val="24"/>
              </w:rPr>
            </w:pPr>
            <w:r>
              <w:rPr>
                <w:rFonts w:ascii="宋体" w:eastAsia="宋体" w:hAnsi="宋体" w:cs="宋体"/>
                <w:kern w:val="0"/>
                <w:sz w:val="24"/>
                <w:lang/>
              </w:rPr>
              <w:t>4,080,000.00</w:t>
            </w:r>
          </w:p>
        </w:tc>
      </w:tr>
    </w:tbl>
    <w:p w:rsidR="00274050" w:rsidRDefault="0063565E">
      <w:pPr>
        <w:pStyle w:val="a3"/>
        <w:widowControl/>
        <w:spacing w:beforeAutospacing="0" w:afterAutospacing="0" w:line="420" w:lineRule="atLeast"/>
        <w:ind w:firstLine="630"/>
        <w:jc w:val="both"/>
        <w:textAlignment w:val="baseline"/>
      </w:pPr>
      <w:r>
        <w:rPr>
          <w:rFonts w:ascii="宋体" w:eastAsia="宋体" w:hAnsi="宋体" w:cs="宋体" w:hint="eastAsia"/>
          <w:color w:val="000000"/>
          <w:shd w:val="clear" w:color="auto" w:fill="FFFFFF"/>
        </w:rPr>
        <w:t>本采购包不接受联合体投标</w:t>
      </w:r>
    </w:p>
    <w:p w:rsidR="00274050" w:rsidRDefault="0063565E">
      <w:pPr>
        <w:pStyle w:val="a3"/>
        <w:widowControl/>
        <w:spacing w:beforeAutospacing="0" w:afterAutospacing="0" w:line="420" w:lineRule="atLeast"/>
        <w:ind w:firstLine="630"/>
        <w:jc w:val="both"/>
        <w:textAlignment w:val="baseline"/>
      </w:pPr>
      <w:r>
        <w:rPr>
          <w:rFonts w:ascii="宋体" w:eastAsia="宋体" w:hAnsi="宋体" w:cs="宋体" w:hint="eastAsia"/>
          <w:color w:val="000000"/>
          <w:shd w:val="clear" w:color="auto" w:fill="FFFFFF"/>
        </w:rPr>
        <w:t>合同履行期限：合同签订后</w:t>
      </w:r>
      <w:r>
        <w:rPr>
          <w:rFonts w:ascii="宋体" w:eastAsia="宋体" w:hAnsi="宋体" w:cs="宋体" w:hint="eastAsia"/>
          <w:color w:val="000000"/>
          <w:shd w:val="clear" w:color="auto" w:fill="FFFFFF"/>
        </w:rPr>
        <w:t>30</w:t>
      </w:r>
      <w:r>
        <w:rPr>
          <w:rFonts w:ascii="宋体" w:eastAsia="宋体" w:hAnsi="宋体" w:cs="宋体" w:hint="eastAsia"/>
          <w:color w:val="000000"/>
          <w:shd w:val="clear" w:color="auto" w:fill="FFFFFF"/>
        </w:rPr>
        <w:t>天内完成供货、安装和调试。</w:t>
      </w: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二、申请人的资格要求：</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投标供应商应具备《政府采购法》第二十二条规定的条件，提供下列材料：</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）具有独立承担民事责任的能力：在中华人民共和国境内注册的法人或其他组织或自然人，</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投标（响应）时提交有效的营业执照（或事业法人登记证或</w:t>
      </w:r>
      <w:r>
        <w:rPr>
          <w:rFonts w:ascii="宋体" w:eastAsia="宋体" w:hAnsi="宋体" w:cs="宋体" w:hint="eastAsia"/>
          <w:color w:val="000000"/>
          <w:shd w:val="clear" w:color="auto" w:fill="FFFFFF"/>
        </w:rPr>
        <w:lastRenderedPageBreak/>
        <w:t>身份证等相关证明）</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副本复印件。分支机构投标的，须提供总公司和分公司营业执照副本复印件，总公司出具给分支机构的授权书。</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）具有良好的商业信誉和健全的财务会计制度：供应商必须具有良好的商业信誉和健全的财务会计制度（提供</w:t>
      </w:r>
      <w:r>
        <w:rPr>
          <w:rFonts w:ascii="宋体" w:eastAsia="宋体" w:hAnsi="宋体" w:cs="宋体" w:hint="eastAsia"/>
          <w:color w:val="000000"/>
          <w:shd w:val="clear" w:color="auto" w:fill="FFFFFF"/>
        </w:rPr>
        <w:t>2020</w:t>
      </w:r>
      <w:r>
        <w:rPr>
          <w:rFonts w:ascii="宋体" w:eastAsia="宋体" w:hAnsi="宋体" w:cs="宋体" w:hint="eastAsia"/>
          <w:color w:val="000000"/>
          <w:shd w:val="clear" w:color="auto" w:fill="FFFFFF"/>
        </w:rPr>
        <w:t>年度财务状况报告或基本开户行出具的资信证明）</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）有依法缴纳税收和社会保障资金的良好记录：提供投标截止日前</w:t>
      </w: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个月内任意</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个月依法缴纳税收和社会保障资金的相关材料。</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如依法免税或不需要缴纳社会保障资金的，</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提供相应证明材料。</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）履行合同所必须的设备和专业技术能力：按投标（响应）文件格式填报设备及专业技术能力情况。</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）参加采购活动前</w:t>
      </w: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年内，在经营活动中没有重大违法记录：在经营活动中没有重大违法记录：</w:t>
      </w:r>
      <w:r>
        <w:rPr>
          <w:rFonts w:ascii="宋体" w:eastAsia="宋体" w:hAnsi="宋体" w:cs="宋体" w:hint="eastAsia"/>
          <w:color w:val="000000"/>
          <w:shd w:val="clear" w:color="auto" w:fill="FFFFFF"/>
        </w:rPr>
        <w:t>参照投标（报价）函相关承诺格式内容。</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落实政府采购政策需满足的资格要求：</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合同包</w:t>
      </w:r>
      <w:r>
        <w:rPr>
          <w:rFonts w:ascii="宋体" w:eastAsia="宋体" w:hAnsi="宋体" w:cs="宋体" w:hint="eastAsia"/>
          <w:color w:val="000000"/>
          <w:shd w:val="clear" w:color="auto" w:fill="FFFFFF"/>
        </w:rPr>
        <w:t>1(2021</w:t>
      </w:r>
      <w:r>
        <w:rPr>
          <w:rFonts w:ascii="宋体" w:eastAsia="宋体" w:hAnsi="宋体" w:cs="宋体" w:hint="eastAsia"/>
          <w:color w:val="000000"/>
          <w:shd w:val="clear" w:color="auto" w:fill="FFFFFF"/>
        </w:rPr>
        <w:t>年口腔手术显微镜</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落实政府采购政策需满足的资格要求如下</w:t>
      </w:r>
      <w:r>
        <w:rPr>
          <w:rFonts w:ascii="宋体" w:eastAsia="宋体" w:hAnsi="宋体" w:cs="宋体" w:hint="eastAsia"/>
          <w:color w:val="000000"/>
          <w:shd w:val="clear" w:color="auto" w:fill="FFFFFF"/>
        </w:rPr>
        <w:t>:</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本项目不属于专门面向中小企业采购的项目。供应商可以为非中小微企业或非监狱企业或非残疾人福利性单位。</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本项目的中小企业划分标准所属行业为：工业。</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本项目的特定资格要求：</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合同包</w:t>
      </w:r>
      <w:r>
        <w:rPr>
          <w:rFonts w:ascii="宋体" w:eastAsia="宋体" w:hAnsi="宋体" w:cs="宋体" w:hint="eastAsia"/>
          <w:color w:val="000000"/>
          <w:shd w:val="clear" w:color="auto" w:fill="FFFFFF"/>
        </w:rPr>
        <w:t>1(2021</w:t>
      </w:r>
      <w:r>
        <w:rPr>
          <w:rFonts w:ascii="宋体" w:eastAsia="宋体" w:hAnsi="宋体" w:cs="宋体" w:hint="eastAsia"/>
          <w:color w:val="000000"/>
          <w:shd w:val="clear" w:color="auto" w:fill="FFFFFF"/>
        </w:rPr>
        <w:t>年口腔手术显微镜</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特定资格要求如下</w:t>
      </w:r>
      <w:r>
        <w:rPr>
          <w:rFonts w:ascii="宋体" w:eastAsia="宋体" w:hAnsi="宋体" w:cs="宋体" w:hint="eastAsia"/>
          <w:color w:val="000000"/>
          <w:shd w:val="clear" w:color="auto" w:fill="FFFFFF"/>
        </w:rPr>
        <w:t>:</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供应商应具有有效的且与所投项目相适应的医疗器械生产许可或经营许可：</w:t>
      </w:r>
      <w:r>
        <w:rPr>
          <w:rFonts w:ascii="宋体" w:eastAsia="宋体" w:hAnsi="宋体" w:cs="宋体" w:hint="eastAsia"/>
          <w:color w:val="000000"/>
          <w:shd w:val="clear" w:color="auto" w:fill="FFFFFF"/>
        </w:rPr>
        <w:t>a.</w:t>
      </w:r>
      <w:r>
        <w:rPr>
          <w:rFonts w:ascii="宋体" w:eastAsia="宋体" w:hAnsi="宋体" w:cs="宋体" w:hint="eastAsia"/>
          <w:color w:val="000000"/>
          <w:shd w:val="clear" w:color="auto" w:fill="FFFFFF"/>
        </w:rPr>
        <w:t>供应商为生产企业：所投产品为第二、三类医疗器械，提供监督管理部门签发的有效的《医疗器械生产许可证》复印件（如国家另有规定，则适用其规定）。</w:t>
      </w:r>
      <w:r>
        <w:rPr>
          <w:rFonts w:ascii="宋体" w:eastAsia="宋体" w:hAnsi="宋体" w:cs="宋体" w:hint="eastAsia"/>
          <w:color w:val="000000"/>
          <w:shd w:val="clear" w:color="auto" w:fill="FFFFFF"/>
        </w:rPr>
        <w:t xml:space="preserve"> b.</w:t>
      </w:r>
      <w:r>
        <w:rPr>
          <w:rFonts w:ascii="宋体" w:eastAsia="宋体" w:hAnsi="宋体" w:cs="宋体" w:hint="eastAsia"/>
          <w:color w:val="000000"/>
          <w:shd w:val="clear" w:color="auto" w:fill="FFFFFF"/>
        </w:rPr>
        <w:t>供应商为经营企业：所投产品为第三类医疗器械，提供监督管理部门签发</w:t>
      </w:r>
      <w:r>
        <w:rPr>
          <w:rFonts w:ascii="宋体" w:eastAsia="宋体" w:hAnsi="宋体" w:cs="宋体" w:hint="eastAsia"/>
          <w:color w:val="000000"/>
          <w:shd w:val="clear" w:color="auto" w:fill="FFFFFF"/>
        </w:rPr>
        <w:t>的有效的《医疗器械经营许可证》复印件（如国家另有规定，则适用其规定）。</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投标供应商应具备《中华人民共和国政府采购法》第二十二条规定的条件，提供下列材料：</w:t>
      </w:r>
      <w:r>
        <w:rPr>
          <w:rFonts w:ascii="宋体" w:eastAsia="宋体" w:hAnsi="宋体" w:cs="宋体" w:hint="eastAsia"/>
          <w:color w:val="000000"/>
          <w:shd w:val="clear" w:color="auto" w:fill="FFFFFF"/>
        </w:rPr>
        <w:t>a.</w:t>
      </w:r>
      <w:r>
        <w:rPr>
          <w:rFonts w:ascii="宋体" w:eastAsia="宋体" w:hAnsi="宋体" w:cs="宋体" w:hint="eastAsia"/>
          <w:color w:val="000000"/>
          <w:shd w:val="clear" w:color="auto" w:fill="FFFFFF"/>
        </w:rPr>
        <w:t>具有独立承担民事责任的能力：是在中华人民共和国境内注册的法人或其他组织或自然人，投标时提交有效的营业执照（或事业法人登记证或社会团体登记证或民办非企业单位登记证或身份证等相关证明）副本复印</w:t>
      </w:r>
      <w:r>
        <w:rPr>
          <w:rFonts w:ascii="宋体" w:eastAsia="宋体" w:hAnsi="宋体" w:cs="宋体" w:hint="eastAsia"/>
          <w:color w:val="000000"/>
          <w:shd w:val="clear" w:color="auto" w:fill="FFFFFF"/>
        </w:rPr>
        <w:lastRenderedPageBreak/>
        <w:t>件。（如国家另有规定的，则从其规定。如供应商为分支机构，须取得具有法人资格的总公司（总所）出具给分支机构的授权书，并提供总公司（总所）和分支机构的营业执照（执业许</w:t>
      </w:r>
      <w:r>
        <w:rPr>
          <w:rFonts w:ascii="宋体" w:eastAsia="宋体" w:hAnsi="宋体" w:cs="宋体" w:hint="eastAsia"/>
          <w:color w:val="000000"/>
          <w:shd w:val="clear" w:color="auto" w:fill="FFFFFF"/>
        </w:rPr>
        <w:t>可证）复印件；已由总公司（总所）授权的，总公司（总所）取得的相关资质证书对分支机构有效，法律法规或者行业另有规定的除外）</w:t>
      </w:r>
      <w:r>
        <w:rPr>
          <w:rFonts w:ascii="宋体" w:eastAsia="宋体" w:hAnsi="宋体" w:cs="宋体" w:hint="eastAsia"/>
          <w:color w:val="000000"/>
          <w:shd w:val="clear" w:color="auto" w:fill="FFFFFF"/>
        </w:rPr>
        <w:t xml:space="preserve"> b.</w:t>
      </w:r>
      <w:r>
        <w:rPr>
          <w:rFonts w:ascii="宋体" w:eastAsia="宋体" w:hAnsi="宋体" w:cs="宋体" w:hint="eastAsia"/>
          <w:color w:val="000000"/>
          <w:shd w:val="clear" w:color="auto" w:fill="FFFFFF"/>
        </w:rPr>
        <w:t>具有良好的商业信誉和健全的财务会计制度：提供</w:t>
      </w:r>
      <w:r>
        <w:rPr>
          <w:rFonts w:ascii="宋体" w:eastAsia="宋体" w:hAnsi="宋体" w:cs="宋体" w:hint="eastAsia"/>
          <w:color w:val="000000"/>
          <w:shd w:val="clear" w:color="auto" w:fill="FFFFFF"/>
        </w:rPr>
        <w:t>2020</w:t>
      </w:r>
      <w:r>
        <w:rPr>
          <w:rFonts w:ascii="宋体" w:eastAsia="宋体" w:hAnsi="宋体" w:cs="宋体" w:hint="eastAsia"/>
          <w:color w:val="000000"/>
          <w:shd w:val="clear" w:color="auto" w:fill="FFFFFF"/>
        </w:rPr>
        <w:t>年度财务状况报告或基本开户行出具的资信证明，或最近一期财务报表（适用在上一年度或本财务年度成立的法人或其他组织），或人民银行出具的个人信用报告（适用于自然人）。（如供应商已对接“粤省事”“粤商通”“粤信签”等系统且能通过系统查询到相关内容，则无须提供该项证明文件）</w:t>
      </w:r>
      <w:r>
        <w:rPr>
          <w:rFonts w:ascii="宋体" w:eastAsia="宋体" w:hAnsi="宋体" w:cs="宋体" w:hint="eastAsia"/>
          <w:color w:val="000000"/>
          <w:shd w:val="clear" w:color="auto" w:fill="FFFFFF"/>
        </w:rPr>
        <w:t xml:space="preserve"> c.</w:t>
      </w:r>
      <w:r>
        <w:rPr>
          <w:rFonts w:ascii="宋体" w:eastAsia="宋体" w:hAnsi="宋体" w:cs="宋体" w:hint="eastAsia"/>
          <w:color w:val="000000"/>
          <w:shd w:val="clear" w:color="auto" w:fill="FFFFFF"/>
        </w:rPr>
        <w:t>有依法缴纳税收和社会保障资金的良好记录：提供投标截止日前</w:t>
      </w:r>
      <w:r>
        <w:rPr>
          <w:rFonts w:ascii="宋体" w:eastAsia="宋体" w:hAnsi="宋体" w:cs="宋体" w:hint="eastAsia"/>
          <w:color w:val="000000"/>
          <w:shd w:val="clear" w:color="auto" w:fill="FFFFFF"/>
        </w:rPr>
        <w:t>12</w:t>
      </w:r>
      <w:r>
        <w:rPr>
          <w:rFonts w:ascii="宋体" w:eastAsia="宋体" w:hAnsi="宋体" w:cs="宋体" w:hint="eastAsia"/>
          <w:color w:val="000000"/>
          <w:shd w:val="clear" w:color="auto" w:fill="FFFFFF"/>
        </w:rPr>
        <w:t>个月</w:t>
      </w:r>
      <w:r>
        <w:rPr>
          <w:rFonts w:ascii="宋体" w:eastAsia="宋体" w:hAnsi="宋体" w:cs="宋体" w:hint="eastAsia"/>
          <w:color w:val="000000"/>
          <w:shd w:val="clear" w:color="auto" w:fill="FFFFFF"/>
        </w:rPr>
        <w:t>内任意</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个月依法缴纳税收和社会保障资金的相关材料。如依法免税或不需要缴纳社会保障资金的，提供相应证明材料。（如供应商已对接“粤省事”“粤商通”“粤信签”等系统且能通过系统查询到相关内容，则无须提供该项证明文件）</w:t>
      </w:r>
      <w:r>
        <w:rPr>
          <w:rFonts w:ascii="宋体" w:eastAsia="宋体" w:hAnsi="宋体" w:cs="宋体" w:hint="eastAsia"/>
          <w:color w:val="000000"/>
          <w:shd w:val="clear" w:color="auto" w:fill="FFFFFF"/>
        </w:rPr>
        <w:t xml:space="preserve"> d.</w:t>
      </w:r>
      <w:r>
        <w:rPr>
          <w:rFonts w:ascii="宋体" w:eastAsia="宋体" w:hAnsi="宋体" w:cs="宋体" w:hint="eastAsia"/>
          <w:color w:val="000000"/>
          <w:shd w:val="clear" w:color="auto" w:fill="FFFFFF"/>
        </w:rPr>
        <w:t>具有履行合同所必须的设备和专业技术能力：按投标文件格式填报设备及专业技术能力情况或提供《供应商资格声明函》。</w:t>
      </w:r>
      <w:r>
        <w:rPr>
          <w:rFonts w:ascii="宋体" w:eastAsia="宋体" w:hAnsi="宋体" w:cs="宋体" w:hint="eastAsia"/>
          <w:color w:val="000000"/>
          <w:shd w:val="clear" w:color="auto" w:fill="FFFFFF"/>
        </w:rPr>
        <w:t xml:space="preserve"> e.</w:t>
      </w:r>
      <w:r>
        <w:rPr>
          <w:rFonts w:ascii="宋体" w:eastAsia="宋体" w:hAnsi="宋体" w:cs="宋体" w:hint="eastAsia"/>
          <w:color w:val="000000"/>
          <w:shd w:val="clear" w:color="auto" w:fill="FFFFFF"/>
        </w:rPr>
        <w:t>参加采购活动前三年内，在经营活动中没有重大违法记录：投标（报价）函相关承诺要求内容。重大违法记录，是指供应商因违法经营受到刑事处罚或者责令停产停业、吊销许可证或者执照、较大数额罚款等</w:t>
      </w:r>
      <w:r>
        <w:rPr>
          <w:rFonts w:ascii="宋体" w:eastAsia="宋体" w:hAnsi="宋体" w:cs="宋体" w:hint="eastAsia"/>
          <w:color w:val="000000"/>
          <w:shd w:val="clear" w:color="auto" w:fill="FFFFFF"/>
        </w:rPr>
        <w:t>行政处罚。（较大数额罚款按照发出行政处罚决定书部门所在省级政府，或实行垂直领导的国务院有关行政主管部门制定的较大数额罚款标准，或罚款决定之前需要举行听证会的金额标准来认定）</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供应商必须符合法律、行政法规规定的其他条件：单位负责人为同一人或者存在直接控股、</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管理关系的不同供应商，不得同时参加本采购项目（或采购包）</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投标（响应）。</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为本项目提供整体设计、</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规范编制或者项目管理、</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监理、</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检测等服务的供应商，</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不得再参与本项目投标（响应）。</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投标（报价）</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函相关承诺要求内容。</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供应商未被列入“信用中国</w:t>
      </w:r>
      <w:r>
        <w:rPr>
          <w:rFonts w:ascii="宋体" w:eastAsia="宋体" w:hAnsi="宋体" w:cs="宋体" w:hint="eastAsia"/>
          <w:color w:val="000000"/>
          <w:shd w:val="clear" w:color="auto" w:fill="FFFFFF"/>
        </w:rPr>
        <w:t>”网站</w:t>
      </w:r>
      <w:r>
        <w:rPr>
          <w:rFonts w:ascii="宋体" w:eastAsia="宋体" w:hAnsi="宋体" w:cs="宋体" w:hint="eastAsia"/>
          <w:color w:val="000000"/>
          <w:shd w:val="clear" w:color="auto" w:fill="FFFFFF"/>
        </w:rPr>
        <w:t>(www.creditchina.gov.cn)</w:t>
      </w:r>
      <w:r>
        <w:rPr>
          <w:rFonts w:ascii="宋体" w:eastAsia="宋体" w:hAnsi="宋体" w:cs="宋体" w:hint="eastAsia"/>
          <w:color w:val="000000"/>
          <w:shd w:val="clear" w:color="auto" w:fill="FFFFFF"/>
        </w:rPr>
        <w:t>“记录失信被执行人或重大税收违法案件当事人名单”记录名单；</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不处于中国政府采购网</w:t>
      </w:r>
      <w:r>
        <w:rPr>
          <w:rFonts w:ascii="宋体" w:eastAsia="宋体" w:hAnsi="宋体" w:cs="宋体" w:hint="eastAsia"/>
          <w:color w:val="000000"/>
          <w:shd w:val="clear" w:color="auto" w:fill="FFFFFF"/>
        </w:rPr>
        <w:t>(www.ccgp.gov.cn)</w:t>
      </w:r>
      <w:r>
        <w:rPr>
          <w:rFonts w:ascii="宋体" w:eastAsia="宋体" w:hAnsi="宋体" w:cs="宋体" w:hint="eastAsia"/>
          <w:color w:val="000000"/>
          <w:shd w:val="clear" w:color="auto" w:fill="FFFFFF"/>
        </w:rPr>
        <w:t>“政府采购严重违法失信行为信息记录”中的禁止参加政府采购活动期间。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（以采购代理机构于投标（响应）</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截止时间当天在“信用中国”网站（</w:t>
      </w:r>
      <w:r>
        <w:rPr>
          <w:rFonts w:ascii="宋体" w:eastAsia="宋体" w:hAnsi="宋体" w:cs="宋体" w:hint="eastAsia"/>
          <w:color w:val="000000"/>
          <w:shd w:val="clear" w:color="auto" w:fill="FFFFFF"/>
        </w:rPr>
        <w:t>www.creditchina.gov.cn</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及中国政府采购网（</w:t>
      </w:r>
      <w:r>
        <w:rPr>
          <w:rFonts w:ascii="宋体" w:eastAsia="宋体" w:hAnsi="宋体" w:cs="宋体" w:hint="eastAsia"/>
          <w:color w:val="000000"/>
          <w:shd w:val="clear" w:color="auto" w:fill="FFFFFF"/>
        </w:rPr>
        <w:t>http://www.ccgp.gov.cn/</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查询结果为准，</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如相关失信记录已失效，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供应商需提供相关证明资料）</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w:t>
      </w: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三、获取招标文件</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lastRenderedPageBreak/>
        <w:t>时间：</w:t>
      </w: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10</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12</w:t>
      </w:r>
      <w:r>
        <w:rPr>
          <w:rFonts w:ascii="宋体" w:eastAsia="宋体" w:hAnsi="宋体" w:cs="宋体" w:hint="eastAsia"/>
          <w:color w:val="000000"/>
          <w:shd w:val="clear" w:color="auto" w:fill="FFFFFF"/>
        </w:rPr>
        <w:t>日至</w:t>
      </w: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10</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19</w:t>
      </w:r>
      <w:r>
        <w:rPr>
          <w:rFonts w:ascii="宋体" w:eastAsia="宋体" w:hAnsi="宋体" w:cs="宋体" w:hint="eastAsia"/>
          <w:color w:val="000000"/>
          <w:shd w:val="clear" w:color="auto" w:fill="FFFFFF"/>
        </w:rPr>
        <w:t>日，每天上午</w:t>
      </w:r>
      <w:r>
        <w:rPr>
          <w:rFonts w:ascii="宋体" w:eastAsia="宋体" w:hAnsi="宋体" w:cs="宋体" w:hint="eastAsia"/>
          <w:color w:val="000000"/>
          <w:shd w:val="clear" w:color="auto" w:fill="FFFFFF"/>
        </w:rPr>
        <w:t>00:00:00</w:t>
      </w:r>
      <w:r>
        <w:rPr>
          <w:rFonts w:ascii="宋体" w:eastAsia="宋体" w:hAnsi="宋体" w:cs="宋体" w:hint="eastAsia"/>
          <w:color w:val="000000"/>
          <w:shd w:val="clear" w:color="auto" w:fill="FFFFFF"/>
        </w:rPr>
        <w:t>至</w:t>
      </w:r>
      <w:r>
        <w:rPr>
          <w:rFonts w:ascii="宋体" w:eastAsia="宋体" w:hAnsi="宋体" w:cs="宋体" w:hint="eastAsia"/>
          <w:color w:val="000000"/>
          <w:shd w:val="clear" w:color="auto" w:fill="FFFFFF"/>
        </w:rPr>
        <w:t>12:00:00</w:t>
      </w:r>
      <w:r>
        <w:rPr>
          <w:rFonts w:ascii="宋体" w:eastAsia="宋体" w:hAnsi="宋体" w:cs="宋体" w:hint="eastAsia"/>
          <w:color w:val="000000"/>
          <w:shd w:val="clear" w:color="auto" w:fill="FFFFFF"/>
        </w:rPr>
        <w:t>，下午</w:t>
      </w:r>
      <w:r>
        <w:rPr>
          <w:rFonts w:ascii="宋体" w:eastAsia="宋体" w:hAnsi="宋体" w:cs="宋体" w:hint="eastAsia"/>
          <w:color w:val="000000"/>
          <w:shd w:val="clear" w:color="auto" w:fill="FFFFFF"/>
        </w:rPr>
        <w:t>12:00:00</w:t>
      </w:r>
      <w:r>
        <w:rPr>
          <w:rFonts w:ascii="宋体" w:eastAsia="宋体" w:hAnsi="宋体" w:cs="宋体" w:hint="eastAsia"/>
          <w:color w:val="000000"/>
          <w:shd w:val="clear" w:color="auto" w:fill="FFFFFF"/>
        </w:rPr>
        <w:t>至</w:t>
      </w:r>
      <w:r>
        <w:rPr>
          <w:rFonts w:ascii="宋体" w:eastAsia="宋体" w:hAnsi="宋体" w:cs="宋体" w:hint="eastAsia"/>
          <w:color w:val="000000"/>
          <w:shd w:val="clear" w:color="auto" w:fill="FFFFFF"/>
        </w:rPr>
        <w:t>23:59:59</w:t>
      </w:r>
      <w:r>
        <w:rPr>
          <w:rFonts w:ascii="宋体" w:eastAsia="宋体" w:hAnsi="宋体" w:cs="宋体" w:hint="eastAsia"/>
          <w:color w:val="000000"/>
          <w:shd w:val="clear" w:color="auto" w:fill="FFFFFF"/>
        </w:rPr>
        <w:t>（北京时间</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法定节假日除外）</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地点：广东省政府采购网</w:t>
      </w:r>
      <w:r>
        <w:rPr>
          <w:rFonts w:ascii="宋体" w:eastAsia="宋体" w:hAnsi="宋体" w:cs="宋体" w:hint="eastAsia"/>
          <w:color w:val="000000"/>
          <w:shd w:val="clear" w:color="auto" w:fill="FFFFFF"/>
        </w:rPr>
        <w:t>https://gdgpo.czt.gd.gov.cn/</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方式：在线获取</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售价：免费获取</w:t>
      </w: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四、提交投标文件截止时间、开标时间和地点</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11</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02</w:t>
      </w:r>
      <w:r>
        <w:rPr>
          <w:rFonts w:ascii="宋体" w:eastAsia="宋体" w:hAnsi="宋体" w:cs="宋体" w:hint="eastAsia"/>
          <w:color w:val="000000"/>
          <w:shd w:val="clear" w:color="auto" w:fill="FFFFFF"/>
        </w:rPr>
        <w:t>日</w:t>
      </w:r>
      <w:r>
        <w:rPr>
          <w:rFonts w:ascii="宋体" w:eastAsia="宋体" w:hAnsi="宋体" w:cs="宋体" w:hint="eastAsia"/>
          <w:color w:val="000000"/>
          <w:shd w:val="clear" w:color="auto" w:fill="FFFFFF"/>
        </w:rPr>
        <w:t xml:space="preserve"> 09</w:t>
      </w:r>
      <w:r>
        <w:rPr>
          <w:rFonts w:ascii="宋体" w:eastAsia="宋体" w:hAnsi="宋体" w:cs="宋体" w:hint="eastAsia"/>
          <w:color w:val="000000"/>
          <w:shd w:val="clear" w:color="auto" w:fill="FFFFFF"/>
        </w:rPr>
        <w:t>时</w:t>
      </w:r>
      <w:r>
        <w:rPr>
          <w:rFonts w:ascii="宋体" w:eastAsia="宋体" w:hAnsi="宋体" w:cs="宋体" w:hint="eastAsia"/>
          <w:color w:val="000000"/>
          <w:shd w:val="clear" w:color="auto" w:fill="FFFFFF"/>
        </w:rPr>
        <w:t>30</w:t>
      </w:r>
      <w:r>
        <w:rPr>
          <w:rFonts w:ascii="宋体" w:eastAsia="宋体" w:hAnsi="宋体" w:cs="宋体" w:hint="eastAsia"/>
          <w:color w:val="000000"/>
          <w:shd w:val="clear" w:color="auto" w:fill="FFFFFF"/>
        </w:rPr>
        <w:t>分</w:t>
      </w:r>
      <w:r>
        <w:rPr>
          <w:rFonts w:ascii="宋体" w:eastAsia="宋体" w:hAnsi="宋体" w:cs="宋体" w:hint="eastAsia"/>
          <w:color w:val="000000"/>
          <w:shd w:val="clear" w:color="auto" w:fill="FFFFFF"/>
        </w:rPr>
        <w:t>00</w:t>
      </w:r>
      <w:r>
        <w:rPr>
          <w:rFonts w:ascii="宋体" w:eastAsia="宋体" w:hAnsi="宋体" w:cs="宋体" w:hint="eastAsia"/>
          <w:color w:val="000000"/>
          <w:shd w:val="clear" w:color="auto" w:fill="FFFFFF"/>
        </w:rPr>
        <w:t>秒（北京时间）</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地点：广东省广州市越秀区广仁路</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号广仁大厦</w:t>
      </w: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楼开标室</w:t>
      </w: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五、公告期限</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自本公告发布之日起</w:t>
      </w: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个工作日。</w:t>
      </w: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六、其他补充事宜</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本项目采用电子系统进行招投标，请在投标前详细阅读供应商操作手册，手册获取网址：</w:t>
      </w:r>
      <w:r>
        <w:rPr>
          <w:rFonts w:ascii="宋体" w:eastAsia="宋体" w:hAnsi="宋体" w:cs="宋体" w:hint="eastAsia"/>
          <w:color w:val="000000"/>
          <w:shd w:val="clear" w:color="auto" w:fill="FFFFFF"/>
        </w:rPr>
        <w:t>https://gdgpo.czt.gd.gov.cn/help/transaction/download.html</w:t>
      </w:r>
      <w:r>
        <w:rPr>
          <w:rFonts w:ascii="宋体" w:eastAsia="宋体" w:hAnsi="宋体" w:cs="宋体" w:hint="eastAsia"/>
          <w:color w:val="000000"/>
          <w:shd w:val="clear" w:color="auto" w:fill="FFFFFF"/>
        </w:rPr>
        <w:t>。投标供应商在使用过程中遇到涉及系统使用的问题，可通过</w:t>
      </w:r>
      <w:r>
        <w:rPr>
          <w:rFonts w:ascii="宋体" w:eastAsia="宋体" w:hAnsi="宋体" w:cs="宋体" w:hint="eastAsia"/>
          <w:color w:val="000000"/>
          <w:shd w:val="clear" w:color="auto" w:fill="FFFFFF"/>
        </w:rPr>
        <w:t>400-1832-999</w:t>
      </w:r>
      <w:r>
        <w:rPr>
          <w:rFonts w:ascii="宋体" w:eastAsia="宋体" w:hAnsi="宋体" w:cs="宋体" w:hint="eastAsia"/>
          <w:color w:val="000000"/>
          <w:shd w:val="clear" w:color="auto" w:fill="FFFFFF"/>
        </w:rPr>
        <w:t>进行咨询或通过广东政府采购智慧云平台运维服务说明中提供的其他服务方式获取帮助。</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供应商参加本项目投标，需要提前办理</w:t>
      </w:r>
      <w:r>
        <w:rPr>
          <w:rFonts w:ascii="宋体" w:eastAsia="宋体" w:hAnsi="宋体" w:cs="宋体" w:hint="eastAsia"/>
          <w:color w:val="000000"/>
          <w:shd w:val="clear" w:color="auto" w:fill="FFFFFF"/>
        </w:rPr>
        <w:t>CA</w:t>
      </w:r>
      <w:r>
        <w:rPr>
          <w:rFonts w:ascii="宋体" w:eastAsia="宋体" w:hAnsi="宋体" w:cs="宋体" w:hint="eastAsia"/>
          <w:color w:val="000000"/>
          <w:shd w:val="clear" w:color="auto" w:fill="FFFFFF"/>
        </w:rPr>
        <w:t>和电子签章，办理方式和注意事项详见供应商操作手册与</w:t>
      </w:r>
      <w:r>
        <w:rPr>
          <w:rFonts w:ascii="宋体" w:eastAsia="宋体" w:hAnsi="宋体" w:cs="宋体" w:hint="eastAsia"/>
          <w:color w:val="000000"/>
          <w:shd w:val="clear" w:color="auto" w:fill="FFFFFF"/>
        </w:rPr>
        <w:t>CA</w:t>
      </w:r>
      <w:r>
        <w:rPr>
          <w:rFonts w:ascii="宋体" w:eastAsia="宋体" w:hAnsi="宋体" w:cs="宋体" w:hint="eastAsia"/>
          <w:color w:val="000000"/>
          <w:shd w:val="clear" w:color="auto" w:fill="FFFFFF"/>
        </w:rPr>
        <w:t>办理指南，指南获取地址：</w:t>
      </w:r>
      <w:r>
        <w:rPr>
          <w:rFonts w:ascii="宋体" w:eastAsia="宋体" w:hAnsi="宋体" w:cs="宋体" w:hint="eastAsia"/>
          <w:color w:val="000000"/>
          <w:shd w:val="clear" w:color="auto" w:fill="FFFFFF"/>
        </w:rPr>
        <w:t>https://gdgpo.czt.</w:t>
      </w:r>
      <w:r>
        <w:rPr>
          <w:rFonts w:ascii="宋体" w:eastAsia="宋体" w:hAnsi="宋体" w:cs="宋体" w:hint="eastAsia"/>
          <w:color w:val="000000"/>
          <w:shd w:val="clear" w:color="auto" w:fill="FFFFFF"/>
        </w:rPr>
        <w:t>gd.gov.cn/freecms/site/guangdong/1128/index.html</w:t>
      </w:r>
      <w:r>
        <w:rPr>
          <w:rFonts w:ascii="宋体" w:eastAsia="宋体" w:hAnsi="宋体" w:cs="宋体" w:hint="eastAsia"/>
          <w:color w:val="000000"/>
          <w:shd w:val="clear" w:color="auto" w:fill="FFFFFF"/>
        </w:rPr>
        <w:t>。</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如需缴纳保证金，供应商可通过</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广东政府采购智慧云平台金融服务中心</w:t>
      </w:r>
      <w:r>
        <w:rPr>
          <w:rFonts w:ascii="宋体" w:eastAsia="宋体" w:hAnsi="宋体" w:cs="宋体" w:hint="eastAsia"/>
          <w:color w:val="000000"/>
          <w:shd w:val="clear" w:color="auto" w:fill="FFFFFF"/>
        </w:rPr>
        <w:t>"(http://gdgpo.czt.gd.gov.cn/zcdservice/zcd/guangdong/)</w:t>
      </w:r>
      <w:r>
        <w:rPr>
          <w:rFonts w:ascii="宋体" w:eastAsia="宋体" w:hAnsi="宋体" w:cs="宋体" w:hint="eastAsia"/>
          <w:color w:val="000000"/>
          <w:shd w:val="clear" w:color="auto" w:fill="FFFFFF"/>
        </w:rPr>
        <w:t>，申请办理投标（响应）担保函、保险（保证）保函。</w:t>
      </w:r>
    </w:p>
    <w:p w:rsidR="00274050" w:rsidRDefault="0063565E">
      <w:pPr>
        <w:pStyle w:val="a3"/>
        <w:widowControl/>
        <w:shd w:val="clear" w:color="auto" w:fill="FFFFFF"/>
        <w:spacing w:beforeAutospacing="0" w:afterAutospacing="0" w:line="420" w:lineRule="atLeast"/>
        <w:ind w:firstLine="480"/>
        <w:jc w:val="both"/>
        <w:textAlignment w:val="baseline"/>
        <w:rPr>
          <w:rFonts w:ascii="宋体" w:eastAsia="宋体" w:hAnsi="宋体" w:cs="宋体"/>
          <w:color w:val="000000"/>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现场考察：本项目不组织现场考察。</w:t>
      </w:r>
      <w:r>
        <w:rPr>
          <w:rFonts w:ascii="宋体" w:eastAsia="宋体" w:hAnsi="宋体" w:cs="宋体" w:hint="eastAsia"/>
          <w:color w:val="000000"/>
          <w:shd w:val="clear" w:color="auto" w:fill="FFFFFF"/>
        </w:rPr>
        <w:br/>
        <w:t>5.</w:t>
      </w:r>
      <w:r>
        <w:rPr>
          <w:rFonts w:ascii="宋体" w:eastAsia="宋体" w:hAnsi="宋体" w:cs="宋体" w:hint="eastAsia"/>
          <w:color w:val="000000"/>
          <w:shd w:val="clear" w:color="auto" w:fill="FFFFFF"/>
        </w:rPr>
        <w:t>开标前答疑会：本项目不组织召开答疑会。</w:t>
      </w:r>
    </w:p>
    <w:p w:rsidR="00274050" w:rsidRDefault="0063565E">
      <w:pPr>
        <w:pStyle w:val="4"/>
        <w:widowControl/>
        <w:shd w:val="clear" w:color="auto" w:fill="FFFFFF"/>
        <w:spacing w:beforeAutospacing="0" w:afterAutospacing="0" w:line="30" w:lineRule="atLeast"/>
        <w:jc w:val="both"/>
        <w:textAlignment w:val="baseline"/>
        <w:rPr>
          <w:rFonts w:cs="宋体" w:hint="default"/>
          <w:b w:val="0"/>
          <w:bCs w:val="0"/>
          <w:color w:val="000000"/>
        </w:rPr>
      </w:pPr>
      <w:r>
        <w:rPr>
          <w:rStyle w:val="a4"/>
          <w:rFonts w:cs="宋体"/>
          <w:b/>
          <w:color w:val="000000"/>
          <w:shd w:val="clear" w:color="auto" w:fill="FFFFFF"/>
        </w:rPr>
        <w:t>七、对本次招标提出询问，请按以下方式联系。</w:t>
      </w:r>
    </w:p>
    <w:p w:rsidR="00274050" w:rsidRDefault="0063565E">
      <w:pPr>
        <w:pStyle w:val="6"/>
        <w:widowControl/>
        <w:spacing w:beforeAutospacing="0" w:afterAutospacing="0" w:line="30" w:lineRule="atLeast"/>
        <w:jc w:val="both"/>
        <w:textAlignment w:val="baseline"/>
        <w:rPr>
          <w:rFonts w:hint="default"/>
          <w:b w:val="0"/>
          <w:bCs w:val="0"/>
          <w:sz w:val="24"/>
          <w:szCs w:val="24"/>
        </w:rPr>
      </w:pPr>
      <w:r>
        <w:rPr>
          <w:b w:val="0"/>
          <w:bCs w:val="0"/>
          <w:color w:val="000000"/>
          <w:sz w:val="24"/>
          <w:szCs w:val="24"/>
          <w:shd w:val="clear" w:color="auto" w:fill="FFFFFF"/>
        </w:rPr>
        <w:t>1.</w:t>
      </w:r>
      <w:r>
        <w:rPr>
          <w:b w:val="0"/>
          <w:bCs w:val="0"/>
          <w:color w:val="000000"/>
          <w:sz w:val="24"/>
          <w:szCs w:val="24"/>
          <w:shd w:val="clear" w:color="auto" w:fill="FFFFFF"/>
        </w:rPr>
        <w:t>釆购人信息</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名称：南方医科大学口腔医院</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地</w:t>
      </w:r>
      <w:r>
        <w:rPr>
          <w:rFonts w:ascii="宋体" w:eastAsia="宋体" w:hAnsi="宋体" w:cs="宋体" w:hint="eastAsia"/>
          <w:color w:val="000000"/>
          <w:shd w:val="clear" w:color="auto" w:fill="FFFFFF"/>
        </w:rPr>
        <w:t>址：广州市海珠区江南大道南</w:t>
      </w:r>
      <w:r>
        <w:rPr>
          <w:rFonts w:ascii="宋体" w:eastAsia="宋体" w:hAnsi="宋体" w:cs="宋体" w:hint="eastAsia"/>
          <w:color w:val="000000"/>
          <w:shd w:val="clear" w:color="auto" w:fill="FFFFFF"/>
        </w:rPr>
        <w:t>366</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联系方式：</w:t>
      </w:r>
      <w:r>
        <w:rPr>
          <w:rFonts w:ascii="宋体" w:eastAsia="宋体" w:hAnsi="宋体" w:cs="宋体" w:hint="eastAsia"/>
          <w:color w:val="000000"/>
          <w:shd w:val="clear" w:color="auto" w:fill="FFFFFF"/>
        </w:rPr>
        <w:t>020-84233792</w:t>
      </w:r>
    </w:p>
    <w:p w:rsidR="00274050" w:rsidRDefault="0063565E">
      <w:pPr>
        <w:pStyle w:val="6"/>
        <w:widowControl/>
        <w:spacing w:beforeAutospacing="0" w:afterAutospacing="0" w:line="30" w:lineRule="atLeast"/>
        <w:jc w:val="both"/>
        <w:textAlignment w:val="baseline"/>
        <w:rPr>
          <w:rFonts w:hint="default"/>
          <w:b w:val="0"/>
          <w:bCs w:val="0"/>
          <w:sz w:val="24"/>
          <w:szCs w:val="24"/>
        </w:rPr>
      </w:pPr>
      <w:r>
        <w:rPr>
          <w:b w:val="0"/>
          <w:bCs w:val="0"/>
          <w:color w:val="000000"/>
          <w:sz w:val="24"/>
          <w:szCs w:val="24"/>
          <w:shd w:val="clear" w:color="auto" w:fill="FFFFFF"/>
        </w:rPr>
        <w:t>2.</w:t>
      </w:r>
      <w:r>
        <w:rPr>
          <w:b w:val="0"/>
          <w:bCs w:val="0"/>
          <w:color w:val="000000"/>
          <w:sz w:val="24"/>
          <w:szCs w:val="24"/>
          <w:shd w:val="clear" w:color="auto" w:fill="FFFFFF"/>
        </w:rPr>
        <w:t>釆购代理机构信息</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名称：广东华伦招标有限公司</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地址：广东省广州市越秀区广仁路</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号广仁大厦</w:t>
      </w:r>
      <w:r>
        <w:rPr>
          <w:rFonts w:ascii="宋体" w:eastAsia="宋体" w:hAnsi="宋体" w:cs="宋体" w:hint="eastAsia"/>
          <w:color w:val="000000"/>
          <w:shd w:val="clear" w:color="auto" w:fill="FFFFFF"/>
        </w:rPr>
        <w:t>7</w:t>
      </w:r>
      <w:r>
        <w:rPr>
          <w:rFonts w:ascii="宋体" w:eastAsia="宋体" w:hAnsi="宋体" w:cs="宋体" w:hint="eastAsia"/>
          <w:color w:val="000000"/>
          <w:shd w:val="clear" w:color="auto" w:fill="FFFFFF"/>
        </w:rPr>
        <w:t>楼</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联系方式：</w:t>
      </w:r>
      <w:r>
        <w:rPr>
          <w:rFonts w:ascii="宋体" w:eastAsia="宋体" w:hAnsi="宋体" w:cs="宋体" w:hint="eastAsia"/>
          <w:color w:val="000000"/>
          <w:shd w:val="clear" w:color="auto" w:fill="FFFFFF"/>
        </w:rPr>
        <w:t>020-83172166-816</w:t>
      </w:r>
    </w:p>
    <w:p w:rsidR="00274050" w:rsidRDefault="0063565E">
      <w:pPr>
        <w:pStyle w:val="6"/>
        <w:widowControl/>
        <w:spacing w:beforeAutospacing="0" w:afterAutospacing="0" w:line="30" w:lineRule="atLeast"/>
        <w:jc w:val="both"/>
        <w:textAlignment w:val="baseline"/>
        <w:rPr>
          <w:rFonts w:hint="default"/>
          <w:b w:val="0"/>
          <w:bCs w:val="0"/>
          <w:sz w:val="24"/>
          <w:szCs w:val="24"/>
        </w:rPr>
      </w:pPr>
      <w:r>
        <w:rPr>
          <w:b w:val="0"/>
          <w:bCs w:val="0"/>
          <w:color w:val="000000"/>
          <w:sz w:val="24"/>
          <w:szCs w:val="24"/>
          <w:shd w:val="clear" w:color="auto" w:fill="FFFFFF"/>
        </w:rPr>
        <w:t>3.</w:t>
      </w:r>
      <w:r>
        <w:rPr>
          <w:b w:val="0"/>
          <w:bCs w:val="0"/>
          <w:color w:val="000000"/>
          <w:sz w:val="24"/>
          <w:szCs w:val="24"/>
          <w:shd w:val="clear" w:color="auto" w:fill="FFFFFF"/>
        </w:rPr>
        <w:t>项目联系方式</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t>项目联系人：承工</w:t>
      </w:r>
    </w:p>
    <w:p w:rsidR="00274050" w:rsidRDefault="0063565E">
      <w:pPr>
        <w:pStyle w:val="a3"/>
        <w:widowControl/>
        <w:spacing w:beforeAutospacing="0" w:afterAutospacing="0" w:line="420" w:lineRule="atLeast"/>
        <w:ind w:firstLine="480"/>
        <w:jc w:val="both"/>
        <w:textAlignment w:val="baseline"/>
      </w:pPr>
      <w:r>
        <w:rPr>
          <w:rFonts w:ascii="宋体" w:eastAsia="宋体" w:hAnsi="宋体" w:cs="宋体" w:hint="eastAsia"/>
          <w:color w:val="000000"/>
          <w:shd w:val="clear" w:color="auto" w:fill="FFFFFF"/>
        </w:rPr>
        <w:lastRenderedPageBreak/>
        <w:t>电话：</w:t>
      </w:r>
      <w:r>
        <w:rPr>
          <w:rFonts w:ascii="宋体" w:eastAsia="宋体" w:hAnsi="宋体" w:cs="宋体" w:hint="eastAsia"/>
          <w:color w:val="000000"/>
          <w:shd w:val="clear" w:color="auto" w:fill="FFFFFF"/>
        </w:rPr>
        <w:t>020-83172166-816</w:t>
      </w:r>
    </w:p>
    <w:p w:rsidR="00274050" w:rsidRDefault="0063565E">
      <w:pPr>
        <w:pStyle w:val="a3"/>
        <w:widowControl/>
        <w:shd w:val="clear" w:color="auto" w:fill="FFFFFF"/>
        <w:spacing w:beforeAutospacing="0" w:afterAutospacing="0" w:line="420" w:lineRule="atLeast"/>
        <w:ind w:firstLine="480"/>
        <w:jc w:val="right"/>
        <w:textAlignment w:val="baseline"/>
        <w:rPr>
          <w:rFonts w:ascii="宋体" w:eastAsia="宋体" w:hAnsi="宋体" w:cs="宋体"/>
          <w:color w:val="000000"/>
        </w:rPr>
      </w:pPr>
      <w:r>
        <w:rPr>
          <w:rFonts w:ascii="宋体" w:eastAsia="宋体" w:hAnsi="宋体" w:cs="宋体" w:hint="eastAsia"/>
          <w:color w:val="000000"/>
          <w:shd w:val="clear" w:color="auto" w:fill="FFFFFF"/>
        </w:rPr>
        <w:t>广东华伦招标有限公司</w:t>
      </w:r>
    </w:p>
    <w:p w:rsidR="00274050" w:rsidRDefault="0063565E">
      <w:pPr>
        <w:pStyle w:val="a3"/>
        <w:widowControl/>
        <w:shd w:val="clear" w:color="auto" w:fill="FFFFFF"/>
        <w:spacing w:beforeAutospacing="0" w:afterAutospacing="0" w:line="420" w:lineRule="atLeast"/>
        <w:ind w:firstLine="480"/>
        <w:jc w:val="right"/>
        <w:textAlignment w:val="baseline"/>
        <w:rPr>
          <w:rFonts w:ascii="宋体" w:eastAsia="宋体" w:hAnsi="宋体" w:cs="宋体"/>
          <w:color w:val="000000"/>
        </w:rPr>
      </w:pP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10</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12</w:t>
      </w:r>
      <w:r>
        <w:rPr>
          <w:rFonts w:ascii="宋体" w:eastAsia="宋体" w:hAnsi="宋体" w:cs="宋体" w:hint="eastAsia"/>
          <w:color w:val="000000"/>
          <w:shd w:val="clear" w:color="auto" w:fill="FFFFFF"/>
        </w:rPr>
        <w:t>日</w:t>
      </w:r>
    </w:p>
    <w:p w:rsidR="00274050" w:rsidRDefault="00274050"/>
    <w:sectPr w:rsidR="00274050" w:rsidSect="002740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5E" w:rsidRDefault="0063565E" w:rsidP="00B948A1">
      <w:r>
        <w:separator/>
      </w:r>
    </w:p>
  </w:endnote>
  <w:endnote w:type="continuationSeparator" w:id="1">
    <w:p w:rsidR="0063565E" w:rsidRDefault="0063565E" w:rsidP="00B9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5E" w:rsidRDefault="0063565E" w:rsidP="00B948A1">
      <w:r>
        <w:separator/>
      </w:r>
    </w:p>
  </w:footnote>
  <w:footnote w:type="continuationSeparator" w:id="1">
    <w:p w:rsidR="0063565E" w:rsidRDefault="0063565E" w:rsidP="00B948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4050"/>
    <w:rsid w:val="00274050"/>
    <w:rsid w:val="0063565E"/>
    <w:rsid w:val="00B948A1"/>
    <w:rsid w:val="23CE78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050"/>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274050"/>
    <w:pPr>
      <w:spacing w:beforeAutospacing="1" w:afterAutospacing="1"/>
      <w:jc w:val="left"/>
      <w:outlineLvl w:val="3"/>
    </w:pPr>
    <w:rPr>
      <w:rFonts w:ascii="宋体" w:eastAsia="宋体" w:hAnsi="宋体" w:cs="Times New Roman" w:hint="eastAsia"/>
      <w:b/>
      <w:bCs/>
      <w:kern w:val="0"/>
      <w:sz w:val="24"/>
    </w:rPr>
  </w:style>
  <w:style w:type="paragraph" w:styleId="6">
    <w:name w:val="heading 6"/>
    <w:basedOn w:val="a"/>
    <w:next w:val="a"/>
    <w:semiHidden/>
    <w:unhideWhenUsed/>
    <w:qFormat/>
    <w:rsid w:val="00274050"/>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4050"/>
    <w:pPr>
      <w:spacing w:beforeAutospacing="1" w:afterAutospacing="1"/>
      <w:jc w:val="left"/>
    </w:pPr>
    <w:rPr>
      <w:rFonts w:cs="Times New Roman"/>
      <w:kern w:val="0"/>
      <w:sz w:val="24"/>
    </w:rPr>
  </w:style>
  <w:style w:type="character" w:styleId="a4">
    <w:name w:val="Strong"/>
    <w:basedOn w:val="a0"/>
    <w:qFormat/>
    <w:rsid w:val="00274050"/>
    <w:rPr>
      <w:b/>
    </w:rPr>
  </w:style>
  <w:style w:type="paragraph" w:styleId="a5">
    <w:name w:val="header"/>
    <w:basedOn w:val="a"/>
    <w:link w:val="Char"/>
    <w:rsid w:val="00B94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948A1"/>
    <w:rPr>
      <w:rFonts w:asciiTheme="minorHAnsi" w:eastAsiaTheme="minorEastAsia" w:hAnsiTheme="minorHAnsi" w:cstheme="minorBidi"/>
      <w:kern w:val="2"/>
      <w:sz w:val="18"/>
      <w:szCs w:val="18"/>
    </w:rPr>
  </w:style>
  <w:style w:type="paragraph" w:styleId="a6">
    <w:name w:val="footer"/>
    <w:basedOn w:val="a"/>
    <w:link w:val="Char0"/>
    <w:rsid w:val="00B948A1"/>
    <w:pPr>
      <w:tabs>
        <w:tab w:val="center" w:pos="4153"/>
        <w:tab w:val="right" w:pos="8306"/>
      </w:tabs>
      <w:snapToGrid w:val="0"/>
      <w:jc w:val="left"/>
    </w:pPr>
    <w:rPr>
      <w:sz w:val="18"/>
      <w:szCs w:val="18"/>
    </w:rPr>
  </w:style>
  <w:style w:type="character" w:customStyle="1" w:styleId="Char0">
    <w:name w:val="页脚 Char"/>
    <w:basedOn w:val="a0"/>
    <w:link w:val="a6"/>
    <w:rsid w:val="00B948A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2945</Characters>
  <Application>Microsoft Office Word</Application>
  <DocSecurity>0</DocSecurity>
  <Lines>24</Lines>
  <Paragraphs>6</Paragraphs>
  <ScaleCrop>false</ScaleCrop>
  <Company>广东省口腔医院</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何皓妍</cp:lastModifiedBy>
  <cp:revision>3</cp:revision>
  <dcterms:created xsi:type="dcterms:W3CDTF">2014-10-29T12:08:00Z</dcterms:created>
  <dcterms:modified xsi:type="dcterms:W3CDTF">2021-10-13T01:40:00Z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01057C2936D541DF846A6FA4EA39A182</vt:lpwstr>
  </property>
</Properties>
</file>