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C20" w:rsidRDefault="00817C20" w:rsidP="00817C20">
      <w:pPr>
        <w:pStyle w:val="a5"/>
        <w:spacing w:line="360" w:lineRule="auto"/>
        <w:jc w:val="center"/>
        <w:rPr>
          <w:rFonts w:hAnsi="宋体" w:cs="宋体" w:hint="eastAsia"/>
          <w:b/>
          <w:bCs/>
          <w:kern w:val="0"/>
          <w:sz w:val="30"/>
        </w:rPr>
      </w:pPr>
      <w:r>
        <w:rPr>
          <w:rFonts w:hAnsi="宋体" w:cs="宋体" w:hint="eastAsia"/>
          <w:b/>
          <w:bCs/>
          <w:spacing w:val="219"/>
          <w:kern w:val="0"/>
          <w:sz w:val="30"/>
        </w:rPr>
        <w:t>磋商邀</w:t>
      </w:r>
      <w:r>
        <w:rPr>
          <w:rFonts w:hAnsi="宋体" w:cs="宋体" w:hint="eastAsia"/>
          <w:b/>
          <w:bCs/>
          <w:spacing w:val="1"/>
          <w:kern w:val="0"/>
          <w:sz w:val="30"/>
        </w:rPr>
        <w:t>请</w:t>
      </w:r>
      <w:r>
        <w:rPr>
          <w:rFonts w:hAnsi="宋体" w:cs="宋体" w:hint="eastAsia"/>
          <w:b/>
          <w:bCs/>
          <w:kern w:val="0"/>
          <w:sz w:val="30"/>
        </w:rPr>
        <w:t xml:space="preserve">  函</w:t>
      </w:r>
    </w:p>
    <w:p w:rsidR="00817C20" w:rsidRDefault="00817C20" w:rsidP="00817C20">
      <w:pPr>
        <w:pStyle w:val="a5"/>
        <w:spacing w:line="360" w:lineRule="auto"/>
        <w:jc w:val="center"/>
        <w:rPr>
          <w:rFonts w:hAnsi="宋体" w:cs="宋体" w:hint="eastAsia"/>
          <w:b/>
          <w:bCs/>
          <w:sz w:val="18"/>
          <w:szCs w:val="18"/>
        </w:rPr>
      </w:pPr>
    </w:p>
    <w:p w:rsidR="00817C20" w:rsidRDefault="00817C20" w:rsidP="00817C20">
      <w:pPr>
        <w:pStyle w:val="a5"/>
        <w:spacing w:line="360" w:lineRule="auto"/>
        <w:ind w:firstLineChars="200" w:firstLine="420"/>
        <w:rPr>
          <w:rFonts w:hAnsi="宋体" w:cs="宋体" w:hint="eastAsia"/>
        </w:rPr>
      </w:pPr>
      <w:r>
        <w:rPr>
          <w:rFonts w:hAnsi="宋体" w:cs="宋体" w:hint="eastAsia"/>
        </w:rPr>
        <w:t>广州市国科招标代理有限公司（以下简称“采购代理机构”）受南方医科大学口腔医院（广东省口腔医院）（以下简称“采购人”）的委托，对</w:t>
      </w:r>
      <w:r>
        <w:rPr>
          <w:rFonts w:hAnsi="宋体" w:cs="宋体" w:hint="eastAsia"/>
          <w:u w:val="single"/>
        </w:rPr>
        <w:t xml:space="preserve"> 南方医科大学口腔医院（广东省口腔医院）采购海珠广场院区二楼诊室</w:t>
      </w:r>
      <w:proofErr w:type="gramStart"/>
      <w:r>
        <w:rPr>
          <w:rFonts w:hAnsi="宋体" w:cs="宋体" w:hint="eastAsia"/>
          <w:u w:val="single"/>
        </w:rPr>
        <w:t>诊位边台项目</w:t>
      </w:r>
      <w:proofErr w:type="gramEnd"/>
      <w:r>
        <w:rPr>
          <w:rFonts w:hAnsi="宋体" w:cs="宋体" w:hint="eastAsia"/>
        </w:rPr>
        <w:t>进行竞争性磋商采购。欢迎符合资格条件的供应商参加。有关事项如下：</w:t>
      </w:r>
    </w:p>
    <w:p w:rsidR="00817C20" w:rsidRDefault="00817C20" w:rsidP="00817C20">
      <w:pPr>
        <w:pStyle w:val="a5"/>
        <w:numPr>
          <w:ilvl w:val="0"/>
          <w:numId w:val="1"/>
        </w:numPr>
        <w:tabs>
          <w:tab w:val="left" w:pos="420"/>
        </w:tabs>
        <w:spacing w:line="360" w:lineRule="auto"/>
        <w:rPr>
          <w:rFonts w:hAnsi="宋体" w:cs="宋体" w:hint="eastAsia"/>
        </w:rPr>
      </w:pPr>
      <w:r>
        <w:rPr>
          <w:rFonts w:hAnsi="宋体" w:cs="宋体" w:hint="eastAsia"/>
        </w:rPr>
        <w:t xml:space="preserve">项目编号：GZGK21E092A0341C </w:t>
      </w:r>
    </w:p>
    <w:p w:rsidR="00817C20" w:rsidRDefault="00817C20" w:rsidP="00817C20">
      <w:pPr>
        <w:pStyle w:val="a5"/>
        <w:numPr>
          <w:ilvl w:val="0"/>
          <w:numId w:val="1"/>
        </w:numPr>
        <w:tabs>
          <w:tab w:val="left" w:pos="420"/>
        </w:tabs>
        <w:spacing w:line="360" w:lineRule="auto"/>
        <w:rPr>
          <w:rFonts w:hAnsi="宋体" w:cs="宋体" w:hint="eastAsia"/>
        </w:rPr>
      </w:pPr>
      <w:r>
        <w:rPr>
          <w:rFonts w:hAnsi="宋体" w:cs="宋体" w:hint="eastAsia"/>
        </w:rPr>
        <w:t>项目名称：南方医科大学口腔医院（广东省口腔医院）采购海珠广场院区二楼</w:t>
      </w:r>
      <w:proofErr w:type="gramStart"/>
      <w:r>
        <w:rPr>
          <w:rFonts w:hAnsi="宋体" w:cs="宋体" w:hint="eastAsia"/>
        </w:rPr>
        <w:t>诊室诊位边</w:t>
      </w:r>
      <w:proofErr w:type="gramEnd"/>
      <w:r>
        <w:rPr>
          <w:rFonts w:hAnsi="宋体" w:cs="宋体" w:hint="eastAsia"/>
        </w:rPr>
        <w:t>台项目</w:t>
      </w:r>
    </w:p>
    <w:p w:rsidR="00817C20" w:rsidRDefault="00817C20" w:rsidP="00817C20">
      <w:pPr>
        <w:pStyle w:val="a5"/>
        <w:numPr>
          <w:ilvl w:val="0"/>
          <w:numId w:val="1"/>
        </w:numPr>
        <w:tabs>
          <w:tab w:val="left" w:pos="420"/>
        </w:tabs>
        <w:spacing w:line="360" w:lineRule="auto"/>
        <w:rPr>
          <w:rFonts w:hAnsi="宋体" w:cs="宋体" w:hint="eastAsia"/>
        </w:rPr>
      </w:pPr>
      <w:r>
        <w:rPr>
          <w:rFonts w:hAnsi="宋体" w:cs="宋体" w:hint="eastAsia"/>
        </w:rPr>
        <w:t xml:space="preserve">采购内容： </w:t>
      </w:r>
    </w:p>
    <w:tbl>
      <w:tblPr>
        <w:tblW w:w="0" w:type="auto"/>
        <w:jc w:val="center"/>
        <w:tblLayout w:type="fixed"/>
        <w:tblCellMar>
          <w:left w:w="10" w:type="dxa"/>
          <w:right w:w="10" w:type="dxa"/>
        </w:tblCellMar>
        <w:tblLook w:val="0000" w:firstRow="0" w:lastRow="0" w:firstColumn="0" w:lastColumn="0" w:noHBand="0" w:noVBand="0"/>
      </w:tblPr>
      <w:tblGrid>
        <w:gridCol w:w="3374"/>
        <w:gridCol w:w="1437"/>
        <w:gridCol w:w="2078"/>
      </w:tblGrid>
      <w:tr w:rsidR="00817C20" w:rsidTr="00F948A4">
        <w:trPr>
          <w:trHeight w:val="547"/>
          <w:jc w:val="center"/>
        </w:trPr>
        <w:tc>
          <w:tcPr>
            <w:tcW w:w="3374" w:type="dxa"/>
            <w:tcBorders>
              <w:top w:val="single" w:sz="12" w:space="0" w:color="auto"/>
              <w:left w:val="single" w:sz="6" w:space="0" w:color="auto"/>
              <w:bottom w:val="single" w:sz="4" w:space="0" w:color="auto"/>
              <w:right w:val="single" w:sz="6" w:space="0" w:color="auto"/>
            </w:tcBorders>
            <w:vAlign w:val="center"/>
          </w:tcPr>
          <w:p w:rsidR="00817C20" w:rsidRDefault="00817C20" w:rsidP="00F948A4">
            <w:pPr>
              <w:tabs>
                <w:tab w:val="right" w:leader="dot" w:pos="9628"/>
              </w:tabs>
              <w:autoSpaceDE w:val="0"/>
              <w:autoSpaceDN w:val="0"/>
              <w:adjustRightInd w:val="0"/>
              <w:spacing w:line="360" w:lineRule="auto"/>
              <w:jc w:val="center"/>
              <w:rPr>
                <w:rFonts w:ascii="宋体" w:hAnsi="宋体" w:cs="宋体" w:hint="eastAsia"/>
                <w:szCs w:val="21"/>
                <w:lang w:val="zh-CN"/>
              </w:rPr>
            </w:pPr>
            <w:r>
              <w:rPr>
                <w:rFonts w:ascii="宋体" w:hAnsi="宋体" w:cs="宋体" w:hint="eastAsia"/>
                <w:szCs w:val="21"/>
                <w:lang w:val="zh-CN"/>
              </w:rPr>
              <w:t>货物名称</w:t>
            </w:r>
          </w:p>
        </w:tc>
        <w:tc>
          <w:tcPr>
            <w:tcW w:w="1437" w:type="dxa"/>
            <w:tcBorders>
              <w:top w:val="single" w:sz="12" w:space="0" w:color="auto"/>
              <w:left w:val="single" w:sz="6" w:space="0" w:color="auto"/>
              <w:bottom w:val="single" w:sz="4" w:space="0" w:color="auto"/>
              <w:right w:val="single" w:sz="6" w:space="0" w:color="auto"/>
            </w:tcBorders>
            <w:vAlign w:val="center"/>
          </w:tcPr>
          <w:p w:rsidR="00817C20" w:rsidRDefault="00817C20" w:rsidP="00F948A4">
            <w:pPr>
              <w:tabs>
                <w:tab w:val="right" w:leader="dot" w:pos="9628"/>
              </w:tabs>
              <w:autoSpaceDE w:val="0"/>
              <w:autoSpaceDN w:val="0"/>
              <w:adjustRightInd w:val="0"/>
              <w:spacing w:line="360" w:lineRule="auto"/>
              <w:jc w:val="center"/>
              <w:rPr>
                <w:rFonts w:ascii="宋体" w:hAnsi="宋体" w:cs="宋体" w:hint="eastAsia"/>
                <w:szCs w:val="21"/>
                <w:lang w:val="zh-CN"/>
              </w:rPr>
            </w:pPr>
            <w:r>
              <w:rPr>
                <w:rFonts w:ascii="宋体" w:hAnsi="宋体" w:cs="宋体" w:hint="eastAsia"/>
                <w:szCs w:val="21"/>
                <w:lang w:val="zh-CN"/>
              </w:rPr>
              <w:t>数量</w:t>
            </w:r>
          </w:p>
        </w:tc>
        <w:tc>
          <w:tcPr>
            <w:tcW w:w="2078" w:type="dxa"/>
            <w:tcBorders>
              <w:top w:val="single" w:sz="12" w:space="0" w:color="auto"/>
              <w:left w:val="single" w:sz="6" w:space="0" w:color="auto"/>
              <w:bottom w:val="single" w:sz="4" w:space="0" w:color="auto"/>
              <w:right w:val="single" w:sz="12" w:space="0" w:color="auto"/>
            </w:tcBorders>
            <w:vAlign w:val="center"/>
          </w:tcPr>
          <w:p w:rsidR="00817C20" w:rsidRDefault="00817C20" w:rsidP="00F948A4">
            <w:pPr>
              <w:tabs>
                <w:tab w:val="right" w:leader="dot" w:pos="9628"/>
              </w:tabs>
              <w:autoSpaceDE w:val="0"/>
              <w:autoSpaceDN w:val="0"/>
              <w:adjustRightInd w:val="0"/>
              <w:spacing w:line="360" w:lineRule="auto"/>
              <w:jc w:val="center"/>
              <w:rPr>
                <w:rFonts w:ascii="宋体" w:hAnsi="宋体" w:cs="宋体" w:hint="eastAsia"/>
                <w:szCs w:val="21"/>
                <w:lang w:val="zh-CN"/>
              </w:rPr>
            </w:pPr>
            <w:r>
              <w:rPr>
                <w:rFonts w:ascii="宋体" w:hAnsi="宋体" w:cs="宋体" w:hint="eastAsia"/>
                <w:szCs w:val="21"/>
                <w:lang w:val="zh-CN"/>
              </w:rPr>
              <w:t>采购预算</w:t>
            </w:r>
          </w:p>
        </w:tc>
      </w:tr>
      <w:tr w:rsidR="00817C20" w:rsidTr="00F948A4">
        <w:trPr>
          <w:trHeight w:val="587"/>
          <w:jc w:val="center"/>
        </w:trPr>
        <w:tc>
          <w:tcPr>
            <w:tcW w:w="3374" w:type="dxa"/>
            <w:tcBorders>
              <w:top w:val="single" w:sz="4" w:space="0" w:color="auto"/>
              <w:left w:val="single" w:sz="4" w:space="0" w:color="auto"/>
              <w:bottom w:val="single" w:sz="12" w:space="0" w:color="auto"/>
              <w:right w:val="single" w:sz="4" w:space="0" w:color="auto"/>
            </w:tcBorders>
            <w:vAlign w:val="center"/>
          </w:tcPr>
          <w:p w:rsidR="00817C20" w:rsidRDefault="00817C20" w:rsidP="00F948A4">
            <w:pPr>
              <w:tabs>
                <w:tab w:val="right" w:leader="dot" w:pos="9628"/>
              </w:tabs>
              <w:autoSpaceDE w:val="0"/>
              <w:autoSpaceDN w:val="0"/>
              <w:adjustRightInd w:val="0"/>
              <w:spacing w:line="360" w:lineRule="auto"/>
              <w:jc w:val="center"/>
              <w:rPr>
                <w:rFonts w:ascii="宋体" w:hAnsi="宋体" w:cs="宋体" w:hint="eastAsia"/>
                <w:szCs w:val="21"/>
                <w:lang w:val="zh-CN"/>
              </w:rPr>
            </w:pPr>
            <w:r>
              <w:rPr>
                <w:rFonts w:ascii="宋体" w:hAnsi="宋体" w:cs="宋体" w:hint="eastAsia"/>
                <w:szCs w:val="21"/>
                <w:lang w:val="zh-CN"/>
              </w:rPr>
              <w:t xml:space="preserve"> </w:t>
            </w:r>
            <w:proofErr w:type="gramStart"/>
            <w:r>
              <w:rPr>
                <w:rFonts w:ascii="宋体" w:hAnsi="宋体" w:cs="宋体" w:hint="eastAsia"/>
                <w:szCs w:val="21"/>
                <w:lang w:val="zh-CN"/>
              </w:rPr>
              <w:t>诊室诊位边</w:t>
            </w:r>
            <w:proofErr w:type="gramEnd"/>
            <w:r>
              <w:rPr>
                <w:rFonts w:ascii="宋体" w:hAnsi="宋体" w:cs="宋体" w:hint="eastAsia"/>
                <w:szCs w:val="21"/>
                <w:lang w:val="zh-CN"/>
              </w:rPr>
              <w:t>台</w:t>
            </w:r>
          </w:p>
        </w:tc>
        <w:tc>
          <w:tcPr>
            <w:tcW w:w="1437" w:type="dxa"/>
            <w:tcBorders>
              <w:top w:val="single" w:sz="4" w:space="0" w:color="auto"/>
              <w:left w:val="single" w:sz="4" w:space="0" w:color="auto"/>
              <w:bottom w:val="single" w:sz="12" w:space="0" w:color="auto"/>
              <w:right w:val="single" w:sz="4" w:space="0" w:color="auto"/>
            </w:tcBorders>
            <w:vAlign w:val="center"/>
          </w:tcPr>
          <w:p w:rsidR="00817C20" w:rsidRDefault="00817C20" w:rsidP="00F948A4">
            <w:pPr>
              <w:tabs>
                <w:tab w:val="right" w:leader="dot" w:pos="9628"/>
              </w:tabs>
              <w:autoSpaceDE w:val="0"/>
              <w:autoSpaceDN w:val="0"/>
              <w:adjustRightInd w:val="0"/>
              <w:spacing w:line="360" w:lineRule="auto"/>
              <w:jc w:val="center"/>
              <w:rPr>
                <w:rFonts w:ascii="宋体" w:hAnsi="宋体" w:cs="宋体" w:hint="eastAsia"/>
                <w:szCs w:val="21"/>
                <w:lang w:val="zh-CN"/>
              </w:rPr>
            </w:pPr>
            <w:r>
              <w:rPr>
                <w:rFonts w:ascii="宋体" w:hAnsi="宋体" w:cs="宋体" w:hint="eastAsia"/>
                <w:szCs w:val="21"/>
                <w:lang w:val="zh-CN"/>
              </w:rPr>
              <w:t xml:space="preserve">23套 </w:t>
            </w:r>
          </w:p>
        </w:tc>
        <w:tc>
          <w:tcPr>
            <w:tcW w:w="2078" w:type="dxa"/>
            <w:tcBorders>
              <w:top w:val="single" w:sz="4" w:space="0" w:color="auto"/>
              <w:left w:val="single" w:sz="4" w:space="0" w:color="auto"/>
              <w:bottom w:val="single" w:sz="12" w:space="0" w:color="auto"/>
              <w:right w:val="single" w:sz="12" w:space="0" w:color="auto"/>
            </w:tcBorders>
            <w:vAlign w:val="center"/>
          </w:tcPr>
          <w:p w:rsidR="00817C20" w:rsidRDefault="00817C20" w:rsidP="00F948A4">
            <w:pPr>
              <w:autoSpaceDE w:val="0"/>
              <w:autoSpaceDN w:val="0"/>
              <w:adjustRightInd w:val="0"/>
              <w:spacing w:line="360" w:lineRule="auto"/>
              <w:jc w:val="center"/>
              <w:rPr>
                <w:rFonts w:ascii="宋体" w:hAnsi="宋体" w:cs="宋体" w:hint="eastAsia"/>
                <w:szCs w:val="21"/>
                <w:lang w:val="zh-CN"/>
              </w:rPr>
            </w:pPr>
            <w:r>
              <w:rPr>
                <w:rFonts w:ascii="宋体" w:hAnsi="宋体" w:cs="宋体" w:hint="eastAsia"/>
                <w:szCs w:val="21"/>
              </w:rPr>
              <w:t>330,000元</w:t>
            </w:r>
          </w:p>
        </w:tc>
      </w:tr>
    </w:tbl>
    <w:p w:rsidR="00817C20" w:rsidRDefault="00817C20" w:rsidP="00817C20">
      <w:pPr>
        <w:numPr>
          <w:ilvl w:val="0"/>
          <w:numId w:val="2"/>
        </w:numPr>
        <w:tabs>
          <w:tab w:val="left" w:pos="525"/>
          <w:tab w:val="left" w:pos="630"/>
          <w:tab w:val="left" w:pos="720"/>
          <w:tab w:val="left" w:pos="840"/>
          <w:tab w:val="left" w:pos="1004"/>
        </w:tabs>
        <w:spacing w:line="360" w:lineRule="auto"/>
        <w:ind w:left="630" w:hanging="315"/>
        <w:rPr>
          <w:rFonts w:ascii="宋体" w:hAnsi="宋体" w:cs="宋体" w:hint="eastAsia"/>
          <w:bCs/>
        </w:rPr>
      </w:pPr>
      <w:r>
        <w:rPr>
          <w:rFonts w:ascii="宋体" w:hAnsi="宋体" w:cs="宋体" w:hint="eastAsia"/>
          <w:bCs/>
        </w:rPr>
        <w:t>详细技术要求请参阅竞争性磋商文件中第二章“用户需求书”；</w:t>
      </w:r>
    </w:p>
    <w:p w:rsidR="00817C20" w:rsidRDefault="00817C20" w:rsidP="00817C20">
      <w:pPr>
        <w:numPr>
          <w:ilvl w:val="0"/>
          <w:numId w:val="2"/>
        </w:numPr>
        <w:tabs>
          <w:tab w:val="clear" w:pos="720"/>
          <w:tab w:val="left" w:pos="525"/>
          <w:tab w:val="left" w:pos="630"/>
          <w:tab w:val="left" w:pos="735"/>
          <w:tab w:val="left" w:pos="840"/>
        </w:tabs>
        <w:spacing w:line="360" w:lineRule="auto"/>
        <w:ind w:left="105" w:firstLineChars="100" w:firstLine="210"/>
        <w:rPr>
          <w:rFonts w:ascii="宋体" w:hAnsi="宋体" w:cs="宋体" w:hint="eastAsia"/>
          <w:bCs/>
          <w:szCs w:val="20"/>
        </w:rPr>
      </w:pPr>
      <w:r>
        <w:rPr>
          <w:rFonts w:ascii="宋体" w:hAnsi="宋体" w:cs="宋体" w:hint="eastAsia"/>
          <w:kern w:val="28"/>
          <w:szCs w:val="21"/>
        </w:rPr>
        <w:t>合格的供应商应对本项目所有货物和服务进行报价，不允许只对部分货物和服务进行报价。</w:t>
      </w:r>
    </w:p>
    <w:p w:rsidR="00817C20" w:rsidRDefault="00817C20" w:rsidP="00817C20">
      <w:pPr>
        <w:numPr>
          <w:ilvl w:val="0"/>
          <w:numId w:val="1"/>
        </w:numPr>
        <w:tabs>
          <w:tab w:val="left" w:pos="420"/>
        </w:tabs>
        <w:spacing w:line="360" w:lineRule="auto"/>
        <w:rPr>
          <w:rFonts w:ascii="宋体" w:hAnsi="宋体" w:cs="宋体" w:hint="eastAsia"/>
          <w:bCs/>
          <w:szCs w:val="20"/>
        </w:rPr>
      </w:pPr>
      <w:r>
        <w:rPr>
          <w:rFonts w:ascii="宋体" w:hAnsi="宋体" w:cs="宋体" w:hint="eastAsia"/>
          <w:bCs/>
          <w:szCs w:val="20"/>
        </w:rPr>
        <w:t>响应供应商的资格要求：</w:t>
      </w:r>
    </w:p>
    <w:p w:rsidR="00817C20" w:rsidRDefault="00817C20" w:rsidP="00817C20">
      <w:pPr>
        <w:numPr>
          <w:ilvl w:val="0"/>
          <w:numId w:val="3"/>
        </w:numPr>
        <w:spacing w:line="360" w:lineRule="auto"/>
        <w:ind w:left="420"/>
        <w:rPr>
          <w:rFonts w:ascii="宋体" w:hAnsi="宋体" w:cs="宋体" w:hint="eastAsia"/>
          <w:kern w:val="28"/>
        </w:rPr>
      </w:pPr>
      <w:r>
        <w:rPr>
          <w:rFonts w:ascii="宋体" w:hAnsi="宋体" w:cs="宋体" w:hint="eastAsia"/>
          <w:kern w:val="28"/>
        </w:rPr>
        <w:t>具有独立承担民事责任能力的在中华人民共和国境内注册的法人或其它组织；</w:t>
      </w:r>
    </w:p>
    <w:p w:rsidR="00817C20" w:rsidRDefault="00817C20" w:rsidP="00817C20">
      <w:pPr>
        <w:spacing w:line="360" w:lineRule="auto"/>
        <w:ind w:firstLineChars="200" w:firstLine="420"/>
        <w:rPr>
          <w:rFonts w:ascii="宋体" w:hAnsi="宋体" w:cs="宋体"/>
          <w:kern w:val="28"/>
        </w:rPr>
      </w:pPr>
      <w:r>
        <w:rPr>
          <w:rFonts w:ascii="宋体" w:hAnsi="宋体" w:cs="宋体" w:hint="eastAsia"/>
          <w:bCs/>
          <w:szCs w:val="20"/>
        </w:rPr>
        <w:t>（2）</w:t>
      </w:r>
      <w:r>
        <w:rPr>
          <w:rFonts w:ascii="宋体" w:hAnsi="宋体" w:cs="宋体" w:hint="eastAsia"/>
          <w:kern w:val="28"/>
        </w:rPr>
        <w:t>具有良好的商业信誉和健全的财务会计制度（提供2019或2020年度财务状况报告或基本开户行的资信证明复印件）；</w:t>
      </w:r>
    </w:p>
    <w:p w:rsidR="00817C20" w:rsidRDefault="00817C20" w:rsidP="00817C20">
      <w:pPr>
        <w:spacing w:line="360" w:lineRule="auto"/>
        <w:ind w:left="420"/>
        <w:rPr>
          <w:rFonts w:ascii="宋体" w:hAnsi="宋体" w:cs="宋体"/>
          <w:kern w:val="28"/>
        </w:rPr>
      </w:pPr>
      <w:r>
        <w:rPr>
          <w:rFonts w:ascii="宋体" w:hAnsi="宋体" w:cs="宋体" w:hint="eastAsia"/>
          <w:kern w:val="28"/>
        </w:rPr>
        <w:t>（3）具有履行合同所必需的设备和专业技术能力</w:t>
      </w:r>
      <w:r>
        <w:rPr>
          <w:rFonts w:ascii="宋体" w:hAnsi="宋体" w:cs="宋体" w:hint="eastAsia"/>
          <w:color w:val="000000"/>
          <w:szCs w:val="21"/>
        </w:rPr>
        <w:t>（提供书面声明或有关证明文件）</w:t>
      </w:r>
      <w:r>
        <w:rPr>
          <w:rFonts w:ascii="宋体" w:hAnsi="宋体" w:cs="宋体" w:hint="eastAsia"/>
          <w:kern w:val="28"/>
        </w:rPr>
        <w:t>；</w:t>
      </w:r>
    </w:p>
    <w:p w:rsidR="00817C20" w:rsidRDefault="00817C20" w:rsidP="00817C20">
      <w:pPr>
        <w:spacing w:line="360" w:lineRule="auto"/>
        <w:ind w:left="420"/>
        <w:rPr>
          <w:rFonts w:ascii="宋体" w:hAnsi="宋体" w:cs="宋体"/>
          <w:kern w:val="28"/>
        </w:rPr>
      </w:pPr>
      <w:r>
        <w:rPr>
          <w:rFonts w:ascii="宋体" w:hAnsi="宋体" w:cs="宋体" w:hint="eastAsia"/>
          <w:kern w:val="28"/>
        </w:rPr>
        <w:t>（4）有依法缴纳税收和社会保障资金的良好记录</w:t>
      </w:r>
      <w:r>
        <w:rPr>
          <w:rFonts w:ascii="宋体" w:hAnsi="宋体" w:cs="宋体" w:hint="eastAsia"/>
          <w:bCs/>
          <w:szCs w:val="20"/>
        </w:rPr>
        <w:t>（提供</w:t>
      </w:r>
      <w:r>
        <w:rPr>
          <w:rFonts w:ascii="宋体" w:hAnsi="宋体" w:cs="宋体" w:hint="eastAsia"/>
          <w:color w:val="000000"/>
          <w:kern w:val="0"/>
          <w:szCs w:val="21"/>
        </w:rPr>
        <w:t>2021年1月至今</w:t>
      </w:r>
      <w:r>
        <w:rPr>
          <w:rFonts w:ascii="宋体" w:hAnsi="宋体" w:cs="宋体" w:hint="eastAsia"/>
          <w:bCs/>
          <w:szCs w:val="20"/>
        </w:rPr>
        <w:t>任意一个月依法缴纳税收和社会保障资金的证明材料。</w:t>
      </w:r>
      <w:r>
        <w:rPr>
          <w:rFonts w:ascii="宋体" w:hAnsi="宋体" w:cs="宋体" w:hint="eastAsia"/>
          <w:color w:val="000000"/>
          <w:kern w:val="0"/>
          <w:szCs w:val="21"/>
        </w:rPr>
        <w:t>如依法免税的，应提供相应文件证明其依法免税，如依法不需要缴纳社会保障资金的，应提供相应文件证明其依法不需要缴纳社会保障资金</w:t>
      </w:r>
      <w:r>
        <w:rPr>
          <w:rFonts w:ascii="宋体" w:hAnsi="宋体" w:cs="宋体" w:hint="eastAsia"/>
          <w:bCs/>
          <w:szCs w:val="20"/>
        </w:rPr>
        <w:t>）</w:t>
      </w:r>
      <w:r>
        <w:rPr>
          <w:rFonts w:ascii="宋体" w:hAnsi="宋体" w:cs="宋体" w:hint="eastAsia"/>
          <w:kern w:val="28"/>
        </w:rPr>
        <w:t>；</w:t>
      </w:r>
    </w:p>
    <w:p w:rsidR="00817C20" w:rsidRDefault="00817C20" w:rsidP="00817C20">
      <w:pPr>
        <w:spacing w:line="360" w:lineRule="auto"/>
        <w:ind w:left="420"/>
        <w:rPr>
          <w:rFonts w:ascii="宋体" w:hAnsi="宋体" w:cs="宋体"/>
          <w:kern w:val="28"/>
        </w:rPr>
      </w:pPr>
      <w:r>
        <w:rPr>
          <w:rFonts w:ascii="宋体" w:hAnsi="宋体" w:cs="宋体" w:hint="eastAsia"/>
          <w:kern w:val="28"/>
        </w:rPr>
        <w:t>（5）参加采购活动前三年内，在经营活动中没有重大违法记录（</w:t>
      </w:r>
      <w:r>
        <w:rPr>
          <w:rFonts w:ascii="宋体" w:hAnsi="宋体" w:cs="宋体" w:hint="eastAsia"/>
          <w:bCs/>
          <w:szCs w:val="20"/>
        </w:rPr>
        <w:t>提供书面声明</w:t>
      </w:r>
      <w:r>
        <w:rPr>
          <w:rFonts w:ascii="宋体" w:hAnsi="宋体" w:cs="宋体" w:hint="eastAsia"/>
          <w:kern w:val="28"/>
        </w:rPr>
        <w:t>）；</w:t>
      </w:r>
    </w:p>
    <w:p w:rsidR="00817C20" w:rsidRDefault="00817C20" w:rsidP="00817C20">
      <w:pPr>
        <w:spacing w:line="360" w:lineRule="auto"/>
        <w:ind w:left="420"/>
        <w:rPr>
          <w:rFonts w:ascii="宋体" w:hAnsi="宋体" w:cs="宋体"/>
          <w:kern w:val="28"/>
        </w:rPr>
      </w:pPr>
      <w:r>
        <w:rPr>
          <w:rFonts w:ascii="宋体" w:hAnsi="宋体" w:cs="宋体" w:hint="eastAsia"/>
          <w:kern w:val="28"/>
        </w:rPr>
        <w:t>（6）符合法律、行政法规规定的其他条件（</w:t>
      </w:r>
      <w:r>
        <w:rPr>
          <w:rFonts w:ascii="宋体" w:hAnsi="宋体" w:cs="宋体" w:hint="eastAsia"/>
          <w:bCs/>
          <w:szCs w:val="20"/>
        </w:rPr>
        <w:t>提供书面声明</w:t>
      </w:r>
      <w:r>
        <w:rPr>
          <w:rFonts w:ascii="宋体" w:hAnsi="宋体" w:cs="宋体" w:hint="eastAsia"/>
          <w:kern w:val="28"/>
        </w:rPr>
        <w:t>）。</w:t>
      </w:r>
    </w:p>
    <w:p w:rsidR="00817C20" w:rsidRDefault="00817C20" w:rsidP="00817C20">
      <w:pPr>
        <w:spacing w:line="360" w:lineRule="auto"/>
        <w:ind w:firstLineChars="200" w:firstLine="420"/>
        <w:rPr>
          <w:rFonts w:ascii="宋体" w:hAnsi="宋体" w:cs="宋体" w:hint="eastAsia"/>
          <w:bCs/>
          <w:szCs w:val="20"/>
        </w:rPr>
      </w:pPr>
      <w:r>
        <w:rPr>
          <w:rFonts w:ascii="宋体" w:hAnsi="宋体" w:cs="宋体" w:hint="eastAsia"/>
          <w:bCs/>
          <w:szCs w:val="20"/>
        </w:rPr>
        <w:t>（7）</w:t>
      </w:r>
      <w:hyperlink w:history="1"/>
      <w:r>
        <w:rPr>
          <w:rFonts w:ascii="宋体" w:hAnsi="宋体" w:hint="eastAsia"/>
        </w:rPr>
        <w:t>供应商未被列入失信被执行人、重大税收违法案件当事人名单、政府采购严重违法失信行为记录名单（注：1）以评审当日在“信用中国”网站（www.creditchina.gov.cn）、中国政府采购网（www.ccgp.gov.cn）的查询结果为准，处罚期限届满的除外；2）采购代理</w:t>
      </w:r>
      <w:r>
        <w:rPr>
          <w:rFonts w:ascii="宋体" w:hAnsi="宋体" w:hint="eastAsia"/>
        </w:rPr>
        <w:lastRenderedPageBreak/>
        <w:t>机构同时对信用信息查询记录和证据截图或下载存档。）。</w:t>
      </w:r>
    </w:p>
    <w:p w:rsidR="00817C20" w:rsidRDefault="00817C20" w:rsidP="00817C20">
      <w:pPr>
        <w:spacing w:line="360" w:lineRule="auto"/>
        <w:ind w:left="420"/>
        <w:rPr>
          <w:rFonts w:ascii="宋体" w:hAnsi="宋体" w:cs="宋体" w:hint="eastAsia"/>
          <w:szCs w:val="21"/>
        </w:rPr>
      </w:pPr>
      <w:r>
        <w:rPr>
          <w:rFonts w:ascii="宋体" w:hAnsi="宋体" w:cs="宋体" w:hint="eastAsia"/>
          <w:bCs/>
          <w:szCs w:val="20"/>
        </w:rPr>
        <w:t>（8）</w:t>
      </w:r>
      <w:r>
        <w:rPr>
          <w:rFonts w:ascii="宋体" w:hAnsi="宋体" w:cs="宋体" w:hint="eastAsia"/>
        </w:rPr>
        <w:t>本项目不接受联合体磋商；</w:t>
      </w:r>
    </w:p>
    <w:p w:rsidR="00817C20" w:rsidRDefault="00817C20" w:rsidP="00817C20">
      <w:pPr>
        <w:spacing w:line="360" w:lineRule="auto"/>
        <w:ind w:left="420"/>
        <w:rPr>
          <w:rFonts w:ascii="宋体" w:hAnsi="宋体" w:cs="宋体" w:hint="eastAsia"/>
          <w:szCs w:val="21"/>
        </w:rPr>
      </w:pPr>
      <w:r>
        <w:rPr>
          <w:rFonts w:ascii="宋体" w:hAnsi="宋体" w:cs="宋体" w:hint="eastAsia"/>
          <w:szCs w:val="21"/>
        </w:rPr>
        <w:t>（9）</w:t>
      </w:r>
      <w:r>
        <w:rPr>
          <w:rFonts w:ascii="宋体" w:hAnsi="宋体" w:cs="宋体" w:hint="eastAsia"/>
        </w:rPr>
        <w:t>已登记报名并购买了竞争性磋商文件。</w:t>
      </w:r>
    </w:p>
    <w:p w:rsidR="00817C20" w:rsidRDefault="00817C20" w:rsidP="00817C20">
      <w:pPr>
        <w:spacing w:line="360" w:lineRule="auto"/>
        <w:jc w:val="left"/>
        <w:rPr>
          <w:rFonts w:ascii="宋体" w:hAnsi="宋体" w:cs="宋体" w:hint="eastAsia"/>
          <w:bCs/>
          <w:color w:val="FF0000"/>
          <w:szCs w:val="20"/>
        </w:rPr>
      </w:pPr>
      <w:r>
        <w:rPr>
          <w:rFonts w:ascii="宋体" w:hAnsi="宋体" w:cs="宋体" w:hint="eastAsia"/>
          <w:color w:val="FF0000"/>
          <w:szCs w:val="21"/>
        </w:rPr>
        <w:t>注：</w:t>
      </w:r>
      <w:r>
        <w:rPr>
          <w:rFonts w:ascii="宋体" w:hAnsi="宋体" w:cs="宋体" w:hint="eastAsia"/>
          <w:bCs/>
          <w:color w:val="FF0000"/>
          <w:szCs w:val="20"/>
        </w:rPr>
        <w:t>（1）供应商应购买采购代理机构正式对外发售的磋商文件才有资格参加磋商报价。</w:t>
      </w:r>
    </w:p>
    <w:p w:rsidR="00817C20" w:rsidRDefault="00817C20" w:rsidP="00817C20">
      <w:pPr>
        <w:spacing w:line="360" w:lineRule="auto"/>
        <w:rPr>
          <w:rFonts w:ascii="宋体" w:hAnsi="宋体" w:cs="宋体" w:hint="eastAsia"/>
          <w:bCs/>
          <w:color w:val="FF0000"/>
          <w:szCs w:val="20"/>
        </w:rPr>
      </w:pPr>
      <w:r>
        <w:rPr>
          <w:rFonts w:ascii="宋体" w:hAnsi="宋体" w:cs="宋体" w:hint="eastAsia"/>
          <w:bCs/>
          <w:color w:val="FF0000"/>
          <w:szCs w:val="20"/>
        </w:rPr>
        <w:t>（2）本项目采用“在线报名系统”（http://112.74.175.84/qpoaweb/prg/gys/prolist.aspx）</w:t>
      </w:r>
      <w:proofErr w:type="gramStart"/>
      <w:r>
        <w:rPr>
          <w:rFonts w:ascii="宋体" w:hAnsi="宋体" w:cs="宋体" w:hint="eastAsia"/>
          <w:bCs/>
          <w:color w:val="FF0000"/>
          <w:szCs w:val="20"/>
        </w:rPr>
        <w:t>发售磋商</w:t>
      </w:r>
      <w:proofErr w:type="gramEnd"/>
      <w:r>
        <w:rPr>
          <w:rFonts w:ascii="宋体" w:hAnsi="宋体" w:cs="宋体" w:hint="eastAsia"/>
          <w:bCs/>
          <w:color w:val="FF0000"/>
          <w:szCs w:val="20"/>
        </w:rPr>
        <w:t>文件，供应商登陆“在线报名系统”查询本项目后选择“我要报名”，按要求填写信息后并上</w:t>
      </w:r>
      <w:proofErr w:type="gramStart"/>
      <w:r>
        <w:rPr>
          <w:rFonts w:ascii="宋体" w:hAnsi="宋体" w:cs="宋体" w:hint="eastAsia"/>
          <w:bCs/>
          <w:color w:val="FF0000"/>
          <w:szCs w:val="20"/>
        </w:rPr>
        <w:t>传以下</w:t>
      </w:r>
      <w:proofErr w:type="gramEnd"/>
      <w:r>
        <w:rPr>
          <w:rFonts w:ascii="宋体" w:hAnsi="宋体" w:cs="宋体" w:hint="eastAsia"/>
          <w:bCs/>
          <w:color w:val="FF0000"/>
          <w:szCs w:val="20"/>
        </w:rPr>
        <w:t>资料：</w:t>
      </w:r>
    </w:p>
    <w:p w:rsidR="00817C20" w:rsidRDefault="00817C20" w:rsidP="00817C20">
      <w:pPr>
        <w:spacing w:line="360" w:lineRule="auto"/>
        <w:rPr>
          <w:rFonts w:ascii="宋体" w:hAnsi="宋体" w:cs="宋体" w:hint="eastAsia"/>
          <w:bCs/>
          <w:color w:val="FF0000"/>
          <w:szCs w:val="20"/>
        </w:rPr>
      </w:pPr>
      <w:r>
        <w:rPr>
          <w:rFonts w:ascii="宋体" w:hAnsi="宋体" w:cs="宋体" w:hint="eastAsia"/>
          <w:bCs/>
          <w:color w:val="FF0000"/>
          <w:szCs w:val="20"/>
        </w:rPr>
        <w:t>1）法人或者其他组织的营业执照证明文件；</w:t>
      </w:r>
    </w:p>
    <w:p w:rsidR="00817C20" w:rsidRDefault="00817C20" w:rsidP="00817C20">
      <w:pPr>
        <w:spacing w:line="360" w:lineRule="auto"/>
        <w:rPr>
          <w:rFonts w:ascii="宋体" w:hAnsi="宋体" w:cs="宋体" w:hint="eastAsia"/>
          <w:bCs/>
          <w:color w:val="FF0000"/>
          <w:szCs w:val="20"/>
        </w:rPr>
      </w:pPr>
      <w:r>
        <w:rPr>
          <w:rFonts w:ascii="宋体" w:hAnsi="宋体" w:cs="宋体" w:hint="eastAsia"/>
          <w:bCs/>
          <w:color w:val="FF0000"/>
          <w:szCs w:val="20"/>
        </w:rPr>
        <w:t>2）磋商文件款汇款回单/截图</w:t>
      </w:r>
      <w:hyperlink r:id="rId8" w:history="1"/>
      <w:hyperlink r:id="rId9" w:history="1"/>
      <w:r>
        <w:rPr>
          <w:rFonts w:ascii="宋体" w:hAnsi="宋体" w:cs="宋体" w:hint="eastAsia"/>
          <w:bCs/>
          <w:color w:val="FF0000"/>
          <w:szCs w:val="20"/>
        </w:rPr>
        <w:t>。</w:t>
      </w:r>
    </w:p>
    <w:p w:rsidR="00817C20" w:rsidRDefault="00817C20" w:rsidP="00817C20">
      <w:pPr>
        <w:spacing w:line="360" w:lineRule="auto"/>
        <w:rPr>
          <w:rFonts w:ascii="宋体" w:hAnsi="宋体" w:cs="宋体" w:hint="eastAsia"/>
          <w:bCs/>
          <w:color w:val="FF0000"/>
          <w:szCs w:val="20"/>
        </w:rPr>
      </w:pPr>
      <w:r>
        <w:rPr>
          <w:rFonts w:ascii="宋体" w:hAnsi="宋体" w:cs="宋体" w:hint="eastAsia"/>
          <w:bCs/>
          <w:color w:val="FF0000"/>
          <w:szCs w:val="20"/>
        </w:rPr>
        <w:t>“在线报名系统”操作手册可到广州市国科招标代理</w:t>
      </w:r>
      <w:proofErr w:type="gramStart"/>
      <w:r>
        <w:rPr>
          <w:rFonts w:ascii="宋体" w:hAnsi="宋体" w:cs="宋体" w:hint="eastAsia"/>
          <w:bCs/>
          <w:color w:val="FF0000"/>
          <w:szCs w:val="20"/>
        </w:rPr>
        <w:t>有限公司官网的</w:t>
      </w:r>
      <w:proofErr w:type="gramEnd"/>
      <w:r>
        <w:rPr>
          <w:rFonts w:ascii="宋体" w:hAnsi="宋体" w:cs="宋体" w:hint="eastAsia"/>
          <w:bCs/>
          <w:color w:val="FF0000"/>
          <w:szCs w:val="20"/>
        </w:rPr>
        <w:t>下载中心获取。</w:t>
      </w:r>
    </w:p>
    <w:p w:rsidR="00817C20" w:rsidRDefault="00817C20" w:rsidP="00817C20">
      <w:pPr>
        <w:pStyle w:val="a5"/>
        <w:numPr>
          <w:ilvl w:val="0"/>
          <w:numId w:val="1"/>
        </w:numPr>
        <w:tabs>
          <w:tab w:val="left" w:pos="420"/>
        </w:tabs>
        <w:spacing w:line="360" w:lineRule="auto"/>
        <w:rPr>
          <w:rFonts w:hAnsi="宋体" w:cs="宋体" w:hint="eastAsia"/>
        </w:rPr>
      </w:pPr>
      <w:r>
        <w:rPr>
          <w:rFonts w:hAnsi="宋体" w:cs="宋体" w:hint="eastAsia"/>
          <w:bCs/>
          <w:szCs w:val="20"/>
        </w:rPr>
        <w:t>磋商文件发售时间：</w:t>
      </w:r>
      <w:r>
        <w:rPr>
          <w:rFonts w:hAnsi="宋体" w:cs="宋体" w:hint="eastAsia"/>
          <w:bCs/>
          <w:szCs w:val="20"/>
          <w:u w:val="single"/>
        </w:rPr>
        <w:t>2021</w:t>
      </w:r>
      <w:r>
        <w:rPr>
          <w:rFonts w:hAnsi="宋体" w:cs="宋体" w:hint="eastAsia"/>
          <w:bCs/>
          <w:szCs w:val="20"/>
        </w:rPr>
        <w:t>年</w:t>
      </w:r>
      <w:r>
        <w:rPr>
          <w:rFonts w:hAnsi="宋体" w:cs="宋体" w:hint="eastAsia"/>
          <w:bCs/>
          <w:szCs w:val="20"/>
          <w:u w:val="single"/>
        </w:rPr>
        <w:t xml:space="preserve"> 6 </w:t>
      </w:r>
      <w:r>
        <w:rPr>
          <w:rFonts w:hAnsi="宋体" w:cs="宋体" w:hint="eastAsia"/>
          <w:bCs/>
          <w:szCs w:val="20"/>
        </w:rPr>
        <w:t>月</w:t>
      </w:r>
      <w:r>
        <w:rPr>
          <w:rFonts w:hAnsi="宋体" w:cs="宋体" w:hint="eastAsia"/>
          <w:bCs/>
          <w:szCs w:val="20"/>
          <w:u w:val="single"/>
        </w:rPr>
        <w:t xml:space="preserve"> 11 </w:t>
      </w:r>
      <w:r>
        <w:rPr>
          <w:rFonts w:hAnsi="宋体" w:cs="宋体" w:hint="eastAsia"/>
          <w:bCs/>
          <w:szCs w:val="20"/>
        </w:rPr>
        <w:t>日至</w:t>
      </w:r>
      <w:r>
        <w:rPr>
          <w:rFonts w:hAnsi="宋体" w:cs="宋体" w:hint="eastAsia"/>
          <w:bCs/>
          <w:szCs w:val="20"/>
          <w:u w:val="single"/>
        </w:rPr>
        <w:t>2021</w:t>
      </w:r>
      <w:r>
        <w:rPr>
          <w:rFonts w:hAnsi="宋体" w:cs="宋体" w:hint="eastAsia"/>
          <w:bCs/>
          <w:szCs w:val="20"/>
        </w:rPr>
        <w:t>年</w:t>
      </w:r>
      <w:r>
        <w:rPr>
          <w:rFonts w:hAnsi="宋体" w:cs="宋体" w:hint="eastAsia"/>
          <w:bCs/>
          <w:szCs w:val="20"/>
          <w:u w:val="single"/>
        </w:rPr>
        <w:t xml:space="preserve"> 6 </w:t>
      </w:r>
      <w:r>
        <w:rPr>
          <w:rFonts w:hAnsi="宋体" w:cs="宋体" w:hint="eastAsia"/>
          <w:bCs/>
          <w:szCs w:val="20"/>
        </w:rPr>
        <w:t>月</w:t>
      </w:r>
      <w:r>
        <w:rPr>
          <w:rFonts w:hAnsi="宋体" w:cs="宋体" w:hint="eastAsia"/>
          <w:bCs/>
          <w:szCs w:val="20"/>
          <w:u w:val="single"/>
        </w:rPr>
        <w:t xml:space="preserve"> 21 </w:t>
      </w:r>
      <w:r>
        <w:rPr>
          <w:rFonts w:hAnsi="宋体" w:cs="宋体" w:hint="eastAsia"/>
          <w:bCs/>
          <w:szCs w:val="20"/>
        </w:rPr>
        <w:t>日</w:t>
      </w:r>
      <w:r>
        <w:rPr>
          <w:rFonts w:hAnsi="宋体" w:cs="宋体" w:hint="eastAsia"/>
          <w:kern w:val="0"/>
        </w:rPr>
        <w:t>（</w:t>
      </w:r>
      <w:r>
        <w:rPr>
          <w:rFonts w:hAnsi="宋体" w:cs="宋体" w:hint="eastAsia"/>
          <w:bCs/>
          <w:szCs w:val="20"/>
        </w:rPr>
        <w:t>工作日上午9：00-12：00，下午14：00-17：30，</w:t>
      </w:r>
      <w:r>
        <w:rPr>
          <w:rFonts w:hAnsi="宋体" w:cs="宋体" w:hint="eastAsia"/>
          <w:kern w:val="0"/>
        </w:rPr>
        <w:t>法定节假日除外）</w:t>
      </w:r>
      <w:r>
        <w:rPr>
          <w:rFonts w:hAnsi="宋体" w:cs="宋体" w:hint="eastAsia"/>
          <w:szCs w:val="18"/>
        </w:rPr>
        <w:t>。</w:t>
      </w:r>
      <w:r>
        <w:rPr>
          <w:rFonts w:hAnsi="宋体" w:cs="宋体" w:hint="eastAsia"/>
        </w:rPr>
        <w:t>竞争性磋商</w:t>
      </w:r>
      <w:r>
        <w:rPr>
          <w:rFonts w:hAnsi="宋体" w:cs="宋体" w:hint="eastAsia"/>
          <w:szCs w:val="18"/>
        </w:rPr>
        <w:t>文件每套售价人民币300元整（售后不退）。</w:t>
      </w:r>
    </w:p>
    <w:p w:rsidR="00817C20" w:rsidRDefault="00817C20" w:rsidP="00817C20">
      <w:pPr>
        <w:pStyle w:val="a5"/>
        <w:numPr>
          <w:ilvl w:val="0"/>
          <w:numId w:val="1"/>
        </w:numPr>
        <w:tabs>
          <w:tab w:val="left" w:pos="420"/>
        </w:tabs>
        <w:spacing w:line="360" w:lineRule="auto"/>
        <w:rPr>
          <w:rFonts w:hAnsi="宋体" w:cs="宋体" w:hint="eastAsia"/>
        </w:rPr>
      </w:pPr>
      <w:r>
        <w:rPr>
          <w:rFonts w:hAnsi="宋体" w:cs="宋体" w:hint="eastAsia"/>
        </w:rPr>
        <w:t>响应文件递交时间：</w:t>
      </w:r>
      <w:r>
        <w:rPr>
          <w:rFonts w:hAnsi="宋体" w:cs="宋体" w:hint="eastAsia"/>
          <w:szCs w:val="18"/>
          <w:u w:val="single"/>
        </w:rPr>
        <w:t>2021</w:t>
      </w:r>
      <w:r>
        <w:rPr>
          <w:rFonts w:hAnsi="宋体" w:cs="宋体" w:hint="eastAsia"/>
          <w:szCs w:val="18"/>
        </w:rPr>
        <w:t>年</w:t>
      </w:r>
      <w:r>
        <w:rPr>
          <w:rFonts w:hAnsi="宋体" w:cs="宋体" w:hint="eastAsia"/>
          <w:szCs w:val="18"/>
          <w:u w:val="single"/>
        </w:rPr>
        <w:t xml:space="preserve"> 6 </w:t>
      </w:r>
      <w:r>
        <w:rPr>
          <w:rFonts w:hAnsi="宋体" w:cs="宋体" w:hint="eastAsia"/>
          <w:szCs w:val="18"/>
        </w:rPr>
        <w:t>月</w:t>
      </w:r>
      <w:r>
        <w:rPr>
          <w:rFonts w:hAnsi="宋体" w:cs="宋体" w:hint="eastAsia"/>
          <w:szCs w:val="18"/>
          <w:u w:val="single"/>
        </w:rPr>
        <w:t xml:space="preserve"> 22 </w:t>
      </w:r>
      <w:r>
        <w:rPr>
          <w:rFonts w:hAnsi="宋体" w:cs="宋体" w:hint="eastAsia"/>
          <w:szCs w:val="18"/>
        </w:rPr>
        <w:t>日09:00-09:30</w:t>
      </w:r>
      <w:r>
        <w:rPr>
          <w:rFonts w:hAnsi="宋体" w:cs="宋体" w:hint="eastAsia"/>
        </w:rPr>
        <w:t>。</w:t>
      </w:r>
    </w:p>
    <w:p w:rsidR="00817C20" w:rsidRDefault="00817C20" w:rsidP="00817C20">
      <w:pPr>
        <w:pStyle w:val="a5"/>
        <w:numPr>
          <w:ilvl w:val="0"/>
          <w:numId w:val="1"/>
        </w:numPr>
        <w:tabs>
          <w:tab w:val="left" w:pos="420"/>
        </w:tabs>
        <w:spacing w:line="360" w:lineRule="auto"/>
        <w:rPr>
          <w:rFonts w:hAnsi="宋体" w:cs="宋体" w:hint="eastAsia"/>
        </w:rPr>
      </w:pPr>
      <w:r>
        <w:rPr>
          <w:rFonts w:hAnsi="宋体" w:cs="宋体" w:hint="eastAsia"/>
        </w:rPr>
        <w:t>响应文件递交地址：广州市先烈中路100号科学院大院9号楼东座2楼（中国广州分析测试中心对面）。</w:t>
      </w:r>
    </w:p>
    <w:p w:rsidR="00817C20" w:rsidRDefault="00817C20" w:rsidP="00817C20">
      <w:pPr>
        <w:pStyle w:val="a5"/>
        <w:numPr>
          <w:ilvl w:val="0"/>
          <w:numId w:val="1"/>
        </w:numPr>
        <w:tabs>
          <w:tab w:val="left" w:pos="420"/>
        </w:tabs>
        <w:spacing w:line="360" w:lineRule="auto"/>
        <w:rPr>
          <w:rFonts w:hAnsi="宋体" w:cs="宋体" w:hint="eastAsia"/>
        </w:rPr>
      </w:pPr>
      <w:r>
        <w:rPr>
          <w:rFonts w:hAnsi="宋体" w:cs="宋体" w:hint="eastAsia"/>
        </w:rPr>
        <w:t>响应文件递交截止时间及开启时间：</w:t>
      </w:r>
      <w:r>
        <w:rPr>
          <w:rFonts w:hAnsi="宋体" w:cs="宋体" w:hint="eastAsia"/>
          <w:szCs w:val="18"/>
          <w:u w:val="single"/>
        </w:rPr>
        <w:t>2021</w:t>
      </w:r>
      <w:r>
        <w:rPr>
          <w:rFonts w:hAnsi="宋体" w:cs="宋体" w:hint="eastAsia"/>
          <w:szCs w:val="18"/>
        </w:rPr>
        <w:t>年</w:t>
      </w:r>
      <w:r>
        <w:rPr>
          <w:rFonts w:hAnsi="宋体" w:cs="宋体" w:hint="eastAsia"/>
          <w:szCs w:val="18"/>
          <w:u w:val="single"/>
        </w:rPr>
        <w:t>6</w:t>
      </w:r>
      <w:r>
        <w:rPr>
          <w:rFonts w:hAnsi="宋体" w:cs="宋体" w:hint="eastAsia"/>
          <w:szCs w:val="18"/>
        </w:rPr>
        <w:t>月</w:t>
      </w:r>
      <w:r>
        <w:rPr>
          <w:rFonts w:hAnsi="宋体" w:cs="宋体" w:hint="eastAsia"/>
          <w:szCs w:val="18"/>
          <w:u w:val="single"/>
        </w:rPr>
        <w:t xml:space="preserve"> 22 </w:t>
      </w:r>
      <w:r>
        <w:rPr>
          <w:rFonts w:hAnsi="宋体" w:cs="宋体" w:hint="eastAsia"/>
          <w:szCs w:val="18"/>
        </w:rPr>
        <w:t>日09：30</w:t>
      </w:r>
      <w:r>
        <w:rPr>
          <w:rFonts w:hAnsi="宋体" w:cs="宋体" w:hint="eastAsia"/>
        </w:rPr>
        <w:t>。</w:t>
      </w:r>
    </w:p>
    <w:p w:rsidR="00817C20" w:rsidRDefault="00817C20" w:rsidP="00817C20">
      <w:pPr>
        <w:pStyle w:val="a5"/>
        <w:numPr>
          <w:ilvl w:val="0"/>
          <w:numId w:val="1"/>
        </w:numPr>
        <w:tabs>
          <w:tab w:val="left" w:pos="420"/>
        </w:tabs>
        <w:spacing w:line="360" w:lineRule="auto"/>
        <w:rPr>
          <w:rFonts w:hAnsi="宋体" w:cs="宋体" w:hint="eastAsia"/>
        </w:rPr>
      </w:pPr>
      <w:r>
        <w:rPr>
          <w:rFonts w:hAnsi="宋体" w:cs="宋体" w:hint="eastAsia"/>
        </w:rPr>
        <w:t>磋商地点：广州市先烈中路100号科学院大院9号楼东座2楼（中国广州分析测试中心对面）。</w:t>
      </w:r>
    </w:p>
    <w:p w:rsidR="00817C20" w:rsidRDefault="00817C20" w:rsidP="00817C20">
      <w:pPr>
        <w:pStyle w:val="a5"/>
        <w:numPr>
          <w:ilvl w:val="0"/>
          <w:numId w:val="1"/>
        </w:numPr>
        <w:tabs>
          <w:tab w:val="left" w:pos="420"/>
        </w:tabs>
        <w:spacing w:line="360" w:lineRule="auto"/>
        <w:rPr>
          <w:rFonts w:hAnsi="宋体" w:cs="宋体" w:hint="eastAsia"/>
        </w:rPr>
      </w:pPr>
      <w:r>
        <w:rPr>
          <w:rFonts w:hAnsi="宋体" w:cs="宋体" w:hint="eastAsia"/>
        </w:rPr>
        <w:t>本项目的磋商公告及相关信息</w:t>
      </w:r>
      <w:r>
        <w:rPr>
          <w:rFonts w:hAnsi="宋体" w:cs="宋体" w:hint="eastAsia"/>
          <w:szCs w:val="18"/>
        </w:rPr>
        <w:t>在相关法定媒体【广州市国科招标代理有限公司网站（www.gzgkbidding.com）和</w:t>
      </w:r>
      <w:r>
        <w:rPr>
          <w:rFonts w:hAnsi="宋体" w:cs="宋体" w:hint="eastAsia"/>
        </w:rPr>
        <w:t>中国招标投标公共服务平台（www.cebpubservice.com）</w:t>
      </w:r>
      <w:r>
        <w:rPr>
          <w:rFonts w:hAnsi="宋体" w:cs="宋体" w:hint="eastAsia"/>
          <w:szCs w:val="18"/>
        </w:rPr>
        <w:t>】上公布，并视为有效送达。</w:t>
      </w:r>
    </w:p>
    <w:p w:rsidR="00817C20" w:rsidRDefault="00817C20" w:rsidP="00817C20">
      <w:pPr>
        <w:numPr>
          <w:ilvl w:val="0"/>
          <w:numId w:val="1"/>
        </w:numPr>
        <w:tabs>
          <w:tab w:val="left" w:pos="420"/>
        </w:tabs>
        <w:spacing w:line="360" w:lineRule="auto"/>
        <w:jc w:val="left"/>
        <w:rPr>
          <w:rFonts w:ascii="宋体" w:hAnsi="宋体" w:cs="宋体" w:hint="eastAsia"/>
          <w:szCs w:val="18"/>
        </w:rPr>
      </w:pPr>
      <w:r>
        <w:rPr>
          <w:rFonts w:ascii="宋体" w:hAnsi="宋体"/>
        </w:rPr>
        <w:t>缴纳标书款、</w:t>
      </w:r>
      <w:r>
        <w:rPr>
          <w:rFonts w:ascii="宋体" w:hAnsi="宋体" w:hint="eastAsia"/>
        </w:rPr>
        <w:t>招标代理服务费</w:t>
      </w:r>
      <w:r>
        <w:rPr>
          <w:rFonts w:ascii="宋体" w:hAnsi="宋体"/>
        </w:rPr>
        <w:t>专用账号和缴纳</w:t>
      </w:r>
      <w:r>
        <w:rPr>
          <w:rFonts w:ascii="宋体" w:hAnsi="宋体" w:hint="eastAsia"/>
        </w:rPr>
        <w:t>磋商</w:t>
      </w:r>
      <w:r>
        <w:rPr>
          <w:rFonts w:ascii="宋体" w:hAnsi="宋体"/>
        </w:rPr>
        <w:t>保证金专用账号（账号不同，请供应商按指定账户缴纳，否则自行承担费用缴纳错误而造成的后果）</w:t>
      </w:r>
      <w:r>
        <w:rPr>
          <w:rFonts w:ascii="宋体" w:hAnsi="宋体"/>
        </w:rPr>
        <w:br/>
        <w:t>（1）缴纳标书款、</w:t>
      </w:r>
      <w:r>
        <w:rPr>
          <w:rFonts w:ascii="宋体" w:hAnsi="宋体" w:hint="eastAsia"/>
        </w:rPr>
        <w:t>招标代理服务费</w:t>
      </w:r>
      <w:r>
        <w:rPr>
          <w:rFonts w:ascii="宋体" w:hAnsi="宋体"/>
        </w:rPr>
        <w:t>专用账号</w:t>
      </w:r>
      <w:r>
        <w:rPr>
          <w:rFonts w:ascii="宋体" w:hAnsi="宋体"/>
        </w:rPr>
        <w:br/>
        <w:t>账户：广州市国科招标代理有限公司</w:t>
      </w:r>
      <w:r>
        <w:rPr>
          <w:rFonts w:ascii="宋体" w:hAnsi="宋体"/>
        </w:rPr>
        <w:br/>
        <w:t>账号：7120 5774 1941</w:t>
      </w:r>
      <w:r>
        <w:rPr>
          <w:rFonts w:ascii="宋体" w:hAnsi="宋体"/>
        </w:rPr>
        <w:br/>
        <w:t>开户银行：中国银行广州先烈中路支行</w:t>
      </w:r>
      <w:r>
        <w:rPr>
          <w:rFonts w:ascii="宋体" w:hAnsi="宋体"/>
        </w:rPr>
        <w:br/>
        <w:t>（2）缴纳保证金专用账号：</w:t>
      </w:r>
      <w:r>
        <w:rPr>
          <w:rFonts w:ascii="宋体" w:hAnsi="宋体"/>
        </w:rPr>
        <w:br/>
        <w:t>账户：广州市国科招标代理有限公司</w:t>
      </w:r>
      <w:r>
        <w:rPr>
          <w:rFonts w:ascii="宋体" w:hAnsi="宋体"/>
        </w:rPr>
        <w:br/>
      </w:r>
      <w:r>
        <w:rPr>
          <w:rFonts w:ascii="宋体" w:hAnsi="宋体"/>
        </w:rPr>
        <w:lastRenderedPageBreak/>
        <w:t>账号：1010 0751 2010 0017 27</w:t>
      </w:r>
      <w:r>
        <w:rPr>
          <w:rFonts w:ascii="宋体" w:hAnsi="宋体"/>
        </w:rPr>
        <w:br/>
        <w:t>开户银行：广发银行广州分行华泰支行</w:t>
      </w:r>
    </w:p>
    <w:p w:rsidR="00817C20" w:rsidRDefault="00817C20" w:rsidP="00817C20">
      <w:pPr>
        <w:numPr>
          <w:ilvl w:val="0"/>
          <w:numId w:val="1"/>
        </w:numPr>
        <w:tabs>
          <w:tab w:val="left" w:pos="420"/>
        </w:tabs>
        <w:spacing w:line="360" w:lineRule="auto"/>
        <w:rPr>
          <w:rFonts w:ascii="宋体" w:hAnsi="宋体" w:cs="宋体" w:hint="eastAsia"/>
          <w:szCs w:val="20"/>
        </w:rPr>
      </w:pPr>
      <w:r>
        <w:rPr>
          <w:rFonts w:ascii="宋体" w:hAnsi="宋体" w:cs="宋体" w:hint="eastAsia"/>
          <w:szCs w:val="18"/>
        </w:rPr>
        <w:t>采购代理机构及采购人联系方式：</w:t>
      </w:r>
    </w:p>
    <w:p w:rsidR="00817C20" w:rsidRDefault="00817C20" w:rsidP="00817C20">
      <w:pPr>
        <w:spacing w:line="360" w:lineRule="auto"/>
        <w:ind w:leftChars="-42" w:left="-88" w:firstLineChars="244" w:firstLine="512"/>
        <w:rPr>
          <w:rFonts w:ascii="宋体" w:hAnsi="宋体" w:cs="宋体" w:hint="eastAsia"/>
          <w:bCs/>
          <w:szCs w:val="20"/>
        </w:rPr>
      </w:pPr>
      <w:r>
        <w:rPr>
          <w:rFonts w:ascii="宋体" w:hAnsi="宋体" w:cs="宋体" w:hint="eastAsia"/>
          <w:bCs/>
          <w:szCs w:val="20"/>
        </w:rPr>
        <w:t>采购代理机构：广州市国科招标代理有限公司</w:t>
      </w:r>
    </w:p>
    <w:p w:rsidR="00817C20" w:rsidRDefault="00817C20" w:rsidP="00817C20">
      <w:pPr>
        <w:spacing w:line="360" w:lineRule="auto"/>
        <w:ind w:leftChars="-42" w:left="-88" w:firstLineChars="244" w:firstLine="512"/>
        <w:rPr>
          <w:rFonts w:ascii="宋体" w:hAnsi="宋体" w:cs="宋体" w:hint="eastAsia"/>
          <w:bCs/>
        </w:rPr>
      </w:pPr>
      <w:r>
        <w:rPr>
          <w:rFonts w:ascii="宋体" w:hAnsi="宋体" w:cs="宋体" w:hint="eastAsia"/>
          <w:bCs/>
          <w:szCs w:val="20"/>
        </w:rPr>
        <w:t>采购代理机构联系人：</w:t>
      </w:r>
      <w:r>
        <w:rPr>
          <w:rFonts w:ascii="宋体" w:hAnsi="宋体" w:cs="宋体" w:hint="eastAsia"/>
          <w:bCs/>
        </w:rPr>
        <w:t>郭工</w:t>
      </w:r>
    </w:p>
    <w:p w:rsidR="00817C20" w:rsidRDefault="00817C20" w:rsidP="00817C20">
      <w:pPr>
        <w:spacing w:line="360" w:lineRule="auto"/>
        <w:ind w:leftChars="-42" w:left="-88" w:firstLineChars="244" w:firstLine="512"/>
        <w:rPr>
          <w:rFonts w:ascii="宋体" w:hAnsi="宋体" w:cs="宋体" w:hint="eastAsia"/>
          <w:bCs/>
          <w:szCs w:val="20"/>
        </w:rPr>
      </w:pPr>
      <w:r>
        <w:rPr>
          <w:rFonts w:ascii="宋体" w:hAnsi="宋体" w:cs="宋体" w:hint="eastAsia"/>
        </w:rPr>
        <w:t>联系电话：020-37814404</w:t>
      </w:r>
    </w:p>
    <w:p w:rsidR="00817C20" w:rsidRDefault="00817C20" w:rsidP="00817C20">
      <w:pPr>
        <w:spacing w:line="360" w:lineRule="auto"/>
        <w:ind w:leftChars="-42" w:left="-88" w:firstLineChars="244" w:firstLine="512"/>
        <w:rPr>
          <w:rFonts w:ascii="宋体" w:hAnsi="宋体" w:cs="宋体" w:hint="eastAsia"/>
          <w:bCs/>
          <w:szCs w:val="20"/>
        </w:rPr>
      </w:pPr>
      <w:r>
        <w:rPr>
          <w:rFonts w:ascii="宋体" w:hAnsi="宋体" w:cs="宋体" w:hint="eastAsia"/>
          <w:bCs/>
          <w:szCs w:val="20"/>
        </w:rPr>
        <w:t>购买</w:t>
      </w:r>
      <w:r>
        <w:rPr>
          <w:rFonts w:ascii="宋体" w:hAnsi="宋体" w:cs="宋体" w:hint="eastAsia"/>
        </w:rPr>
        <w:t>竞争性磋商文件</w:t>
      </w:r>
      <w:r>
        <w:rPr>
          <w:rFonts w:ascii="宋体" w:hAnsi="宋体" w:cs="宋体" w:hint="eastAsia"/>
          <w:bCs/>
          <w:szCs w:val="20"/>
        </w:rPr>
        <w:t>联系人：邓小姐</w:t>
      </w:r>
    </w:p>
    <w:p w:rsidR="00817C20" w:rsidRDefault="00817C20" w:rsidP="00817C20">
      <w:pPr>
        <w:tabs>
          <w:tab w:val="left" w:pos="180"/>
          <w:tab w:val="left" w:pos="5580"/>
        </w:tabs>
        <w:spacing w:line="360" w:lineRule="auto"/>
        <w:ind w:firstLineChars="202" w:firstLine="424"/>
        <w:rPr>
          <w:rFonts w:ascii="宋体" w:hAnsi="宋体" w:cs="宋体" w:hint="eastAsia"/>
        </w:rPr>
      </w:pPr>
      <w:r>
        <w:rPr>
          <w:rFonts w:ascii="宋体" w:hAnsi="宋体" w:cs="宋体" w:hint="eastAsia"/>
        </w:rPr>
        <w:t xml:space="preserve">联系电话：020-87685501 </w:t>
      </w:r>
    </w:p>
    <w:p w:rsidR="00817C20" w:rsidRDefault="00817C20" w:rsidP="00817C20">
      <w:pPr>
        <w:tabs>
          <w:tab w:val="left" w:pos="180"/>
          <w:tab w:val="left" w:pos="5580"/>
        </w:tabs>
        <w:spacing w:line="360" w:lineRule="auto"/>
        <w:ind w:firstLineChars="202" w:firstLine="424"/>
        <w:rPr>
          <w:rFonts w:ascii="宋体" w:hAnsi="宋体" w:cs="宋体" w:hint="eastAsia"/>
        </w:rPr>
      </w:pPr>
      <w:r>
        <w:rPr>
          <w:rFonts w:ascii="宋体" w:hAnsi="宋体" w:cs="宋体" w:hint="eastAsia"/>
          <w:bCs/>
          <w:szCs w:val="20"/>
        </w:rPr>
        <w:t>传真：020-</w:t>
      </w:r>
      <w:r>
        <w:rPr>
          <w:rFonts w:ascii="宋体" w:hAnsi="宋体" w:cs="宋体" w:hint="eastAsia"/>
        </w:rPr>
        <w:t xml:space="preserve">87685201 </w:t>
      </w:r>
    </w:p>
    <w:p w:rsidR="00817C20" w:rsidRDefault="00817C20" w:rsidP="00817C20">
      <w:pPr>
        <w:spacing w:line="360" w:lineRule="auto"/>
        <w:ind w:firstLineChars="202" w:firstLine="424"/>
        <w:rPr>
          <w:rFonts w:ascii="宋体" w:hAnsi="宋体" w:cs="宋体" w:hint="eastAsia"/>
          <w:bCs/>
          <w:szCs w:val="20"/>
        </w:rPr>
      </w:pPr>
      <w:r>
        <w:rPr>
          <w:rFonts w:ascii="宋体" w:hAnsi="宋体" w:cs="宋体" w:hint="eastAsia"/>
          <w:bCs/>
          <w:szCs w:val="20"/>
        </w:rPr>
        <w:t>电子邮箱：gzgk@gzgkbidding.com</w:t>
      </w:r>
    </w:p>
    <w:p w:rsidR="00817C20" w:rsidRDefault="00817C20" w:rsidP="00817C20">
      <w:pPr>
        <w:tabs>
          <w:tab w:val="left" w:pos="180"/>
        </w:tabs>
        <w:spacing w:line="360" w:lineRule="auto"/>
        <w:ind w:firstLineChars="202" w:firstLine="424"/>
        <w:rPr>
          <w:rFonts w:ascii="宋体" w:hAnsi="宋体" w:cs="宋体" w:hint="eastAsia"/>
          <w:bCs/>
          <w:szCs w:val="20"/>
        </w:rPr>
      </w:pPr>
      <w:r>
        <w:rPr>
          <w:rFonts w:ascii="宋体" w:hAnsi="宋体" w:cs="宋体" w:hint="eastAsia"/>
          <w:bCs/>
          <w:szCs w:val="20"/>
        </w:rPr>
        <w:t>地址：</w:t>
      </w:r>
      <w:r>
        <w:rPr>
          <w:rFonts w:ascii="宋体" w:hAnsi="宋体" w:cs="宋体" w:hint="eastAsia"/>
        </w:rPr>
        <w:t>广州市先烈中路100号科学院大院9号楼东座2楼（中国广州分析测试中心对面）</w:t>
      </w:r>
    </w:p>
    <w:p w:rsidR="00817C20" w:rsidRDefault="00817C20" w:rsidP="00817C20">
      <w:pPr>
        <w:spacing w:line="360" w:lineRule="auto"/>
        <w:ind w:firstLineChars="202" w:firstLine="424"/>
        <w:rPr>
          <w:rFonts w:ascii="宋体" w:hAnsi="宋体" w:cs="宋体" w:hint="eastAsia"/>
        </w:rPr>
      </w:pPr>
      <w:r>
        <w:rPr>
          <w:rFonts w:ascii="宋体" w:hAnsi="宋体" w:cs="宋体" w:hint="eastAsia"/>
          <w:bCs/>
          <w:szCs w:val="20"/>
        </w:rPr>
        <w:t>邮 政  编 码：510070                 网    址：www.gzgkbidding.com</w:t>
      </w:r>
      <w:r>
        <w:rPr>
          <w:rFonts w:ascii="宋体" w:hAnsi="宋体" w:cs="宋体" w:hint="eastAsia"/>
        </w:rPr>
        <w:t xml:space="preserve"> </w:t>
      </w:r>
    </w:p>
    <w:p w:rsidR="00817C20" w:rsidRDefault="00817C20" w:rsidP="00817C20">
      <w:pPr>
        <w:tabs>
          <w:tab w:val="left" w:pos="180"/>
        </w:tabs>
        <w:spacing w:line="360" w:lineRule="auto"/>
        <w:ind w:firstLineChars="202" w:firstLine="424"/>
        <w:rPr>
          <w:rFonts w:ascii="宋体" w:hAnsi="宋体" w:cs="宋体" w:hint="eastAsia"/>
        </w:rPr>
      </w:pPr>
      <w:r>
        <w:rPr>
          <w:rFonts w:ascii="宋体" w:hAnsi="宋体" w:cs="宋体" w:hint="eastAsia"/>
        </w:rPr>
        <w:t>采购人：南方医科大学口腔医院（广东省口腔医院）</w:t>
      </w:r>
    </w:p>
    <w:p w:rsidR="00817C20" w:rsidRDefault="00817C20" w:rsidP="00817C20">
      <w:pPr>
        <w:tabs>
          <w:tab w:val="left" w:pos="180"/>
        </w:tabs>
        <w:spacing w:line="360" w:lineRule="auto"/>
        <w:ind w:firstLineChars="202" w:firstLine="424"/>
        <w:rPr>
          <w:rFonts w:ascii="宋体" w:hAnsi="宋体" w:cs="宋体" w:hint="eastAsia"/>
        </w:rPr>
      </w:pPr>
      <w:r>
        <w:rPr>
          <w:rFonts w:ascii="宋体" w:hAnsi="宋体" w:cs="宋体" w:hint="eastAsia"/>
        </w:rPr>
        <w:t>联系人：陈老师</w:t>
      </w:r>
    </w:p>
    <w:p w:rsidR="00817C20" w:rsidRDefault="00817C20" w:rsidP="00817C20">
      <w:pPr>
        <w:tabs>
          <w:tab w:val="left" w:pos="180"/>
        </w:tabs>
        <w:spacing w:line="360" w:lineRule="auto"/>
        <w:ind w:firstLineChars="202" w:firstLine="424"/>
        <w:rPr>
          <w:rFonts w:ascii="宋体" w:hAnsi="宋体" w:cs="宋体" w:hint="eastAsia"/>
        </w:rPr>
      </w:pPr>
      <w:r>
        <w:rPr>
          <w:rFonts w:ascii="宋体" w:hAnsi="宋体" w:cs="宋体" w:hint="eastAsia"/>
        </w:rPr>
        <w:t>联系电话：</w:t>
      </w:r>
      <w:r>
        <w:rPr>
          <w:rFonts w:ascii="宋体" w:hAnsi="宋体" w:cs="宋体"/>
        </w:rPr>
        <w:t>020-84233792</w:t>
      </w:r>
    </w:p>
    <w:p w:rsidR="00817C20" w:rsidRDefault="00817C20" w:rsidP="00817C20">
      <w:pPr>
        <w:tabs>
          <w:tab w:val="left" w:pos="180"/>
        </w:tabs>
        <w:spacing w:line="360" w:lineRule="auto"/>
        <w:ind w:firstLineChars="202" w:firstLine="424"/>
        <w:rPr>
          <w:rFonts w:ascii="宋体" w:hAnsi="宋体" w:cs="宋体" w:hint="eastAsia"/>
        </w:rPr>
      </w:pPr>
      <w:r>
        <w:rPr>
          <w:rFonts w:ascii="宋体" w:hAnsi="宋体" w:cs="宋体" w:hint="eastAsia"/>
        </w:rPr>
        <w:t>联系地址：广州市海珠区江南大道南366号</w:t>
      </w:r>
    </w:p>
    <w:p w:rsidR="00817C20" w:rsidRDefault="00817C20" w:rsidP="00817C20">
      <w:pPr>
        <w:spacing w:line="360" w:lineRule="auto"/>
        <w:ind w:firstLineChars="202" w:firstLine="424"/>
        <w:rPr>
          <w:rFonts w:ascii="宋体" w:hAnsi="宋体" w:cs="宋体" w:hint="eastAsia"/>
        </w:rPr>
      </w:pPr>
    </w:p>
    <w:p w:rsidR="00817C20" w:rsidRDefault="00817C20" w:rsidP="00817C20">
      <w:pPr>
        <w:spacing w:line="360" w:lineRule="auto"/>
        <w:ind w:firstLineChars="250" w:firstLine="525"/>
        <w:jc w:val="right"/>
        <w:rPr>
          <w:rFonts w:ascii="宋体" w:hAnsi="宋体" w:cs="宋体" w:hint="eastAsia"/>
        </w:rPr>
      </w:pPr>
      <w:r>
        <w:rPr>
          <w:rFonts w:ascii="宋体" w:hAnsi="宋体" w:cs="宋体" w:hint="eastAsia"/>
        </w:rPr>
        <w:t>广州市国科招标代理有限公司</w:t>
      </w:r>
    </w:p>
    <w:p w:rsidR="00817C20" w:rsidRDefault="00817C20" w:rsidP="00817C20">
      <w:pPr>
        <w:pStyle w:val="a5"/>
        <w:spacing w:line="360" w:lineRule="auto"/>
        <w:jc w:val="right"/>
        <w:rPr>
          <w:rFonts w:hAnsi="宋体" w:cs="宋体" w:hint="eastAsia"/>
        </w:rPr>
      </w:pPr>
      <w:r>
        <w:rPr>
          <w:rFonts w:hAnsi="宋体" w:cs="宋体" w:hint="eastAsia"/>
        </w:rPr>
        <w:t xml:space="preserve">   2021 年6月11日</w:t>
      </w:r>
    </w:p>
    <w:p w:rsidR="00190CE9" w:rsidRDefault="00190CE9">
      <w:bookmarkStart w:id="0" w:name="_GoBack"/>
      <w:bookmarkEnd w:id="0"/>
    </w:p>
    <w:sectPr w:rsidR="00190CE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44F" w:rsidRDefault="00C6044F" w:rsidP="00817C20">
      <w:r>
        <w:separator/>
      </w:r>
    </w:p>
  </w:endnote>
  <w:endnote w:type="continuationSeparator" w:id="0">
    <w:p w:rsidR="00C6044F" w:rsidRDefault="00C6044F" w:rsidP="00817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44F" w:rsidRDefault="00C6044F" w:rsidP="00817C20">
      <w:r>
        <w:separator/>
      </w:r>
    </w:p>
  </w:footnote>
  <w:footnote w:type="continuationSeparator" w:id="0">
    <w:p w:rsidR="00C6044F" w:rsidRDefault="00C6044F" w:rsidP="00817C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01751"/>
    <w:multiLevelType w:val="multilevel"/>
    <w:tmpl w:val="15801751"/>
    <w:lvl w:ilvl="0">
      <w:start w:val="1"/>
      <w:numFmt w:val="decimal"/>
      <w:lvlText w:val="%1．"/>
      <w:lvlJc w:val="left"/>
      <w:pPr>
        <w:tabs>
          <w:tab w:val="num" w:pos="420"/>
        </w:tabs>
        <w:ind w:left="420" w:hanging="420"/>
      </w:pPr>
      <w:rPr>
        <w:rFonts w:hint="eastAsia"/>
        <w:color w:val="000000"/>
      </w:rPr>
    </w:lvl>
    <w:lvl w:ilvl="1">
      <w:start w:val="1"/>
      <w:numFmt w:val="decimal"/>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2847AD83"/>
    <w:multiLevelType w:val="singleLevel"/>
    <w:tmpl w:val="2847AD83"/>
    <w:lvl w:ilvl="0">
      <w:start w:val="1"/>
      <w:numFmt w:val="decimal"/>
      <w:suff w:val="nothing"/>
      <w:lvlText w:val="（%1）"/>
      <w:lvlJc w:val="left"/>
    </w:lvl>
  </w:abstractNum>
  <w:abstractNum w:abstractNumId="2">
    <w:nsid w:val="512E1CBA"/>
    <w:multiLevelType w:val="multilevel"/>
    <w:tmpl w:val="512E1CBA"/>
    <w:lvl w:ilvl="0">
      <w:start w:val="1"/>
      <w:numFmt w:val="decimal"/>
      <w:lvlText w:val="（%1）"/>
      <w:lvlJc w:val="left"/>
      <w:pPr>
        <w:tabs>
          <w:tab w:val="num" w:pos="720"/>
        </w:tabs>
        <w:ind w:left="720" w:hanging="720"/>
      </w:pPr>
      <w:rPr>
        <w:rFonts w:hint="default"/>
      </w:rPr>
    </w:lvl>
    <w:lvl w:ilvl="1">
      <w:start w:val="2"/>
      <w:numFmt w:val="decimal"/>
      <w:lvlText w:val="%2、"/>
      <w:lvlJc w:val="left"/>
      <w:pPr>
        <w:tabs>
          <w:tab w:val="num" w:pos="1095"/>
        </w:tabs>
        <w:ind w:left="1095" w:hanging="360"/>
      </w:pPr>
      <w:rPr>
        <w:rFonts w:hint="default"/>
        <w:b w:val="0"/>
      </w:rPr>
    </w:lvl>
    <w:lvl w:ilvl="2">
      <w:start w:val="1"/>
      <w:numFmt w:val="japaneseCounting"/>
      <w:lvlText w:val="%3、"/>
      <w:lvlJc w:val="left"/>
      <w:pPr>
        <w:tabs>
          <w:tab w:val="num" w:pos="1575"/>
        </w:tabs>
        <w:ind w:left="1575" w:hanging="420"/>
      </w:pPr>
      <w:rPr>
        <w:rFonts w:cs="宋体" w:hint="default"/>
        <w:b w:val="0"/>
      </w:rPr>
    </w:lvl>
    <w:lvl w:ilvl="3">
      <w:start w:val="1"/>
      <w:numFmt w:val="decimal"/>
      <w:lvlText w:val="%4."/>
      <w:lvlJc w:val="left"/>
      <w:pPr>
        <w:tabs>
          <w:tab w:val="num" w:pos="1995"/>
        </w:tabs>
        <w:ind w:left="1995" w:hanging="420"/>
      </w:pPr>
    </w:lvl>
    <w:lvl w:ilvl="4">
      <w:start w:val="1"/>
      <w:numFmt w:val="lowerLetter"/>
      <w:lvlText w:val="%5)"/>
      <w:lvlJc w:val="left"/>
      <w:pPr>
        <w:tabs>
          <w:tab w:val="num" w:pos="2415"/>
        </w:tabs>
        <w:ind w:left="2415" w:hanging="420"/>
      </w:pPr>
    </w:lvl>
    <w:lvl w:ilvl="5">
      <w:start w:val="1"/>
      <w:numFmt w:val="lowerRoman"/>
      <w:lvlText w:val="%6."/>
      <w:lvlJc w:val="right"/>
      <w:pPr>
        <w:tabs>
          <w:tab w:val="num" w:pos="2835"/>
        </w:tabs>
        <w:ind w:left="2835" w:hanging="420"/>
      </w:pPr>
    </w:lvl>
    <w:lvl w:ilvl="6">
      <w:start w:val="1"/>
      <w:numFmt w:val="decimal"/>
      <w:lvlText w:val="%7."/>
      <w:lvlJc w:val="left"/>
      <w:pPr>
        <w:tabs>
          <w:tab w:val="num" w:pos="3255"/>
        </w:tabs>
        <w:ind w:left="3255" w:hanging="420"/>
      </w:pPr>
    </w:lvl>
    <w:lvl w:ilvl="7">
      <w:start w:val="1"/>
      <w:numFmt w:val="lowerLetter"/>
      <w:lvlText w:val="%8)"/>
      <w:lvlJc w:val="left"/>
      <w:pPr>
        <w:tabs>
          <w:tab w:val="num" w:pos="3675"/>
        </w:tabs>
        <w:ind w:left="3675" w:hanging="420"/>
      </w:pPr>
    </w:lvl>
    <w:lvl w:ilvl="8">
      <w:start w:val="1"/>
      <w:numFmt w:val="lowerRoman"/>
      <w:lvlText w:val="%9."/>
      <w:lvlJc w:val="right"/>
      <w:pPr>
        <w:tabs>
          <w:tab w:val="num" w:pos="4095"/>
        </w:tabs>
        <w:ind w:left="4095"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4B1"/>
    <w:rsid w:val="00190CE9"/>
    <w:rsid w:val="00817C20"/>
    <w:rsid w:val="00C6044F"/>
    <w:rsid w:val="00EF14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C2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17C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17C20"/>
    <w:rPr>
      <w:sz w:val="18"/>
      <w:szCs w:val="18"/>
    </w:rPr>
  </w:style>
  <w:style w:type="paragraph" w:styleId="a4">
    <w:name w:val="footer"/>
    <w:basedOn w:val="a"/>
    <w:link w:val="Char0"/>
    <w:uiPriority w:val="99"/>
    <w:unhideWhenUsed/>
    <w:rsid w:val="00817C20"/>
    <w:pPr>
      <w:tabs>
        <w:tab w:val="center" w:pos="4153"/>
        <w:tab w:val="right" w:pos="8306"/>
      </w:tabs>
      <w:snapToGrid w:val="0"/>
      <w:jc w:val="left"/>
    </w:pPr>
    <w:rPr>
      <w:sz w:val="18"/>
      <w:szCs w:val="18"/>
    </w:rPr>
  </w:style>
  <w:style w:type="character" w:customStyle="1" w:styleId="Char0">
    <w:name w:val="页脚 Char"/>
    <w:basedOn w:val="a0"/>
    <w:link w:val="a4"/>
    <w:uiPriority w:val="99"/>
    <w:rsid w:val="00817C20"/>
    <w:rPr>
      <w:sz w:val="18"/>
      <w:szCs w:val="18"/>
    </w:rPr>
  </w:style>
  <w:style w:type="character" w:customStyle="1" w:styleId="Char1">
    <w:name w:val="纯文本 Char"/>
    <w:link w:val="a5"/>
    <w:rsid w:val="00817C20"/>
    <w:rPr>
      <w:rFonts w:ascii="宋体" w:eastAsia="宋体" w:hAnsi="Courier New" w:cs="Courier New"/>
      <w:szCs w:val="21"/>
    </w:rPr>
  </w:style>
  <w:style w:type="paragraph" w:styleId="a5">
    <w:name w:val="Plain Text"/>
    <w:basedOn w:val="a"/>
    <w:link w:val="Char1"/>
    <w:rsid w:val="00817C20"/>
    <w:rPr>
      <w:rFonts w:ascii="宋体" w:hAnsi="Courier New" w:cs="Courier New"/>
      <w:szCs w:val="21"/>
    </w:rPr>
  </w:style>
  <w:style w:type="character" w:customStyle="1" w:styleId="Char10">
    <w:name w:val="纯文本 Char1"/>
    <w:basedOn w:val="a0"/>
    <w:uiPriority w:val="99"/>
    <w:semiHidden/>
    <w:rsid w:val="00817C20"/>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C2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17C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17C20"/>
    <w:rPr>
      <w:sz w:val="18"/>
      <w:szCs w:val="18"/>
    </w:rPr>
  </w:style>
  <w:style w:type="paragraph" w:styleId="a4">
    <w:name w:val="footer"/>
    <w:basedOn w:val="a"/>
    <w:link w:val="Char0"/>
    <w:uiPriority w:val="99"/>
    <w:unhideWhenUsed/>
    <w:rsid w:val="00817C20"/>
    <w:pPr>
      <w:tabs>
        <w:tab w:val="center" w:pos="4153"/>
        <w:tab w:val="right" w:pos="8306"/>
      </w:tabs>
      <w:snapToGrid w:val="0"/>
      <w:jc w:val="left"/>
    </w:pPr>
    <w:rPr>
      <w:sz w:val="18"/>
      <w:szCs w:val="18"/>
    </w:rPr>
  </w:style>
  <w:style w:type="character" w:customStyle="1" w:styleId="Char0">
    <w:name w:val="页脚 Char"/>
    <w:basedOn w:val="a0"/>
    <w:link w:val="a4"/>
    <w:uiPriority w:val="99"/>
    <w:rsid w:val="00817C20"/>
    <w:rPr>
      <w:sz w:val="18"/>
      <w:szCs w:val="18"/>
    </w:rPr>
  </w:style>
  <w:style w:type="character" w:customStyle="1" w:styleId="Char1">
    <w:name w:val="纯文本 Char"/>
    <w:link w:val="a5"/>
    <w:rsid w:val="00817C20"/>
    <w:rPr>
      <w:rFonts w:ascii="宋体" w:eastAsia="宋体" w:hAnsi="Courier New" w:cs="Courier New"/>
      <w:szCs w:val="21"/>
    </w:rPr>
  </w:style>
  <w:style w:type="paragraph" w:styleId="a5">
    <w:name w:val="Plain Text"/>
    <w:basedOn w:val="a"/>
    <w:link w:val="Char1"/>
    <w:rsid w:val="00817C20"/>
    <w:rPr>
      <w:rFonts w:ascii="宋体" w:hAnsi="Courier New" w:cs="Courier New"/>
      <w:szCs w:val="21"/>
    </w:rPr>
  </w:style>
  <w:style w:type="character" w:customStyle="1" w:styleId="Char10">
    <w:name w:val="纯文本 Char1"/>
    <w:basedOn w:val="a0"/>
    <w:uiPriority w:val="99"/>
    <w:semiHidden/>
    <w:rsid w:val="00817C20"/>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312</Words>
  <Characters>1785</Characters>
  <Application>Microsoft Office Word</Application>
  <DocSecurity>0</DocSecurity>
  <Lines>14</Lines>
  <Paragraphs>4</Paragraphs>
  <ScaleCrop>false</ScaleCrop>
  <Company>Microsoft</Company>
  <LinksUpToDate>false</LinksUpToDate>
  <CharactersWithSpaces>2093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2021-06-11T05:16:00Z</dcterms:created>
  <dcterms:modified xsi:type="dcterms:W3CDTF">2021-06-11T05:16:00Z</dcterms:modified>
</cp:coreProperties>
</file>