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F2" w:rsidRPr="00E23CD6" w:rsidRDefault="00E23CD6" w:rsidP="00E23CD6">
      <w:pPr>
        <w:autoSpaceDE w:val="0"/>
        <w:autoSpaceDN w:val="0"/>
        <w:snapToGrid w:val="0"/>
        <w:spacing w:line="360" w:lineRule="auto"/>
        <w:ind w:leftChars="284" w:left="2097" w:hangingChars="500" w:hanging="1501"/>
        <w:rPr>
          <w:rFonts w:ascii="宋体" w:hAnsi="宋体" w:cs="华文仿宋"/>
          <w:b/>
          <w:sz w:val="24"/>
        </w:rPr>
      </w:pPr>
      <w:bookmarkStart w:id="0" w:name="_GoBack"/>
      <w:r w:rsidRPr="00E23CD6">
        <w:rPr>
          <w:rFonts w:ascii="华文仿宋" w:eastAsia="华文仿宋" w:hAnsi="华文仿宋" w:cs="华文仿宋" w:hint="eastAsia"/>
          <w:b/>
          <w:iCs/>
          <w:sz w:val="30"/>
          <w:szCs w:val="30"/>
        </w:rPr>
        <w:t>南方医科大学口腔医院（广东省口腔医院）三院区突发环境事件应急预案及突发环境事件风险评估项目</w:t>
      </w:r>
      <w:r w:rsidR="001B3BA1">
        <w:rPr>
          <w:rFonts w:ascii="华文仿宋" w:eastAsia="华文仿宋" w:hAnsi="华文仿宋" w:cs="华文仿宋" w:hint="eastAsia"/>
          <w:b/>
          <w:iCs/>
          <w:sz w:val="30"/>
          <w:szCs w:val="30"/>
        </w:rPr>
        <w:t>招标公告</w:t>
      </w:r>
      <w:bookmarkEnd w:id="0"/>
      <w:r w:rsidR="002A251F">
        <w:rPr>
          <w:rFonts w:ascii="华文仿宋" w:eastAsia="华文仿宋" w:hAnsi="华文仿宋" w:cs="华文仿宋" w:hint="eastAsia"/>
          <w:b/>
          <w:iCs/>
          <w:sz w:val="30"/>
          <w:szCs w:val="30"/>
        </w:rPr>
        <w:t>（重招）</w:t>
      </w:r>
    </w:p>
    <w:p w:rsidR="00E81FF2" w:rsidRDefault="00E81FF2">
      <w:pPr>
        <w:snapToGrid w:val="0"/>
        <w:spacing w:line="360" w:lineRule="auto"/>
        <w:ind w:firstLineChars="200" w:firstLine="480"/>
        <w:rPr>
          <w:rFonts w:ascii="华文仿宋" w:eastAsia="华文仿宋" w:hAnsi="华文仿宋" w:cs="华文仿宋"/>
          <w:color w:val="000000"/>
          <w:sz w:val="24"/>
        </w:rPr>
      </w:pPr>
    </w:p>
    <w:p w:rsidR="00E23CD6" w:rsidRPr="00AB3DF3" w:rsidRDefault="00E23CD6" w:rsidP="00E23CD6">
      <w:pPr>
        <w:snapToGrid w:val="0"/>
        <w:spacing w:line="360" w:lineRule="auto"/>
        <w:ind w:firstLineChars="200" w:firstLine="480"/>
        <w:rPr>
          <w:rFonts w:ascii="宋体" w:hAnsi="宋体" w:cs="华文仿宋"/>
          <w:color w:val="000000"/>
          <w:sz w:val="24"/>
        </w:rPr>
      </w:pPr>
      <w:r w:rsidRPr="00AB3DF3">
        <w:rPr>
          <w:rFonts w:ascii="宋体" w:hAnsi="宋体" w:cs="华文仿宋" w:hint="eastAsia"/>
          <w:color w:val="000000"/>
          <w:sz w:val="24"/>
        </w:rPr>
        <w:t>南方医科大学口腔医院（广东省口腔医院）对“南方医科大学口腔医院（广东省口腔医院）</w:t>
      </w:r>
      <w:r>
        <w:rPr>
          <w:rFonts w:ascii="宋体" w:hAnsi="宋体" w:cs="华文仿宋" w:hint="eastAsia"/>
          <w:color w:val="000000"/>
          <w:sz w:val="24"/>
        </w:rPr>
        <w:t>三院区突发环境事件应急预案及突发环境事件风险评估项目</w:t>
      </w:r>
      <w:r w:rsidRPr="00AB3DF3">
        <w:rPr>
          <w:rFonts w:ascii="宋体" w:hAnsi="宋体" w:cs="华文仿宋" w:hint="eastAsia"/>
          <w:color w:val="000000"/>
          <w:sz w:val="24"/>
        </w:rPr>
        <w:t>”进行竞争性磋商采购，</w:t>
      </w:r>
      <w:r w:rsidRPr="00AB3DF3">
        <w:rPr>
          <w:rFonts w:ascii="宋体" w:hAnsi="宋体" w:cs="华文仿宋" w:hint="eastAsia"/>
          <w:color w:val="000000"/>
          <w:sz w:val="24"/>
          <w:lang w:val="zh-CN"/>
        </w:rPr>
        <w:t>欢迎符合资格条件的供应商投</w:t>
      </w:r>
      <w:r w:rsidRPr="00AB3DF3">
        <w:rPr>
          <w:rFonts w:ascii="宋体" w:hAnsi="宋体" w:cs="华文仿宋" w:hint="eastAsia"/>
          <w:color w:val="000000"/>
          <w:sz w:val="24"/>
        </w:rPr>
        <w:t>标。</w:t>
      </w:r>
    </w:p>
    <w:p w:rsidR="00E23CD6" w:rsidRPr="00AB3DF3" w:rsidRDefault="00E23CD6" w:rsidP="00E23CD6">
      <w:pPr>
        <w:autoSpaceDE w:val="0"/>
        <w:autoSpaceDN w:val="0"/>
        <w:snapToGrid w:val="0"/>
        <w:spacing w:line="360" w:lineRule="auto"/>
        <w:ind w:firstLineChars="200" w:firstLine="482"/>
        <w:rPr>
          <w:rFonts w:ascii="宋体" w:hAnsi="宋体" w:cs="华文仿宋"/>
          <w:b/>
          <w:sz w:val="24"/>
        </w:rPr>
      </w:pPr>
      <w:r w:rsidRPr="00AB3DF3">
        <w:rPr>
          <w:rFonts w:ascii="宋体" w:hAnsi="宋体" w:cs="华文仿宋" w:hint="eastAsia"/>
          <w:b/>
          <w:sz w:val="24"/>
        </w:rPr>
        <w:t>一、采购项目编号：</w:t>
      </w:r>
      <w:r>
        <w:rPr>
          <w:rFonts w:ascii="宋体" w:hAnsi="宋体" w:cs="华文仿宋" w:hint="eastAsia"/>
          <w:b/>
          <w:sz w:val="24"/>
        </w:rPr>
        <w:t>SBK- 32878</w:t>
      </w:r>
    </w:p>
    <w:p w:rsidR="00E23CD6" w:rsidRPr="00AB3DF3" w:rsidRDefault="00E23CD6" w:rsidP="00E23CD6">
      <w:pPr>
        <w:autoSpaceDE w:val="0"/>
        <w:autoSpaceDN w:val="0"/>
        <w:snapToGrid w:val="0"/>
        <w:spacing w:line="360" w:lineRule="auto"/>
        <w:ind w:firstLineChars="200" w:firstLine="482"/>
        <w:rPr>
          <w:rFonts w:ascii="宋体" w:hAnsi="宋体" w:cs="华文仿宋"/>
          <w:b/>
          <w:sz w:val="24"/>
        </w:rPr>
      </w:pPr>
      <w:r w:rsidRPr="00AB3DF3">
        <w:rPr>
          <w:rFonts w:ascii="宋体" w:hAnsi="宋体" w:cs="华文仿宋" w:hint="eastAsia"/>
          <w:b/>
          <w:sz w:val="24"/>
        </w:rPr>
        <w:t>二、采购项目名称：南方医科大学口腔医院（广东省口腔医院）</w:t>
      </w:r>
      <w:r>
        <w:rPr>
          <w:rFonts w:ascii="宋体" w:hAnsi="宋体" w:cs="华文仿宋" w:hint="eastAsia"/>
          <w:b/>
          <w:sz w:val="24"/>
        </w:rPr>
        <w:t>三院区突发环境事件应急预案及突发环境事件风险评估</w:t>
      </w:r>
      <w:r w:rsidRPr="00AB3DF3">
        <w:rPr>
          <w:rFonts w:ascii="宋体" w:hAnsi="宋体" w:cs="华文仿宋" w:hint="eastAsia"/>
          <w:b/>
          <w:sz w:val="24"/>
        </w:rPr>
        <w:t>项目</w:t>
      </w:r>
    </w:p>
    <w:p w:rsidR="00E23CD6" w:rsidRPr="00AB3DF3" w:rsidRDefault="00E23CD6" w:rsidP="00E23CD6">
      <w:pPr>
        <w:autoSpaceDE w:val="0"/>
        <w:autoSpaceDN w:val="0"/>
        <w:snapToGrid w:val="0"/>
        <w:spacing w:line="360" w:lineRule="auto"/>
        <w:ind w:firstLineChars="200" w:firstLine="482"/>
        <w:rPr>
          <w:rFonts w:ascii="宋体" w:hAnsi="宋体" w:cs="华文仿宋"/>
          <w:b/>
          <w:sz w:val="24"/>
        </w:rPr>
      </w:pPr>
      <w:r w:rsidRPr="00AB3DF3">
        <w:rPr>
          <w:rFonts w:ascii="宋体" w:hAnsi="宋体" w:cs="华文仿宋" w:hint="eastAsia"/>
          <w:b/>
          <w:sz w:val="24"/>
        </w:rPr>
        <w:t>三、招标项目的性质：竞争性磋商</w:t>
      </w:r>
    </w:p>
    <w:p w:rsidR="00E23CD6" w:rsidRPr="00AB3DF3" w:rsidRDefault="00E23CD6" w:rsidP="00E23CD6">
      <w:pPr>
        <w:autoSpaceDE w:val="0"/>
        <w:autoSpaceDN w:val="0"/>
        <w:snapToGrid w:val="0"/>
        <w:spacing w:line="360" w:lineRule="auto"/>
        <w:ind w:firstLineChars="200" w:firstLine="482"/>
        <w:rPr>
          <w:rFonts w:ascii="宋体" w:hAnsi="宋体" w:cs="华文仿宋"/>
          <w:b/>
          <w:sz w:val="24"/>
        </w:rPr>
      </w:pPr>
      <w:r w:rsidRPr="00AB3DF3">
        <w:rPr>
          <w:rFonts w:ascii="宋体" w:hAnsi="宋体" w:cs="华文仿宋" w:hint="eastAsia"/>
          <w:b/>
          <w:sz w:val="24"/>
        </w:rPr>
        <w:t>四、采购预算：自筹资金</w:t>
      </w:r>
    </w:p>
    <w:p w:rsidR="00E23CD6" w:rsidRPr="00AB3DF3" w:rsidRDefault="00E23CD6" w:rsidP="00E23CD6">
      <w:pPr>
        <w:autoSpaceDE w:val="0"/>
        <w:autoSpaceDN w:val="0"/>
        <w:snapToGrid w:val="0"/>
        <w:spacing w:line="360" w:lineRule="auto"/>
        <w:ind w:firstLineChars="200" w:firstLine="482"/>
        <w:rPr>
          <w:rFonts w:ascii="宋体" w:hAnsi="宋体" w:cs="华文仿宋"/>
          <w:b/>
          <w:sz w:val="24"/>
        </w:rPr>
      </w:pPr>
      <w:r w:rsidRPr="00AB3DF3">
        <w:rPr>
          <w:rFonts w:ascii="宋体" w:hAnsi="宋体" w:cs="华文仿宋" w:hint="eastAsia"/>
          <w:b/>
          <w:sz w:val="24"/>
        </w:rPr>
        <w:t>五、项目内容及需求：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1067"/>
        <w:gridCol w:w="2905"/>
      </w:tblGrid>
      <w:tr w:rsidR="00E23CD6" w:rsidRPr="00AB3DF3" w:rsidTr="00C160DB">
        <w:trPr>
          <w:trHeight w:val="598"/>
          <w:jc w:val="center"/>
        </w:trPr>
        <w:tc>
          <w:tcPr>
            <w:tcW w:w="2278" w:type="dxa"/>
            <w:shd w:val="clear" w:color="auto" w:fill="E0E0E0"/>
            <w:vAlign w:val="center"/>
          </w:tcPr>
          <w:p w:rsidR="00E23CD6" w:rsidRPr="00AB3DF3" w:rsidRDefault="00E23CD6" w:rsidP="00C160DB">
            <w:pPr>
              <w:spacing w:line="360" w:lineRule="auto"/>
              <w:jc w:val="center"/>
              <w:rPr>
                <w:rFonts w:ascii="宋体" w:hAnsi="宋体" w:cs="仿宋"/>
                <w:b/>
                <w:color w:val="000000"/>
                <w:sz w:val="24"/>
              </w:rPr>
            </w:pPr>
            <w:r w:rsidRPr="00AB3DF3">
              <w:rPr>
                <w:rFonts w:ascii="宋体" w:hAnsi="宋体" w:cs="仿宋" w:hint="eastAsia"/>
                <w:b/>
                <w:color w:val="000000"/>
                <w:sz w:val="24"/>
              </w:rPr>
              <w:t>项目内容</w:t>
            </w:r>
          </w:p>
        </w:tc>
        <w:tc>
          <w:tcPr>
            <w:tcW w:w="1067" w:type="dxa"/>
            <w:shd w:val="clear" w:color="auto" w:fill="E0E0E0"/>
            <w:vAlign w:val="center"/>
          </w:tcPr>
          <w:p w:rsidR="00E23CD6" w:rsidRPr="00AB3DF3" w:rsidRDefault="00E23CD6" w:rsidP="00C160DB">
            <w:pPr>
              <w:spacing w:line="360" w:lineRule="auto"/>
              <w:jc w:val="center"/>
              <w:rPr>
                <w:rFonts w:ascii="宋体" w:hAnsi="宋体" w:cs="仿宋"/>
                <w:b/>
                <w:color w:val="000000"/>
                <w:sz w:val="24"/>
              </w:rPr>
            </w:pPr>
            <w:r w:rsidRPr="00AB3DF3">
              <w:rPr>
                <w:rFonts w:ascii="宋体" w:hAnsi="宋体" w:cs="仿宋" w:hint="eastAsia"/>
                <w:b/>
                <w:color w:val="000000"/>
                <w:sz w:val="24"/>
              </w:rPr>
              <w:t>类 别</w:t>
            </w:r>
          </w:p>
        </w:tc>
        <w:tc>
          <w:tcPr>
            <w:tcW w:w="2905" w:type="dxa"/>
            <w:shd w:val="clear" w:color="auto" w:fill="E0E0E0"/>
            <w:vAlign w:val="center"/>
          </w:tcPr>
          <w:p w:rsidR="00E23CD6" w:rsidRPr="00AB3DF3" w:rsidRDefault="00E23CD6" w:rsidP="00C160DB">
            <w:pPr>
              <w:spacing w:line="360" w:lineRule="auto"/>
              <w:jc w:val="center"/>
              <w:rPr>
                <w:rFonts w:ascii="宋体" w:hAnsi="宋体" w:cs="仿宋"/>
                <w:b/>
                <w:color w:val="000000"/>
                <w:sz w:val="24"/>
              </w:rPr>
            </w:pPr>
            <w:r w:rsidRPr="00AB3DF3">
              <w:rPr>
                <w:rFonts w:ascii="宋体" w:hAnsi="宋体" w:cs="仿宋" w:hint="eastAsia"/>
                <w:b/>
                <w:color w:val="000000"/>
                <w:sz w:val="24"/>
              </w:rPr>
              <w:t>最高限价（人民币）</w:t>
            </w:r>
          </w:p>
        </w:tc>
      </w:tr>
      <w:tr w:rsidR="00E23CD6" w:rsidRPr="00AB3DF3" w:rsidTr="00C160DB">
        <w:trPr>
          <w:trHeight w:val="464"/>
          <w:jc w:val="center"/>
        </w:trPr>
        <w:tc>
          <w:tcPr>
            <w:tcW w:w="2278" w:type="dxa"/>
            <w:vAlign w:val="center"/>
          </w:tcPr>
          <w:p w:rsidR="00E23CD6" w:rsidRPr="00AB3DF3" w:rsidRDefault="00E23CD6" w:rsidP="00C160DB">
            <w:pPr>
              <w:tabs>
                <w:tab w:val="left" w:pos="360"/>
              </w:tabs>
              <w:spacing w:line="360" w:lineRule="auto"/>
              <w:jc w:val="center"/>
              <w:rPr>
                <w:rFonts w:ascii="宋体" w:hAnsi="宋体" w:cs="仿宋"/>
                <w:color w:val="000000"/>
                <w:sz w:val="24"/>
              </w:rPr>
            </w:pPr>
            <w:r w:rsidRPr="00FB3CCD">
              <w:rPr>
                <w:rFonts w:ascii="宋体" w:hAnsi="宋体" w:cs="仿宋" w:hint="eastAsia"/>
                <w:color w:val="000000"/>
                <w:sz w:val="24"/>
              </w:rPr>
              <w:t>三院区突发环境事件应急预案及突发环境事件风险评估项目</w:t>
            </w:r>
          </w:p>
        </w:tc>
        <w:tc>
          <w:tcPr>
            <w:tcW w:w="1067" w:type="dxa"/>
            <w:vAlign w:val="center"/>
          </w:tcPr>
          <w:p w:rsidR="00E23CD6" w:rsidRPr="00AB3DF3" w:rsidRDefault="00E23CD6" w:rsidP="00C160DB">
            <w:pPr>
              <w:tabs>
                <w:tab w:val="left" w:pos="360"/>
              </w:tabs>
              <w:spacing w:line="360" w:lineRule="auto"/>
              <w:jc w:val="center"/>
              <w:rPr>
                <w:rFonts w:ascii="宋体" w:hAnsi="宋体" w:cs="仿宋"/>
                <w:color w:val="000000"/>
                <w:sz w:val="24"/>
              </w:rPr>
            </w:pPr>
            <w:r>
              <w:rPr>
                <w:rFonts w:ascii="宋体" w:hAnsi="宋体" w:cs="仿宋" w:hint="eastAsia"/>
                <w:color w:val="000000"/>
                <w:sz w:val="24"/>
              </w:rPr>
              <w:t>服务类</w:t>
            </w:r>
          </w:p>
        </w:tc>
        <w:tc>
          <w:tcPr>
            <w:tcW w:w="2905" w:type="dxa"/>
            <w:vAlign w:val="center"/>
          </w:tcPr>
          <w:p w:rsidR="00E23CD6" w:rsidRPr="00AB3DF3" w:rsidRDefault="00E23CD6" w:rsidP="00C160DB">
            <w:pPr>
              <w:tabs>
                <w:tab w:val="left" w:pos="360"/>
              </w:tabs>
              <w:spacing w:line="360" w:lineRule="auto"/>
              <w:jc w:val="center"/>
              <w:rPr>
                <w:rFonts w:ascii="宋体" w:hAnsi="宋体" w:cs="仿宋"/>
                <w:b/>
                <w:color w:val="000000"/>
                <w:sz w:val="24"/>
              </w:rPr>
            </w:pPr>
            <w:r>
              <w:rPr>
                <w:rFonts w:ascii="宋体" w:hAnsi="宋体" w:cs="仿宋" w:hint="eastAsia"/>
                <w:b/>
                <w:color w:val="000000"/>
                <w:sz w:val="24"/>
              </w:rPr>
              <w:t>11.4</w:t>
            </w:r>
            <w:r w:rsidRPr="00AB3DF3">
              <w:rPr>
                <w:rFonts w:ascii="宋体" w:hAnsi="宋体" w:cs="仿宋" w:hint="eastAsia"/>
                <w:b/>
                <w:color w:val="000000"/>
                <w:sz w:val="24"/>
              </w:rPr>
              <w:t>万元</w:t>
            </w:r>
          </w:p>
          <w:p w:rsidR="00E23CD6" w:rsidRPr="00AB3DF3" w:rsidRDefault="00E23CD6" w:rsidP="00C160DB">
            <w:pPr>
              <w:tabs>
                <w:tab w:val="left" w:pos="360"/>
              </w:tabs>
              <w:spacing w:line="360" w:lineRule="auto"/>
              <w:jc w:val="center"/>
              <w:rPr>
                <w:rFonts w:ascii="宋体" w:hAnsi="宋体" w:cs="仿宋"/>
                <w:bCs/>
                <w:color w:val="000000"/>
                <w:sz w:val="24"/>
              </w:rPr>
            </w:pPr>
            <w:r w:rsidRPr="00AB3DF3">
              <w:rPr>
                <w:rFonts w:ascii="宋体" w:hAnsi="宋体" w:cs="仿宋" w:hint="eastAsia"/>
                <w:b/>
                <w:color w:val="000000"/>
                <w:sz w:val="24"/>
              </w:rPr>
              <w:t>投标报价超出最高限价投标无效</w:t>
            </w:r>
          </w:p>
        </w:tc>
      </w:tr>
    </w:tbl>
    <w:p w:rsidR="00E23CD6" w:rsidRPr="00AB3DF3" w:rsidRDefault="00E23CD6" w:rsidP="00E23CD6">
      <w:pPr>
        <w:spacing w:line="360" w:lineRule="auto"/>
        <w:rPr>
          <w:rFonts w:ascii="宋体" w:hAnsi="宋体" w:cs="仿宋"/>
          <w:color w:val="000000"/>
          <w:sz w:val="24"/>
        </w:rPr>
      </w:pPr>
      <w:r w:rsidRPr="00AB3DF3">
        <w:rPr>
          <w:rFonts w:ascii="宋体" w:hAnsi="宋体" w:cs="仿宋" w:hint="eastAsia"/>
          <w:color w:val="000000"/>
          <w:sz w:val="24"/>
        </w:rPr>
        <w:t>注：供应商应对本项目进行整体投标，不允许只对其中部分内容进行投标，任何只对其中一部分内容进行的响应都被视为无效响应。</w:t>
      </w:r>
    </w:p>
    <w:p w:rsidR="00E23CD6" w:rsidRPr="0022682F" w:rsidRDefault="00E23CD6" w:rsidP="00E23CD6">
      <w:pPr>
        <w:autoSpaceDE w:val="0"/>
        <w:autoSpaceDN w:val="0"/>
        <w:snapToGrid w:val="0"/>
        <w:spacing w:line="360" w:lineRule="auto"/>
        <w:ind w:leftChars="200" w:left="660" w:hangingChars="100" w:hanging="240"/>
        <w:rPr>
          <w:rFonts w:ascii="宋体" w:hAnsi="宋体" w:cs="华文仿宋"/>
          <w:color w:val="000000"/>
          <w:sz w:val="24"/>
        </w:rPr>
      </w:pPr>
      <w:r w:rsidRPr="0022682F">
        <w:rPr>
          <w:rFonts w:ascii="宋体" w:hAnsi="宋体" w:cs="华文仿宋" w:hint="eastAsia"/>
          <w:color w:val="000000"/>
          <w:sz w:val="24"/>
        </w:rPr>
        <w:t>六、供应商资格条件：</w:t>
      </w:r>
    </w:p>
    <w:p w:rsidR="00E23CD6" w:rsidRPr="0022682F" w:rsidRDefault="00E23CD6" w:rsidP="00E23CD6">
      <w:pPr>
        <w:ind w:leftChars="228" w:left="959" w:hangingChars="200" w:hanging="480"/>
        <w:rPr>
          <w:rFonts w:ascii="宋体" w:hAnsi="宋体" w:cs="华文仿宋"/>
          <w:color w:val="000000"/>
          <w:sz w:val="24"/>
        </w:rPr>
      </w:pPr>
      <w:r w:rsidRPr="0022682F">
        <w:rPr>
          <w:rFonts w:ascii="宋体" w:hAnsi="宋体" w:cs="华文仿宋" w:hint="eastAsia"/>
          <w:color w:val="000000"/>
          <w:sz w:val="24"/>
        </w:rPr>
        <w:t>1. 投标人必须是在中华人民共和国境内注册并合法运作的法人，具有良好的社会信誉和执行合同能力；</w:t>
      </w:r>
    </w:p>
    <w:p w:rsidR="00E23CD6" w:rsidRPr="0022682F" w:rsidRDefault="00E23CD6" w:rsidP="00E23CD6">
      <w:pPr>
        <w:ind w:left="960" w:hangingChars="400" w:hanging="960"/>
        <w:rPr>
          <w:rFonts w:ascii="宋体" w:hAnsi="宋体" w:cs="华文仿宋"/>
          <w:color w:val="000000"/>
          <w:sz w:val="24"/>
        </w:rPr>
      </w:pPr>
      <w:r>
        <w:rPr>
          <w:rFonts w:ascii="宋体" w:hAnsi="宋体" w:cs="华文仿宋" w:hint="eastAsia"/>
          <w:color w:val="000000"/>
          <w:sz w:val="24"/>
        </w:rPr>
        <w:t xml:space="preserve">   </w:t>
      </w:r>
      <w:r w:rsidR="003B6A58">
        <w:rPr>
          <w:rFonts w:ascii="宋体" w:hAnsi="宋体" w:cs="华文仿宋" w:hint="eastAsia"/>
          <w:color w:val="000000"/>
          <w:sz w:val="24"/>
        </w:rPr>
        <w:t xml:space="preserve"> 2</w:t>
      </w:r>
      <w:r w:rsidRPr="0022682F">
        <w:rPr>
          <w:rFonts w:ascii="宋体" w:hAnsi="宋体" w:cs="华文仿宋" w:hint="eastAsia"/>
          <w:color w:val="000000"/>
          <w:sz w:val="24"/>
        </w:rPr>
        <w:t>. 投标人近三年来必须在广州市范围内承担过突发环境事件应急预案项目的业绩；</w:t>
      </w:r>
    </w:p>
    <w:p w:rsidR="00E23CD6" w:rsidRPr="0022682F" w:rsidRDefault="00E23CD6" w:rsidP="00E23CD6">
      <w:pPr>
        <w:ind w:left="960" w:hangingChars="400" w:hanging="960"/>
        <w:rPr>
          <w:bCs/>
          <w:sz w:val="24"/>
        </w:rPr>
      </w:pPr>
      <w:r>
        <w:rPr>
          <w:rFonts w:hint="eastAsia"/>
          <w:sz w:val="24"/>
        </w:rPr>
        <w:t xml:space="preserve">   </w:t>
      </w:r>
      <w:r>
        <w:rPr>
          <w:rFonts w:hint="eastAsia"/>
          <w:bCs/>
          <w:sz w:val="24"/>
        </w:rPr>
        <w:t xml:space="preserve"> </w:t>
      </w:r>
      <w:r w:rsidR="003B6A58">
        <w:rPr>
          <w:rFonts w:ascii="宋体" w:hAnsi="宋体" w:cs="华文仿宋" w:hint="eastAsia"/>
          <w:color w:val="000000"/>
          <w:sz w:val="24"/>
        </w:rPr>
        <w:t>3</w:t>
      </w:r>
      <w:r w:rsidRPr="00AB3DF3">
        <w:rPr>
          <w:rFonts w:ascii="宋体" w:hAnsi="宋体" w:cs="华文仿宋" w:hint="eastAsia"/>
          <w:color w:val="000000"/>
          <w:sz w:val="24"/>
        </w:rPr>
        <w:t>.《公平竞争承诺书》原件；</w:t>
      </w:r>
    </w:p>
    <w:p w:rsidR="00E23CD6" w:rsidRPr="00AB3DF3" w:rsidRDefault="003B6A58" w:rsidP="00E23CD6">
      <w:pPr>
        <w:autoSpaceDE w:val="0"/>
        <w:autoSpaceDN w:val="0"/>
        <w:adjustRightInd w:val="0"/>
        <w:spacing w:line="336" w:lineRule="auto"/>
        <w:ind w:firstLineChars="200" w:firstLine="480"/>
        <w:jc w:val="left"/>
        <w:rPr>
          <w:rFonts w:ascii="宋体" w:hAnsi="宋体" w:cs="华文仿宋"/>
          <w:color w:val="000000"/>
          <w:sz w:val="24"/>
        </w:rPr>
      </w:pPr>
      <w:r>
        <w:rPr>
          <w:rFonts w:ascii="宋体" w:hAnsi="宋体" w:cs="华文仿宋" w:hint="eastAsia"/>
          <w:color w:val="000000"/>
          <w:sz w:val="24"/>
        </w:rPr>
        <w:t>4</w:t>
      </w:r>
      <w:r w:rsidR="00E23CD6" w:rsidRPr="00AB3DF3">
        <w:rPr>
          <w:rFonts w:ascii="宋体" w:hAnsi="宋体" w:cs="华文仿宋" w:hint="eastAsia"/>
          <w:color w:val="000000"/>
          <w:sz w:val="24"/>
        </w:rPr>
        <w:t xml:space="preserve">.单位负责人为同一人或同一关系的、彼此的经营者、董事会（或同类管理机构）成员属于直系亲属或配偶关系的、法定代表人或单位负责人为同一人或者存在控股、管理关系的不同供应商，不得参加同一项目的投标；（提供声明函） </w:t>
      </w:r>
    </w:p>
    <w:p w:rsidR="00E23CD6" w:rsidRPr="00AB3DF3" w:rsidRDefault="003B6A58" w:rsidP="00E23CD6">
      <w:pPr>
        <w:autoSpaceDE w:val="0"/>
        <w:autoSpaceDN w:val="0"/>
        <w:adjustRightInd w:val="0"/>
        <w:spacing w:line="336" w:lineRule="auto"/>
        <w:ind w:firstLineChars="200" w:firstLine="480"/>
        <w:jc w:val="left"/>
        <w:rPr>
          <w:rFonts w:ascii="宋体" w:hAnsi="宋体" w:cs="华文仿宋"/>
          <w:color w:val="000000"/>
          <w:sz w:val="24"/>
        </w:rPr>
      </w:pPr>
      <w:r>
        <w:rPr>
          <w:rFonts w:ascii="宋体" w:hAnsi="宋体" w:cs="华文仿宋" w:hint="eastAsia"/>
          <w:color w:val="000000"/>
          <w:sz w:val="24"/>
        </w:rPr>
        <w:t>5</w:t>
      </w:r>
      <w:r w:rsidR="00E23CD6" w:rsidRPr="00AB3DF3">
        <w:rPr>
          <w:rFonts w:ascii="宋体" w:hAnsi="宋体" w:cs="华文仿宋" w:hint="eastAsia"/>
          <w:color w:val="000000"/>
          <w:sz w:val="24"/>
        </w:rPr>
        <w:t>.为招标项目提供整体设计、规范编制或者项目管理、监理、检测等服务的供应商及其附属机构，不得再参加本项目投标；（提供声明函）</w:t>
      </w:r>
    </w:p>
    <w:p w:rsidR="00E23CD6" w:rsidRPr="00AB3DF3" w:rsidRDefault="003B6A58" w:rsidP="00E23CD6">
      <w:pPr>
        <w:autoSpaceDE w:val="0"/>
        <w:autoSpaceDN w:val="0"/>
        <w:adjustRightInd w:val="0"/>
        <w:spacing w:line="336" w:lineRule="auto"/>
        <w:ind w:firstLineChars="200" w:firstLine="480"/>
        <w:jc w:val="left"/>
        <w:rPr>
          <w:rFonts w:ascii="宋体" w:hAnsi="宋体" w:cs="华文仿宋"/>
          <w:color w:val="000000"/>
          <w:sz w:val="24"/>
        </w:rPr>
      </w:pPr>
      <w:r>
        <w:rPr>
          <w:rFonts w:ascii="宋体" w:hAnsi="宋体" w:cs="华文仿宋" w:hint="eastAsia"/>
          <w:color w:val="000000"/>
          <w:sz w:val="24"/>
        </w:rPr>
        <w:t>6</w:t>
      </w:r>
      <w:r w:rsidR="00E23CD6" w:rsidRPr="00AB3DF3">
        <w:rPr>
          <w:rFonts w:ascii="宋体" w:hAnsi="宋体" w:cs="华文仿宋" w:hint="eastAsia"/>
          <w:color w:val="000000"/>
          <w:sz w:val="24"/>
        </w:rPr>
        <w:t>.项目招标公告前三年内与招标人在履约过程中发生合同纠纷（包括但不限于：出现诚信、</w:t>
      </w:r>
      <w:r w:rsidR="00E23CD6" w:rsidRPr="00AB3DF3">
        <w:rPr>
          <w:rFonts w:ascii="宋体" w:hAnsi="宋体" w:cs="华文仿宋" w:hint="eastAsia"/>
          <w:color w:val="000000"/>
          <w:sz w:val="24"/>
        </w:rPr>
        <w:lastRenderedPageBreak/>
        <w:t>逾期供货、供货数量、质量存在问题等）以及存在诉讼或仲裁法律纠纷的供应商，不接受参与本次项目的投标。（以招标人出具给招标代理机构的证明材料为准）</w:t>
      </w:r>
    </w:p>
    <w:p w:rsidR="00E23CD6" w:rsidRPr="00AB3DF3" w:rsidRDefault="003B6A58" w:rsidP="00E23CD6">
      <w:pPr>
        <w:autoSpaceDE w:val="0"/>
        <w:autoSpaceDN w:val="0"/>
        <w:adjustRightInd w:val="0"/>
        <w:spacing w:line="336" w:lineRule="auto"/>
        <w:ind w:firstLineChars="200" w:firstLine="480"/>
        <w:jc w:val="left"/>
        <w:rPr>
          <w:rFonts w:ascii="宋体" w:hAnsi="宋体" w:cs="华文仿宋"/>
          <w:color w:val="000000"/>
          <w:sz w:val="24"/>
        </w:rPr>
      </w:pPr>
      <w:r>
        <w:rPr>
          <w:rFonts w:ascii="宋体" w:hAnsi="宋体" w:cs="华文仿宋" w:hint="eastAsia"/>
          <w:color w:val="000000"/>
          <w:sz w:val="24"/>
        </w:rPr>
        <w:t>7</w:t>
      </w:r>
      <w:r w:rsidR="00E23CD6" w:rsidRPr="00AB3DF3">
        <w:rPr>
          <w:rFonts w:ascii="宋体" w:hAnsi="宋体" w:cs="华文仿宋" w:hint="eastAsia"/>
          <w:color w:val="000000"/>
          <w:sz w:val="24"/>
        </w:rPr>
        <w:t>. 本项目供应商未被列入“信用中国”网站(www.creditchina.gov.cn)以下情形：失信惩戒对象。同时，不处于中国政府采购网(www.ccgp.gov.cn)“政府采购严重违法失信行为记录名单”中的禁止参加政府采购活动期间。【说明：1）由负责资格性审查人员于投标截止日在“信用中国”网站（www.creditchina.gov.cn）及中国政府采购网(www.ccgp.gov.cn)查询结果为准。2）招标代理机构同时对信用信息查询记录和证据截图或下载存档。】；</w:t>
      </w:r>
    </w:p>
    <w:p w:rsidR="00E23CD6" w:rsidRPr="00AB3DF3" w:rsidRDefault="003B6A58" w:rsidP="00E23CD6">
      <w:pPr>
        <w:autoSpaceDE w:val="0"/>
        <w:autoSpaceDN w:val="0"/>
        <w:adjustRightInd w:val="0"/>
        <w:spacing w:line="336" w:lineRule="auto"/>
        <w:ind w:leftChars="68" w:left="143" w:firstLineChars="108" w:firstLine="259"/>
        <w:jc w:val="left"/>
        <w:rPr>
          <w:rFonts w:ascii="宋体" w:hAnsi="宋体" w:cs="华文仿宋"/>
          <w:color w:val="000000"/>
          <w:sz w:val="24"/>
        </w:rPr>
      </w:pPr>
      <w:r>
        <w:rPr>
          <w:rFonts w:ascii="宋体" w:hAnsi="宋体" w:cs="华文仿宋" w:hint="eastAsia"/>
          <w:color w:val="000000"/>
          <w:sz w:val="24"/>
        </w:rPr>
        <w:t>8</w:t>
      </w:r>
      <w:r w:rsidR="00E23CD6" w:rsidRPr="00AB3DF3">
        <w:rPr>
          <w:rFonts w:ascii="宋体" w:hAnsi="宋体" w:cs="华文仿宋" w:hint="eastAsia"/>
          <w:color w:val="000000"/>
          <w:sz w:val="24"/>
        </w:rPr>
        <w:t>.本项目不接受联合体投标；（提供声明函）</w:t>
      </w:r>
    </w:p>
    <w:p w:rsidR="00E23CD6" w:rsidRPr="00AB3DF3" w:rsidRDefault="003B6A58" w:rsidP="00E23CD6">
      <w:pPr>
        <w:autoSpaceDE w:val="0"/>
        <w:autoSpaceDN w:val="0"/>
        <w:adjustRightInd w:val="0"/>
        <w:spacing w:line="336" w:lineRule="auto"/>
        <w:ind w:leftChars="68" w:left="143" w:firstLineChars="108" w:firstLine="259"/>
        <w:jc w:val="left"/>
        <w:rPr>
          <w:rFonts w:ascii="宋体" w:hAnsi="宋体" w:cs="华文仿宋"/>
          <w:color w:val="000000"/>
          <w:sz w:val="24"/>
        </w:rPr>
      </w:pPr>
      <w:r>
        <w:rPr>
          <w:rFonts w:ascii="宋体" w:hAnsi="宋体" w:cs="华文仿宋" w:hint="eastAsia"/>
          <w:color w:val="000000"/>
          <w:sz w:val="24"/>
        </w:rPr>
        <w:t>9</w:t>
      </w:r>
      <w:r w:rsidR="00E23CD6" w:rsidRPr="00AB3DF3">
        <w:rPr>
          <w:rFonts w:ascii="宋体" w:hAnsi="宋体" w:cs="华文仿宋" w:hint="eastAsia"/>
          <w:color w:val="000000"/>
          <w:sz w:val="24"/>
        </w:rPr>
        <w:t>.采购代理机构只接受购买本采购文件供应商的投标。</w:t>
      </w:r>
    </w:p>
    <w:p w:rsidR="00E23CD6" w:rsidRPr="00AB3DF3" w:rsidRDefault="00E23CD6" w:rsidP="00E23CD6">
      <w:pPr>
        <w:snapToGrid w:val="0"/>
        <w:spacing w:line="360" w:lineRule="auto"/>
        <w:ind w:firstLineChars="200" w:firstLine="482"/>
        <w:rPr>
          <w:rFonts w:ascii="宋体" w:hAnsi="宋体" w:cs="华文仿宋"/>
          <w:b/>
          <w:bCs/>
          <w:color w:val="000000"/>
          <w:sz w:val="24"/>
        </w:rPr>
      </w:pPr>
      <w:r w:rsidRPr="00AB3DF3">
        <w:rPr>
          <w:rFonts w:ascii="宋体" w:hAnsi="宋体" w:cs="华文仿宋" w:hint="eastAsia"/>
          <w:b/>
          <w:bCs/>
          <w:color w:val="000000"/>
          <w:sz w:val="24"/>
        </w:rPr>
        <w:t>六、报名方式：</w:t>
      </w:r>
    </w:p>
    <w:p w:rsidR="00E23CD6" w:rsidRPr="00AB3DF3" w:rsidRDefault="00E23CD6" w:rsidP="00E23CD6">
      <w:pPr>
        <w:autoSpaceDE w:val="0"/>
        <w:autoSpaceDN w:val="0"/>
        <w:snapToGrid w:val="0"/>
        <w:spacing w:line="360" w:lineRule="auto"/>
        <w:ind w:firstLineChars="200" w:firstLine="482"/>
        <w:rPr>
          <w:rFonts w:ascii="宋体" w:hAnsi="宋体" w:cs="华文仿宋"/>
          <w:bCs/>
          <w:sz w:val="24"/>
        </w:rPr>
      </w:pPr>
      <w:r w:rsidRPr="00AB3DF3">
        <w:rPr>
          <w:rFonts w:ascii="宋体" w:hAnsi="宋体" w:cs="华文仿宋" w:hint="eastAsia"/>
          <w:b/>
          <w:bCs/>
          <w:color w:val="000000"/>
          <w:sz w:val="24"/>
        </w:rPr>
        <w:t>符合资格的供应商应当在</w:t>
      </w:r>
      <w:r w:rsidRPr="00AB3DF3">
        <w:rPr>
          <w:rFonts w:ascii="宋体" w:hAnsi="宋体" w:cs="华文仿宋" w:hint="eastAsia"/>
          <w:b/>
          <w:bCs/>
          <w:color w:val="FF0000"/>
          <w:sz w:val="24"/>
        </w:rPr>
        <w:t>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sidR="00544BBA">
        <w:rPr>
          <w:rFonts w:ascii="宋体" w:hAnsi="宋体" w:cs="华文仿宋" w:hint="eastAsia"/>
          <w:b/>
          <w:bCs/>
          <w:color w:val="FF0000"/>
          <w:sz w:val="24"/>
        </w:rPr>
        <w:t>16</w:t>
      </w:r>
      <w:r w:rsidRPr="00AB3DF3">
        <w:rPr>
          <w:rFonts w:ascii="宋体" w:hAnsi="宋体" w:cs="华文仿宋" w:hint="eastAsia"/>
          <w:b/>
          <w:bCs/>
          <w:color w:val="FF0000"/>
          <w:sz w:val="24"/>
        </w:rPr>
        <w:t>日起至2020年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sidR="002A251F">
        <w:rPr>
          <w:rFonts w:ascii="宋体" w:hAnsi="宋体" w:cs="华文仿宋" w:hint="eastAsia"/>
          <w:b/>
          <w:bCs/>
          <w:color w:val="FF0000"/>
          <w:sz w:val="24"/>
        </w:rPr>
        <w:t>22</w:t>
      </w:r>
      <w:r w:rsidRPr="00AB3DF3">
        <w:rPr>
          <w:rFonts w:ascii="宋体" w:hAnsi="宋体" w:cs="华文仿宋" w:hint="eastAsia"/>
          <w:b/>
          <w:bCs/>
          <w:color w:val="FF0000"/>
          <w:sz w:val="24"/>
        </w:rPr>
        <w:t>日</w:t>
      </w:r>
      <w:r w:rsidRPr="00AB3DF3">
        <w:rPr>
          <w:rFonts w:ascii="宋体" w:hAnsi="宋体" w:cs="华文仿宋" w:hint="eastAsia"/>
          <w:b/>
          <w:bCs/>
          <w:color w:val="000000"/>
          <w:sz w:val="24"/>
        </w:rPr>
        <w:t>期间（办公时间内，上午8:00-12:00和下午2:00-5:</w:t>
      </w:r>
      <w:r w:rsidRPr="00AB3DF3">
        <w:rPr>
          <w:rFonts w:ascii="宋体" w:hAnsi="宋体" w:cs="华文仿宋"/>
          <w:b/>
          <w:bCs/>
          <w:color w:val="000000"/>
          <w:sz w:val="24"/>
        </w:rPr>
        <w:t>3</w:t>
      </w:r>
      <w:r w:rsidRPr="00AB3DF3">
        <w:rPr>
          <w:rFonts w:ascii="宋体" w:hAnsi="宋体" w:cs="华文仿宋" w:hint="eastAsia"/>
          <w:b/>
          <w:bCs/>
          <w:color w:val="000000"/>
          <w:sz w:val="24"/>
        </w:rPr>
        <w:t>0时）</w:t>
      </w:r>
      <w:r w:rsidRPr="00AB3DF3">
        <w:rPr>
          <w:rFonts w:ascii="宋体" w:hAnsi="宋体" w:cs="华文仿宋" w:hint="eastAsia"/>
          <w:b/>
          <w:bCs/>
          <w:color w:val="000000"/>
          <w:sz w:val="24"/>
          <w:u w:val="single"/>
        </w:rPr>
        <w:t>须携带以下报名资料（加盖单位公章）</w:t>
      </w:r>
      <w:r w:rsidRPr="00AB3DF3">
        <w:rPr>
          <w:rFonts w:ascii="宋体" w:hAnsi="宋体" w:cs="华文仿宋" w:hint="eastAsia"/>
          <w:b/>
          <w:bCs/>
          <w:color w:val="000000"/>
          <w:sz w:val="24"/>
        </w:rPr>
        <w:t>到南方医科大学口腔医院设备科（广州市海珠区江南大道南368-1号连州商会4楼设备科）</w:t>
      </w:r>
      <w:r w:rsidRPr="00AB3DF3">
        <w:rPr>
          <w:rFonts w:ascii="宋体" w:hAnsi="宋体" w:cs="华文仿宋" w:hint="eastAsia"/>
          <w:b/>
          <w:bCs/>
          <w:color w:val="000000"/>
          <w:sz w:val="24"/>
          <w:u w:val="single"/>
        </w:rPr>
        <w:t>办理报名及登记手续</w:t>
      </w:r>
      <w:r w:rsidRPr="00AB3DF3">
        <w:rPr>
          <w:rFonts w:ascii="宋体" w:hAnsi="宋体" w:cs="华文仿宋" w:hint="eastAsia"/>
          <w:b/>
          <w:bCs/>
          <w:color w:val="000000"/>
          <w:sz w:val="24"/>
        </w:rPr>
        <w:t>。</w:t>
      </w:r>
    </w:p>
    <w:p w:rsidR="00E23CD6" w:rsidRPr="00AB3DF3" w:rsidRDefault="00E23CD6" w:rsidP="00E23CD6">
      <w:pPr>
        <w:autoSpaceDE w:val="0"/>
        <w:autoSpaceDN w:val="0"/>
        <w:snapToGrid w:val="0"/>
        <w:spacing w:line="360" w:lineRule="auto"/>
        <w:ind w:firstLineChars="200" w:firstLine="422"/>
        <w:rPr>
          <w:rFonts w:ascii="宋体" w:hAnsi="宋体" w:cs="华文仿宋"/>
          <w:b/>
          <w:bCs/>
          <w:color w:val="000000"/>
          <w:sz w:val="24"/>
          <w:u w:val="single"/>
        </w:rPr>
      </w:pPr>
      <w:r w:rsidRPr="00AB3DF3">
        <w:rPr>
          <w:rFonts w:ascii="宋体" w:hAnsi="宋体" w:cs="仿宋" w:hint="eastAsia"/>
          <w:b/>
          <w:bCs/>
          <w:color w:val="000000"/>
          <w:szCs w:val="21"/>
          <w:u w:val="single"/>
        </w:rPr>
        <w:t>凭营业执照副本复印件、本招标公告合格供应商条件的证明文件（复印件加盖公章）以及《公平竞争承诺书》原件、法定代表人证明书与授权委托书，法定代表人身份证原件。（所有复印件须注明“与原件相符”并加盖公章，并提供复印件的原件购买采购文件现场核对）</w:t>
      </w:r>
      <w:r w:rsidRPr="00AB3DF3">
        <w:rPr>
          <w:rFonts w:ascii="宋体" w:hAnsi="宋体" w:cs="仿宋" w:hint="eastAsia"/>
          <w:color w:val="000000"/>
          <w:szCs w:val="21"/>
        </w:rPr>
        <w:t>。只接受通过以上方式正式获取竞争性磋商文件的供应商投标。</w:t>
      </w:r>
      <w:r w:rsidRPr="00AB3DF3">
        <w:rPr>
          <w:rFonts w:ascii="宋体" w:hAnsi="宋体" w:cs="华文仿宋" w:hint="eastAsia"/>
          <w:b/>
          <w:bCs/>
          <w:color w:val="000000"/>
          <w:sz w:val="24"/>
          <w:u w:val="single"/>
        </w:rPr>
        <w:t>注：以上资料，均应同时放入响应文件中；只接受办理报名及登记手续获取本竞争性磋商文件的供应商投标。</w:t>
      </w:r>
    </w:p>
    <w:p w:rsidR="00E23CD6" w:rsidRPr="00AB3DF3" w:rsidRDefault="00E23CD6" w:rsidP="00E23CD6">
      <w:pPr>
        <w:snapToGrid w:val="0"/>
        <w:spacing w:line="360" w:lineRule="auto"/>
        <w:ind w:firstLineChars="210" w:firstLine="504"/>
        <w:rPr>
          <w:rFonts w:ascii="宋体" w:hAnsi="宋体" w:cs="华文仿宋"/>
          <w:color w:val="000000"/>
          <w:sz w:val="24"/>
        </w:rPr>
      </w:pPr>
      <w:r w:rsidRPr="00AB3DF3">
        <w:rPr>
          <w:rFonts w:ascii="宋体" w:hAnsi="宋体" w:cs="华文仿宋" w:hint="eastAsia"/>
          <w:color w:val="000000"/>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E23CD6" w:rsidRPr="00AB3DF3" w:rsidRDefault="00E23CD6" w:rsidP="00E23CD6">
      <w:pPr>
        <w:snapToGrid w:val="0"/>
        <w:spacing w:line="360" w:lineRule="auto"/>
        <w:ind w:leftChars="210" w:left="441"/>
        <w:rPr>
          <w:rFonts w:ascii="宋体" w:hAnsi="宋体" w:cs="华文仿宋"/>
          <w:color w:val="000000"/>
          <w:sz w:val="24"/>
        </w:rPr>
      </w:pPr>
      <w:r w:rsidRPr="00AB3DF3">
        <w:rPr>
          <w:rFonts w:ascii="宋体" w:hAnsi="宋体" w:cs="华文仿宋" w:hint="eastAsia"/>
          <w:b/>
          <w:bCs/>
          <w:color w:val="000000"/>
          <w:sz w:val="24"/>
        </w:rPr>
        <w:t>七、竞争性磋商文件获取方式：</w:t>
      </w:r>
    </w:p>
    <w:p w:rsidR="00E23CD6" w:rsidRPr="00AB3DF3" w:rsidRDefault="00E23CD6" w:rsidP="00E23CD6">
      <w:pPr>
        <w:snapToGrid w:val="0"/>
        <w:spacing w:line="360" w:lineRule="auto"/>
        <w:ind w:leftChars="210" w:left="441"/>
        <w:rPr>
          <w:rFonts w:ascii="宋体" w:hAnsi="宋体" w:cs="华文仿宋"/>
          <w:color w:val="000000"/>
          <w:sz w:val="24"/>
        </w:rPr>
      </w:pPr>
      <w:r w:rsidRPr="00AB3DF3">
        <w:rPr>
          <w:rFonts w:ascii="宋体" w:hAnsi="宋体" w:cs="华文仿宋" w:hint="eastAsia"/>
          <w:color w:val="000000"/>
          <w:sz w:val="24"/>
        </w:rPr>
        <w:t>采购人按照供应商在登记手续上登记的</w:t>
      </w:r>
      <w:r w:rsidRPr="00AB3DF3">
        <w:rPr>
          <w:rFonts w:ascii="宋体" w:hAnsi="宋体" w:cs="华文仿宋" w:hint="eastAsia"/>
          <w:b/>
          <w:bCs/>
          <w:color w:val="000000"/>
          <w:sz w:val="24"/>
        </w:rPr>
        <w:t>联系邮件</w:t>
      </w:r>
      <w:r w:rsidRPr="00AB3DF3">
        <w:rPr>
          <w:rFonts w:ascii="宋体" w:hAnsi="宋体" w:cs="华文仿宋" w:hint="eastAsia"/>
          <w:color w:val="000000"/>
          <w:sz w:val="24"/>
        </w:rPr>
        <w:t>发送竞争性磋商文件。</w:t>
      </w:r>
    </w:p>
    <w:p w:rsidR="00E23CD6" w:rsidRPr="00AB3DF3" w:rsidRDefault="00E23CD6" w:rsidP="00E23CD6">
      <w:pPr>
        <w:snapToGrid w:val="0"/>
        <w:spacing w:line="360" w:lineRule="auto"/>
        <w:ind w:firstLineChars="210" w:firstLine="504"/>
        <w:rPr>
          <w:rFonts w:ascii="宋体" w:hAnsi="宋体" w:cs="华文仿宋"/>
          <w:color w:val="000000"/>
          <w:sz w:val="24"/>
          <w:u w:val="single"/>
        </w:rPr>
      </w:pPr>
      <w:r w:rsidRPr="00AB3DF3">
        <w:rPr>
          <w:rFonts w:ascii="宋体" w:hAnsi="宋体" w:cs="华文仿宋" w:hint="eastAsia"/>
          <w:color w:val="000000"/>
          <w:sz w:val="24"/>
          <w:u w:val="single"/>
        </w:rPr>
        <w:t>注：本项目磋商文件免费获取，无须缴纳保证金；但报名人必须自付参加的所有费用。采购人只接受报名获取了本项目竞争性磋商文件供应商的报价。</w:t>
      </w:r>
    </w:p>
    <w:p w:rsidR="00E23CD6" w:rsidRPr="00AB3DF3" w:rsidRDefault="00E23CD6" w:rsidP="00E23CD6">
      <w:pPr>
        <w:snapToGrid w:val="0"/>
        <w:spacing w:line="360" w:lineRule="auto"/>
        <w:ind w:firstLineChars="210" w:firstLine="506"/>
        <w:rPr>
          <w:rFonts w:ascii="宋体" w:hAnsi="宋体" w:cs="华文仿宋"/>
          <w:b/>
          <w:color w:val="000000"/>
          <w:sz w:val="24"/>
        </w:rPr>
      </w:pPr>
      <w:r w:rsidRPr="00AB3DF3">
        <w:rPr>
          <w:rFonts w:ascii="宋体" w:hAnsi="宋体" w:cs="华文仿宋" w:hint="eastAsia"/>
          <w:b/>
          <w:color w:val="000000"/>
          <w:sz w:val="24"/>
        </w:rPr>
        <w:t>八、磋商报价截止时间：</w:t>
      </w:r>
      <w:r w:rsidRPr="00AB3DF3">
        <w:rPr>
          <w:rFonts w:ascii="宋体" w:hAnsi="宋体" w:cs="华文仿宋" w:hint="eastAsia"/>
          <w:b/>
          <w:color w:val="FF0000"/>
          <w:sz w:val="24"/>
        </w:rPr>
        <w:t>2020年</w:t>
      </w:r>
      <w:r>
        <w:rPr>
          <w:rFonts w:ascii="宋体" w:hAnsi="宋体" w:cs="华文仿宋" w:hint="eastAsia"/>
          <w:b/>
          <w:color w:val="FF0000"/>
          <w:sz w:val="24"/>
        </w:rPr>
        <w:t>3</w:t>
      </w:r>
      <w:r w:rsidRPr="00AB3DF3">
        <w:rPr>
          <w:rFonts w:ascii="宋体" w:hAnsi="宋体" w:cs="华文仿宋"/>
          <w:b/>
          <w:color w:val="FF0000"/>
          <w:sz w:val="24"/>
        </w:rPr>
        <w:t>月</w:t>
      </w:r>
      <w:r w:rsidR="002A251F">
        <w:rPr>
          <w:rFonts w:ascii="宋体" w:hAnsi="宋体" w:cs="华文仿宋" w:hint="eastAsia"/>
          <w:b/>
          <w:color w:val="FF0000"/>
          <w:sz w:val="24"/>
        </w:rPr>
        <w:t>25</w:t>
      </w:r>
      <w:r w:rsidRPr="00AB3DF3">
        <w:rPr>
          <w:rFonts w:ascii="宋体" w:hAnsi="宋体" w:cs="华文仿宋" w:hint="eastAsia"/>
          <w:b/>
          <w:color w:val="FF0000"/>
          <w:sz w:val="24"/>
        </w:rPr>
        <w:t>日</w:t>
      </w:r>
      <w:r>
        <w:rPr>
          <w:rFonts w:ascii="宋体" w:hAnsi="宋体" w:cs="华文仿宋" w:hint="eastAsia"/>
          <w:b/>
          <w:color w:val="FF0000"/>
          <w:sz w:val="24"/>
        </w:rPr>
        <w:t>09</w:t>
      </w:r>
      <w:r w:rsidRPr="00AB3DF3">
        <w:rPr>
          <w:rFonts w:ascii="宋体" w:hAnsi="宋体" w:cs="华文仿宋" w:hint="eastAsia"/>
          <w:b/>
          <w:color w:val="FF0000"/>
          <w:sz w:val="24"/>
        </w:rPr>
        <w:t>时</w:t>
      </w:r>
      <w:r>
        <w:rPr>
          <w:rFonts w:ascii="宋体" w:hAnsi="宋体" w:cs="华文仿宋" w:hint="eastAsia"/>
          <w:b/>
          <w:color w:val="FF0000"/>
          <w:sz w:val="24"/>
        </w:rPr>
        <w:t>30</w:t>
      </w:r>
      <w:r w:rsidRPr="00AB3DF3">
        <w:rPr>
          <w:rFonts w:ascii="宋体" w:hAnsi="宋体" w:cs="华文仿宋" w:hint="eastAsia"/>
          <w:b/>
          <w:color w:val="FF0000"/>
          <w:sz w:val="24"/>
        </w:rPr>
        <w:t>分</w:t>
      </w:r>
      <w:r w:rsidRPr="00AB3DF3">
        <w:rPr>
          <w:rFonts w:ascii="宋体" w:hAnsi="宋体" w:cs="华文仿宋" w:hint="eastAsia"/>
          <w:b/>
          <w:color w:val="000000"/>
          <w:sz w:val="24"/>
        </w:rPr>
        <w:t>。</w:t>
      </w:r>
      <w:r w:rsidRPr="00AB3DF3">
        <w:rPr>
          <w:rFonts w:ascii="宋体" w:hAnsi="宋体" w:cs="华文仿宋" w:hint="eastAsia"/>
          <w:b/>
          <w:color w:val="000000"/>
          <w:sz w:val="24"/>
          <w:u w:val="single"/>
        </w:rPr>
        <w:t>(注：投标截止时间前半小时，采购人开始受理磋商响应文件)</w:t>
      </w:r>
    </w:p>
    <w:p w:rsidR="00E23CD6" w:rsidRPr="00AB3DF3" w:rsidRDefault="00E23CD6" w:rsidP="00E23CD6">
      <w:pPr>
        <w:snapToGrid w:val="0"/>
        <w:spacing w:line="360" w:lineRule="auto"/>
        <w:ind w:firstLineChars="210" w:firstLine="506"/>
        <w:rPr>
          <w:rFonts w:ascii="宋体" w:hAnsi="宋体" w:cs="华文仿宋"/>
          <w:b/>
          <w:bCs/>
          <w:color w:val="000000"/>
          <w:sz w:val="24"/>
        </w:rPr>
      </w:pPr>
      <w:r w:rsidRPr="00AB3DF3">
        <w:rPr>
          <w:rFonts w:ascii="宋体" w:hAnsi="宋体" w:cs="华文仿宋" w:hint="eastAsia"/>
          <w:b/>
          <w:bCs/>
          <w:color w:val="000000"/>
          <w:sz w:val="24"/>
        </w:rPr>
        <w:t>九、磋商响应文件送达地点：</w:t>
      </w:r>
    </w:p>
    <w:p w:rsidR="00E23CD6" w:rsidRPr="00AB3DF3" w:rsidRDefault="00E23CD6" w:rsidP="00E23CD6">
      <w:pPr>
        <w:snapToGrid w:val="0"/>
        <w:spacing w:line="360" w:lineRule="auto"/>
        <w:ind w:firstLineChars="210" w:firstLine="504"/>
        <w:rPr>
          <w:rFonts w:ascii="宋体" w:hAnsi="宋体" w:cs="华文仿宋"/>
          <w:color w:val="000000"/>
          <w:sz w:val="24"/>
        </w:rPr>
      </w:pPr>
      <w:r w:rsidRPr="00AB3DF3">
        <w:rPr>
          <w:rFonts w:ascii="宋体" w:hAnsi="宋体" w:cs="华文仿宋" w:hint="eastAsia"/>
          <w:color w:val="000000"/>
          <w:sz w:val="24"/>
        </w:rPr>
        <w:t>南方医科大学口腔医院（广东省口腔医院）十楼小会议室</w:t>
      </w:r>
    </w:p>
    <w:p w:rsidR="00E23CD6" w:rsidRPr="00AB3DF3" w:rsidRDefault="00E23CD6" w:rsidP="00E23CD6">
      <w:pPr>
        <w:snapToGrid w:val="0"/>
        <w:spacing w:line="360" w:lineRule="auto"/>
        <w:ind w:firstLineChars="210" w:firstLine="504"/>
        <w:rPr>
          <w:rFonts w:ascii="宋体" w:hAnsi="宋体" w:cs="华文仿宋"/>
          <w:color w:val="000000"/>
          <w:sz w:val="24"/>
        </w:rPr>
      </w:pPr>
      <w:r w:rsidRPr="00AB3DF3">
        <w:rPr>
          <w:rFonts w:ascii="宋体" w:hAnsi="宋体" w:cs="华文仿宋" w:hint="eastAsia"/>
          <w:color w:val="000000"/>
          <w:sz w:val="24"/>
        </w:rPr>
        <w:lastRenderedPageBreak/>
        <w:t>（详细地址：广州市海珠区江南大道南366号）</w:t>
      </w:r>
    </w:p>
    <w:p w:rsidR="00E23CD6" w:rsidRPr="00AB3DF3" w:rsidRDefault="00E23CD6" w:rsidP="00E23CD6">
      <w:pPr>
        <w:snapToGrid w:val="0"/>
        <w:spacing w:line="360" w:lineRule="auto"/>
        <w:ind w:firstLineChars="210" w:firstLine="504"/>
        <w:rPr>
          <w:rFonts w:ascii="宋体" w:hAnsi="宋体" w:cs="华文仿宋"/>
          <w:color w:val="000000"/>
          <w:sz w:val="24"/>
        </w:rPr>
      </w:pPr>
      <w:r w:rsidRPr="00AB3DF3">
        <w:rPr>
          <w:rFonts w:ascii="宋体" w:hAnsi="宋体" w:cs="华文仿宋" w:hint="eastAsia"/>
          <w:color w:val="000000"/>
          <w:sz w:val="24"/>
        </w:rPr>
        <w:t>（响应文件应由供应商授权代表亲自送达该地址，将不接受其它形式递交的响应文件）</w:t>
      </w:r>
    </w:p>
    <w:p w:rsidR="00E23CD6" w:rsidRPr="00AB3DF3" w:rsidRDefault="00E23CD6" w:rsidP="00E23CD6">
      <w:pPr>
        <w:snapToGrid w:val="0"/>
        <w:spacing w:line="360" w:lineRule="auto"/>
        <w:ind w:firstLineChars="210" w:firstLine="506"/>
        <w:rPr>
          <w:rFonts w:ascii="宋体" w:hAnsi="宋体" w:cs="华文仿宋"/>
          <w:color w:val="000000"/>
          <w:sz w:val="24"/>
        </w:rPr>
      </w:pPr>
      <w:r w:rsidRPr="00AB3DF3">
        <w:rPr>
          <w:rFonts w:ascii="宋体" w:hAnsi="宋体" w:cs="华文仿宋" w:hint="eastAsia"/>
          <w:b/>
          <w:bCs/>
          <w:color w:val="000000"/>
          <w:sz w:val="24"/>
        </w:rPr>
        <w:t>十、磋商报价地点：</w:t>
      </w:r>
      <w:r w:rsidRPr="00AB3DF3">
        <w:rPr>
          <w:rFonts w:ascii="宋体" w:hAnsi="宋体" w:cs="华文仿宋" w:hint="eastAsia"/>
          <w:color w:val="000000"/>
          <w:sz w:val="24"/>
        </w:rPr>
        <w:t>南方医科大学口腔医院（广东省口腔医院）十楼小会议室</w:t>
      </w:r>
    </w:p>
    <w:p w:rsidR="00E23CD6" w:rsidRPr="00AB3DF3" w:rsidRDefault="00E23CD6" w:rsidP="00E23CD6">
      <w:pPr>
        <w:snapToGrid w:val="0"/>
        <w:spacing w:line="360" w:lineRule="auto"/>
        <w:ind w:firstLineChars="210" w:firstLine="504"/>
        <w:rPr>
          <w:rFonts w:ascii="宋体" w:hAnsi="宋体" w:cs="华文仿宋"/>
          <w:color w:val="000000"/>
          <w:sz w:val="24"/>
        </w:rPr>
      </w:pPr>
      <w:r w:rsidRPr="00AB3DF3">
        <w:rPr>
          <w:rFonts w:ascii="宋体" w:hAnsi="宋体" w:cs="华文仿宋" w:hint="eastAsia"/>
          <w:color w:val="000000"/>
          <w:sz w:val="24"/>
        </w:rPr>
        <w:t>（详细地址：广州市海珠区江南大道南366号）</w:t>
      </w:r>
    </w:p>
    <w:p w:rsidR="00E23CD6" w:rsidRPr="00AB3DF3" w:rsidRDefault="00E23CD6" w:rsidP="00E23CD6">
      <w:pPr>
        <w:snapToGrid w:val="0"/>
        <w:spacing w:line="360" w:lineRule="auto"/>
        <w:ind w:firstLineChars="210" w:firstLine="506"/>
        <w:rPr>
          <w:rFonts w:ascii="宋体" w:hAnsi="宋体" w:cs="华文仿宋"/>
          <w:b/>
          <w:bCs/>
          <w:color w:val="000000"/>
          <w:sz w:val="24"/>
        </w:rPr>
      </w:pPr>
      <w:r w:rsidRPr="00AB3DF3">
        <w:rPr>
          <w:rFonts w:ascii="宋体" w:hAnsi="宋体" w:cs="华文仿宋" w:hint="eastAsia"/>
          <w:b/>
          <w:bCs/>
          <w:color w:val="000000"/>
          <w:sz w:val="24"/>
        </w:rPr>
        <w:t>十一、本公告期限自</w:t>
      </w:r>
      <w:r w:rsidRPr="00AB3DF3">
        <w:rPr>
          <w:rFonts w:ascii="宋体" w:hAnsi="宋体" w:cs="华文仿宋" w:hint="eastAsia"/>
          <w:b/>
          <w:bCs/>
          <w:color w:val="FF0000"/>
          <w:sz w:val="24"/>
        </w:rPr>
        <w:t>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sidR="00544BBA">
        <w:rPr>
          <w:rFonts w:ascii="宋体" w:hAnsi="宋体" w:cs="华文仿宋" w:hint="eastAsia"/>
          <w:b/>
          <w:bCs/>
          <w:color w:val="FF0000"/>
          <w:sz w:val="24"/>
        </w:rPr>
        <w:t>16</w:t>
      </w:r>
      <w:r w:rsidRPr="00AB3DF3">
        <w:rPr>
          <w:rFonts w:ascii="宋体" w:hAnsi="宋体" w:cs="华文仿宋" w:hint="eastAsia"/>
          <w:b/>
          <w:bCs/>
          <w:color w:val="FF0000"/>
          <w:sz w:val="24"/>
        </w:rPr>
        <w:t>日起至2020年</w:t>
      </w:r>
      <w:r>
        <w:rPr>
          <w:rFonts w:ascii="宋体" w:hAnsi="宋体" w:cs="华文仿宋" w:hint="eastAsia"/>
          <w:b/>
          <w:bCs/>
          <w:color w:val="FF0000"/>
          <w:sz w:val="24"/>
        </w:rPr>
        <w:t>3</w:t>
      </w:r>
      <w:r w:rsidRPr="00AB3DF3">
        <w:rPr>
          <w:rFonts w:ascii="宋体" w:hAnsi="宋体" w:cs="华文仿宋" w:hint="eastAsia"/>
          <w:b/>
          <w:bCs/>
          <w:color w:val="FF0000"/>
          <w:sz w:val="24"/>
        </w:rPr>
        <w:t>月</w:t>
      </w:r>
      <w:r w:rsidR="007B3FDC">
        <w:rPr>
          <w:rFonts w:ascii="宋体" w:hAnsi="宋体" w:cs="华文仿宋" w:hint="eastAsia"/>
          <w:b/>
          <w:bCs/>
          <w:color w:val="FF0000"/>
          <w:sz w:val="24"/>
        </w:rPr>
        <w:t>25</w:t>
      </w:r>
      <w:r w:rsidRPr="00AB3DF3">
        <w:rPr>
          <w:rFonts w:ascii="宋体" w:hAnsi="宋体" w:cs="华文仿宋" w:hint="eastAsia"/>
          <w:b/>
          <w:bCs/>
          <w:color w:val="FF0000"/>
          <w:sz w:val="24"/>
        </w:rPr>
        <w:t>日</w:t>
      </w:r>
      <w:r w:rsidRPr="00AB3DF3">
        <w:rPr>
          <w:rFonts w:ascii="宋体" w:hAnsi="宋体" w:cs="华文仿宋" w:hint="eastAsia"/>
          <w:b/>
          <w:bCs/>
          <w:color w:val="000000"/>
          <w:sz w:val="24"/>
        </w:rPr>
        <w:t>止。</w:t>
      </w:r>
    </w:p>
    <w:p w:rsidR="00E23CD6" w:rsidRPr="00AB3DF3" w:rsidRDefault="00E23CD6" w:rsidP="00E23CD6">
      <w:pPr>
        <w:snapToGrid w:val="0"/>
        <w:spacing w:line="360" w:lineRule="auto"/>
        <w:ind w:firstLineChars="210" w:firstLine="506"/>
        <w:rPr>
          <w:rFonts w:ascii="宋体" w:hAnsi="宋体" w:cs="华文仿宋"/>
          <w:b/>
          <w:bCs/>
          <w:color w:val="000000"/>
          <w:sz w:val="24"/>
        </w:rPr>
      </w:pPr>
      <w:r w:rsidRPr="00AB3DF3">
        <w:rPr>
          <w:rFonts w:ascii="宋体" w:hAnsi="宋体" w:cs="华文仿宋" w:hint="eastAsia"/>
          <w:b/>
          <w:bCs/>
          <w:color w:val="000000"/>
          <w:sz w:val="24"/>
        </w:rPr>
        <w:t>十二、采购人的名称、地址和联系方式：</w:t>
      </w:r>
    </w:p>
    <w:p w:rsidR="00E23CD6" w:rsidRPr="00AB3DF3" w:rsidRDefault="00E23CD6" w:rsidP="00E23CD6">
      <w:pPr>
        <w:snapToGrid w:val="0"/>
        <w:spacing w:line="360" w:lineRule="auto"/>
        <w:ind w:firstLineChars="200" w:firstLine="480"/>
        <w:rPr>
          <w:rFonts w:ascii="宋体" w:hAnsi="宋体" w:cs="华文仿宋"/>
          <w:color w:val="000000"/>
          <w:sz w:val="24"/>
        </w:rPr>
      </w:pPr>
      <w:r w:rsidRPr="00AB3DF3">
        <w:rPr>
          <w:rFonts w:ascii="宋体" w:hAnsi="宋体" w:cs="华文仿宋" w:hint="eastAsia"/>
          <w:color w:val="000000"/>
          <w:sz w:val="24"/>
        </w:rPr>
        <w:t>采 购 人：南方医科大学口腔医院（广东省口腔医院）</w:t>
      </w:r>
    </w:p>
    <w:p w:rsidR="00E23CD6" w:rsidRPr="00AB3DF3" w:rsidRDefault="00E23CD6" w:rsidP="00E23CD6">
      <w:pPr>
        <w:snapToGrid w:val="0"/>
        <w:spacing w:line="360" w:lineRule="auto"/>
        <w:ind w:firstLineChars="200" w:firstLine="480"/>
        <w:rPr>
          <w:rFonts w:ascii="宋体" w:hAnsi="宋体" w:cs="华文仿宋"/>
          <w:color w:val="000000"/>
          <w:sz w:val="24"/>
        </w:rPr>
      </w:pPr>
      <w:r w:rsidRPr="00AB3DF3">
        <w:rPr>
          <w:rFonts w:ascii="宋体" w:hAnsi="宋体" w:cs="华文仿宋" w:hint="eastAsia"/>
          <w:color w:val="000000"/>
          <w:sz w:val="24"/>
        </w:rPr>
        <w:t>地    址：广州市海珠区江南大道南366号</w:t>
      </w:r>
    </w:p>
    <w:p w:rsidR="00E23CD6" w:rsidRPr="00AB3DF3" w:rsidRDefault="00E23CD6" w:rsidP="00E23CD6">
      <w:pPr>
        <w:snapToGrid w:val="0"/>
        <w:spacing w:line="360" w:lineRule="auto"/>
        <w:ind w:firstLineChars="200" w:firstLine="480"/>
        <w:rPr>
          <w:rFonts w:ascii="宋体" w:hAnsi="宋体" w:cs="华文仿宋"/>
          <w:color w:val="000000"/>
          <w:sz w:val="24"/>
        </w:rPr>
      </w:pPr>
      <w:r w:rsidRPr="00AB3DF3">
        <w:rPr>
          <w:rFonts w:ascii="宋体" w:hAnsi="宋体" w:cs="华文仿宋" w:hint="eastAsia"/>
          <w:color w:val="000000"/>
          <w:sz w:val="24"/>
        </w:rPr>
        <w:t>联 系 人：陈老师</w:t>
      </w:r>
    </w:p>
    <w:p w:rsidR="00E23CD6" w:rsidRPr="00AB3DF3" w:rsidRDefault="00E23CD6" w:rsidP="00E23CD6">
      <w:pPr>
        <w:widowControl/>
        <w:snapToGrid w:val="0"/>
        <w:spacing w:line="360" w:lineRule="auto"/>
        <w:ind w:firstLineChars="200" w:firstLine="480"/>
        <w:rPr>
          <w:rFonts w:ascii="宋体" w:hAnsi="宋体" w:cs="华文仿宋"/>
          <w:color w:val="000000"/>
          <w:sz w:val="24"/>
        </w:rPr>
      </w:pPr>
      <w:r w:rsidRPr="00AB3DF3">
        <w:rPr>
          <w:rFonts w:ascii="宋体" w:hAnsi="宋体" w:cs="华文仿宋" w:hint="eastAsia"/>
          <w:color w:val="000000"/>
          <w:sz w:val="24"/>
        </w:rPr>
        <w:t xml:space="preserve">联系电话：020-84233792     </w:t>
      </w:r>
    </w:p>
    <w:p w:rsidR="00E23CD6" w:rsidRPr="00AB3DF3" w:rsidRDefault="00E23CD6" w:rsidP="00E23CD6">
      <w:pPr>
        <w:widowControl/>
        <w:snapToGrid w:val="0"/>
        <w:spacing w:line="360" w:lineRule="auto"/>
        <w:ind w:firstLineChars="225" w:firstLine="540"/>
        <w:rPr>
          <w:rFonts w:ascii="宋体" w:hAnsi="宋体" w:cs="华文仿宋"/>
          <w:color w:val="000000"/>
          <w:sz w:val="24"/>
        </w:rPr>
      </w:pPr>
    </w:p>
    <w:p w:rsidR="00E23CD6" w:rsidRPr="00AB3DF3" w:rsidRDefault="00E23CD6" w:rsidP="00E23CD6">
      <w:pPr>
        <w:widowControl/>
        <w:snapToGrid w:val="0"/>
        <w:spacing w:line="360" w:lineRule="auto"/>
        <w:ind w:firstLineChars="225" w:firstLine="540"/>
        <w:rPr>
          <w:rFonts w:ascii="宋体" w:hAnsi="宋体" w:cs="华文仿宋"/>
          <w:color w:val="000000"/>
          <w:sz w:val="24"/>
        </w:rPr>
      </w:pPr>
    </w:p>
    <w:p w:rsidR="00E23CD6" w:rsidRPr="00AB3DF3" w:rsidRDefault="00E23CD6" w:rsidP="00E23CD6">
      <w:pPr>
        <w:widowControl/>
        <w:snapToGrid w:val="0"/>
        <w:spacing w:line="360" w:lineRule="auto"/>
        <w:ind w:firstLineChars="225" w:firstLine="540"/>
        <w:rPr>
          <w:rFonts w:ascii="宋体" w:hAnsi="宋体" w:cs="华文仿宋"/>
          <w:color w:val="000000"/>
          <w:sz w:val="24"/>
        </w:rPr>
      </w:pPr>
    </w:p>
    <w:p w:rsidR="00E23CD6" w:rsidRPr="00AB3DF3" w:rsidRDefault="00E23CD6" w:rsidP="00E23CD6">
      <w:pPr>
        <w:widowControl/>
        <w:snapToGrid w:val="0"/>
        <w:spacing w:line="360" w:lineRule="auto"/>
        <w:ind w:firstLineChars="225" w:firstLine="540"/>
        <w:rPr>
          <w:rFonts w:ascii="宋体" w:hAnsi="宋体" w:cs="华文仿宋"/>
          <w:color w:val="000000"/>
          <w:sz w:val="24"/>
        </w:rPr>
      </w:pPr>
    </w:p>
    <w:p w:rsidR="00E23CD6" w:rsidRPr="00AB3DF3" w:rsidRDefault="00E23CD6" w:rsidP="00E23CD6">
      <w:pPr>
        <w:widowControl/>
        <w:snapToGrid w:val="0"/>
        <w:spacing w:line="360" w:lineRule="auto"/>
        <w:ind w:firstLineChars="225" w:firstLine="540"/>
        <w:rPr>
          <w:rFonts w:ascii="宋体" w:hAnsi="宋体" w:cs="华文仿宋"/>
          <w:color w:val="000000"/>
          <w:sz w:val="24"/>
        </w:rPr>
      </w:pPr>
      <w:r w:rsidRPr="00AB3DF3">
        <w:rPr>
          <w:rFonts w:ascii="宋体" w:hAnsi="宋体" w:cs="华文仿宋" w:hint="eastAsia"/>
          <w:color w:val="000000"/>
          <w:sz w:val="24"/>
        </w:rPr>
        <w:t xml:space="preserve">                                                    南方医科大学口腔医院</w:t>
      </w:r>
    </w:p>
    <w:p w:rsidR="00E23CD6" w:rsidRPr="00AB3DF3" w:rsidRDefault="00E23CD6" w:rsidP="00E23CD6">
      <w:pPr>
        <w:widowControl/>
        <w:snapToGrid w:val="0"/>
        <w:spacing w:line="360" w:lineRule="auto"/>
        <w:ind w:firstLineChars="225" w:firstLine="540"/>
        <w:rPr>
          <w:rFonts w:ascii="宋体" w:hAnsi="宋体" w:cs="华文仿宋"/>
          <w:color w:val="000000"/>
          <w:sz w:val="24"/>
        </w:rPr>
      </w:pPr>
      <w:r w:rsidRPr="00AB3DF3">
        <w:rPr>
          <w:rFonts w:ascii="宋体" w:hAnsi="宋体" w:cs="华文仿宋" w:hint="eastAsia"/>
          <w:color w:val="000000"/>
          <w:sz w:val="24"/>
        </w:rPr>
        <w:t xml:space="preserve">                                                         2020年</w:t>
      </w:r>
      <w:r>
        <w:rPr>
          <w:rFonts w:ascii="宋体" w:hAnsi="宋体" w:cs="华文仿宋" w:hint="eastAsia"/>
          <w:color w:val="000000"/>
          <w:sz w:val="24"/>
        </w:rPr>
        <w:t xml:space="preserve"> 3</w:t>
      </w:r>
      <w:r w:rsidRPr="00AB3DF3">
        <w:rPr>
          <w:rFonts w:ascii="宋体" w:hAnsi="宋体" w:cs="华文仿宋" w:hint="eastAsia"/>
          <w:color w:val="000000"/>
          <w:sz w:val="24"/>
        </w:rPr>
        <w:t>月</w:t>
      </w:r>
      <w:r w:rsidR="00130A61">
        <w:rPr>
          <w:rFonts w:ascii="宋体" w:hAnsi="宋体" w:cs="华文仿宋" w:hint="eastAsia"/>
          <w:color w:val="000000"/>
          <w:sz w:val="24"/>
        </w:rPr>
        <w:t>13</w:t>
      </w:r>
      <w:r w:rsidRPr="00AB3DF3">
        <w:rPr>
          <w:rFonts w:ascii="宋体" w:hAnsi="宋体" w:cs="华文仿宋" w:hint="eastAsia"/>
          <w:color w:val="000000"/>
          <w:sz w:val="24"/>
        </w:rPr>
        <w:t>日</w:t>
      </w:r>
    </w:p>
    <w:p w:rsidR="00E81FF2" w:rsidRPr="00E23CD6" w:rsidRDefault="00E81FF2"/>
    <w:sectPr w:rsidR="00E81FF2" w:rsidRPr="00E23CD6" w:rsidSect="00E81FF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501" w:rsidRDefault="005D6501" w:rsidP="00E23CD6">
      <w:r>
        <w:separator/>
      </w:r>
    </w:p>
  </w:endnote>
  <w:endnote w:type="continuationSeparator" w:id="1">
    <w:p w:rsidR="005D6501" w:rsidRDefault="005D6501" w:rsidP="00E23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501" w:rsidRDefault="005D6501" w:rsidP="00E23CD6">
      <w:r>
        <w:separator/>
      </w:r>
    </w:p>
  </w:footnote>
  <w:footnote w:type="continuationSeparator" w:id="1">
    <w:p w:rsidR="005D6501" w:rsidRDefault="005D6501" w:rsidP="00E23C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263B94"/>
    <w:rsid w:val="00065FA8"/>
    <w:rsid w:val="00130A61"/>
    <w:rsid w:val="001B3BA1"/>
    <w:rsid w:val="001D64FD"/>
    <w:rsid w:val="002A251F"/>
    <w:rsid w:val="00354F76"/>
    <w:rsid w:val="003B6A58"/>
    <w:rsid w:val="00465254"/>
    <w:rsid w:val="0046630E"/>
    <w:rsid w:val="00544BBA"/>
    <w:rsid w:val="005D6501"/>
    <w:rsid w:val="007B3FDC"/>
    <w:rsid w:val="00894A1F"/>
    <w:rsid w:val="00A04E30"/>
    <w:rsid w:val="00B12C5E"/>
    <w:rsid w:val="00B61E9F"/>
    <w:rsid w:val="00CB73CA"/>
    <w:rsid w:val="00E2256F"/>
    <w:rsid w:val="00E23CD6"/>
    <w:rsid w:val="00E81FF2"/>
    <w:rsid w:val="5B263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1FF2"/>
    <w:pPr>
      <w:widowControl w:val="0"/>
      <w:jc w:val="both"/>
    </w:pPr>
    <w:rPr>
      <w:rFonts w:ascii="Calibri" w:hAnsi="Calibri"/>
      <w:kern w:val="2"/>
      <w:sz w:val="21"/>
      <w:szCs w:val="24"/>
    </w:rPr>
  </w:style>
  <w:style w:type="paragraph" w:styleId="1">
    <w:name w:val="heading 1"/>
    <w:basedOn w:val="a"/>
    <w:next w:val="a"/>
    <w:qFormat/>
    <w:rsid w:val="00E81FF2"/>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本"/>
    <w:basedOn w:val="a"/>
    <w:qFormat/>
    <w:rsid w:val="00E81FF2"/>
    <w:pPr>
      <w:spacing w:beforeLines="25" w:afterLines="25"/>
      <w:ind w:firstLine="420"/>
    </w:pPr>
  </w:style>
  <w:style w:type="paragraph" w:styleId="a4">
    <w:name w:val="header"/>
    <w:basedOn w:val="a"/>
    <w:link w:val="Char"/>
    <w:rsid w:val="00E23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23CD6"/>
    <w:rPr>
      <w:rFonts w:ascii="Calibri" w:hAnsi="Calibri"/>
      <w:kern w:val="2"/>
      <w:sz w:val="18"/>
      <w:szCs w:val="18"/>
    </w:rPr>
  </w:style>
  <w:style w:type="paragraph" w:styleId="a5">
    <w:name w:val="footer"/>
    <w:basedOn w:val="a"/>
    <w:link w:val="Char0"/>
    <w:rsid w:val="00E23CD6"/>
    <w:pPr>
      <w:tabs>
        <w:tab w:val="center" w:pos="4153"/>
        <w:tab w:val="right" w:pos="8306"/>
      </w:tabs>
      <w:snapToGrid w:val="0"/>
      <w:jc w:val="left"/>
    </w:pPr>
    <w:rPr>
      <w:sz w:val="18"/>
      <w:szCs w:val="18"/>
    </w:rPr>
  </w:style>
  <w:style w:type="character" w:customStyle="1" w:styleId="Char0">
    <w:name w:val="页脚 Char"/>
    <w:basedOn w:val="a1"/>
    <w:link w:val="a5"/>
    <w:rsid w:val="00E23CD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336</Words>
  <Characters>1918</Characters>
  <Application>Microsoft Office Word</Application>
  <DocSecurity>0</DocSecurity>
  <Lines>15</Lines>
  <Paragraphs>4</Paragraphs>
  <ScaleCrop>false</ScaleCrop>
  <Company>微软公司</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NYKQ</dc:creator>
  <cp:lastModifiedBy>陈励</cp:lastModifiedBy>
  <cp:revision>11</cp:revision>
  <dcterms:created xsi:type="dcterms:W3CDTF">2020-02-17T01:45:00Z</dcterms:created>
  <dcterms:modified xsi:type="dcterms:W3CDTF">2020-03-13T07:13:00Z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