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0" w:afterAutospacing="0"/>
        <w:ind w:left="3614" w:right="0" w:hanging="3614" w:hangingChars="1200"/>
        <w:jc w:val="left"/>
        <w:rPr>
          <w:rFonts w:hint="eastAsia" w:asciiTheme="majorEastAsia" w:hAnsiTheme="majorEastAsia" w:eastAsiaTheme="majorEastAsia" w:cstheme="majorEastAsia"/>
          <w:b/>
          <w:i w:val="0"/>
          <w:caps w:val="0"/>
          <w:color w:val="000000"/>
          <w:spacing w:val="0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b/>
          <w:i w:val="0"/>
          <w:caps w:val="0"/>
          <w:color w:val="000000"/>
          <w:spacing w:val="0"/>
          <w:sz w:val="30"/>
          <w:szCs w:val="30"/>
          <w:bdr w:val="none" w:color="auto" w:sz="0" w:space="0"/>
        </w:rPr>
        <w:t>南方医科大学口腔医院（广东省口腔医院）总院急诊室装修改造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i w:val="0"/>
          <w:caps w:val="0"/>
          <w:color w:val="000000"/>
          <w:spacing w:val="0"/>
          <w:sz w:val="30"/>
          <w:szCs w:val="30"/>
          <w:bdr w:val="none" w:color="auto" w:sz="0" w:space="0"/>
        </w:rPr>
        <w:t>项目更正公告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420"/>
        <w:jc w:val="left"/>
        <w:rPr>
          <w:rFonts w:hint="eastAsia" w:ascii="宋体" w:hAnsi="宋体" w:eastAsia="宋体" w:cs="宋体"/>
          <w:i w:val="0"/>
          <w:caps w:val="0"/>
          <w:color w:val="2F2F2F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2F2F2F"/>
          <w:spacing w:val="0"/>
          <w:sz w:val="24"/>
          <w:szCs w:val="24"/>
          <w:bdr w:val="none" w:color="auto" w:sz="0" w:space="0"/>
          <w:shd w:val="clear" w:fill="FFFFFF"/>
        </w:rPr>
        <w:t>南方医科大学口腔医院（广东省口腔医院）于2019年1月13日在南方医科大学口腔医院（广东省口腔医院）官网（WWW.smukqyy.com）发布的“南方医科大学口腔医院（广东省口腔医院）总院急诊室装修改造项目（项目编号：SKB-44393）”采购公告，现将采购文件内容作如下更正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390"/>
        <w:jc w:val="center"/>
        <w:rPr>
          <w:rFonts w:hint="eastAsia" w:ascii="宋体" w:hAnsi="宋体" w:eastAsia="宋体" w:cs="宋体"/>
          <w:i w:val="0"/>
          <w:caps w:val="0"/>
          <w:color w:val="2F2F2F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2F2F2F"/>
          <w:spacing w:val="0"/>
          <w:sz w:val="24"/>
          <w:szCs w:val="24"/>
          <w:bdr w:val="none" w:color="auto" w:sz="0" w:space="0"/>
          <w:shd w:val="clear" w:fill="FFFFFF"/>
        </w:rPr>
        <w:t>第一部分 采购邀请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420"/>
        <w:jc w:val="left"/>
        <w:rPr>
          <w:rFonts w:hint="eastAsia" w:ascii="宋体" w:hAnsi="宋体" w:eastAsia="宋体" w:cs="宋体"/>
          <w:i w:val="0"/>
          <w:caps w:val="0"/>
          <w:color w:val="2F2F2F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2F2F2F"/>
          <w:spacing w:val="0"/>
          <w:sz w:val="24"/>
          <w:szCs w:val="24"/>
          <w:bdr w:val="none" w:color="auto" w:sz="0" w:space="0"/>
          <w:shd w:val="clear" w:fill="FFFFFF"/>
        </w:rPr>
        <w:t>9. 磋商报价截止时间：20</w:t>
      </w:r>
      <w:r>
        <w:rPr>
          <w:rFonts w:hint="eastAsia" w:ascii="宋体" w:hAnsi="宋体" w:eastAsia="宋体" w:cs="宋体"/>
          <w:i w:val="0"/>
          <w:caps w:val="0"/>
          <w:color w:val="2F2F2F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20</w:t>
      </w:r>
      <w:r>
        <w:rPr>
          <w:rFonts w:hint="eastAsia" w:ascii="宋体" w:hAnsi="宋体" w:eastAsia="宋体" w:cs="宋体"/>
          <w:i w:val="0"/>
          <w:caps w:val="0"/>
          <w:color w:val="2F2F2F"/>
          <w:spacing w:val="0"/>
          <w:sz w:val="24"/>
          <w:szCs w:val="24"/>
          <w:bdr w:val="none" w:color="auto" w:sz="0" w:space="0"/>
          <w:shd w:val="clear" w:fill="FFFFFF"/>
        </w:rPr>
        <w:t>年</w:t>
      </w:r>
      <w:r>
        <w:rPr>
          <w:rFonts w:hint="eastAsia" w:ascii="宋体" w:hAnsi="宋体" w:eastAsia="宋体" w:cs="宋体"/>
          <w:i w:val="0"/>
          <w:caps w:val="0"/>
          <w:color w:val="2F2F2F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2</w:t>
      </w:r>
      <w:r>
        <w:rPr>
          <w:rFonts w:hint="eastAsia" w:ascii="宋体" w:hAnsi="宋体" w:eastAsia="宋体" w:cs="宋体"/>
          <w:i w:val="0"/>
          <w:caps w:val="0"/>
          <w:color w:val="2F2F2F"/>
          <w:spacing w:val="0"/>
          <w:sz w:val="24"/>
          <w:szCs w:val="24"/>
          <w:bdr w:val="none" w:color="auto" w:sz="0" w:space="0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caps w:val="0"/>
          <w:color w:val="2F2F2F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21</w:t>
      </w:r>
      <w:r>
        <w:rPr>
          <w:rFonts w:hint="eastAsia" w:ascii="宋体" w:hAnsi="宋体" w:eastAsia="宋体" w:cs="宋体"/>
          <w:i w:val="0"/>
          <w:caps w:val="0"/>
          <w:color w:val="2F2F2F"/>
          <w:spacing w:val="0"/>
          <w:sz w:val="24"/>
          <w:szCs w:val="24"/>
          <w:bdr w:val="none" w:color="auto" w:sz="0" w:space="0"/>
          <w:shd w:val="clear" w:fill="FFFFFF"/>
        </w:rPr>
        <w:t>日14时30分。(注：递交截止时间前半小时，采购机构开始受理响应文件)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420"/>
        <w:jc w:val="left"/>
        <w:rPr>
          <w:rFonts w:hint="eastAsia" w:ascii="宋体" w:hAnsi="宋体" w:eastAsia="宋体" w:cs="宋体"/>
          <w:i w:val="0"/>
          <w:caps w:val="0"/>
          <w:color w:val="2F2F2F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2F2F2F"/>
          <w:spacing w:val="0"/>
          <w:sz w:val="24"/>
          <w:szCs w:val="24"/>
          <w:bdr w:val="none" w:color="auto" w:sz="0" w:space="0"/>
          <w:shd w:val="clear" w:fill="FFFFFF"/>
        </w:rPr>
        <w:t>11.磋商时间：20</w:t>
      </w:r>
      <w:r>
        <w:rPr>
          <w:rFonts w:hint="eastAsia" w:ascii="宋体" w:hAnsi="宋体" w:eastAsia="宋体" w:cs="宋体"/>
          <w:i w:val="0"/>
          <w:caps w:val="0"/>
          <w:color w:val="2F2F2F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20</w:t>
      </w:r>
      <w:r>
        <w:rPr>
          <w:rFonts w:hint="eastAsia" w:ascii="宋体" w:hAnsi="宋体" w:eastAsia="宋体" w:cs="宋体"/>
          <w:i w:val="0"/>
          <w:caps w:val="0"/>
          <w:color w:val="2F2F2F"/>
          <w:spacing w:val="0"/>
          <w:sz w:val="24"/>
          <w:szCs w:val="24"/>
          <w:bdr w:val="none" w:color="auto" w:sz="0" w:space="0"/>
          <w:shd w:val="clear" w:fill="FFFFFF"/>
        </w:rPr>
        <w:t>年</w:t>
      </w:r>
      <w:r>
        <w:rPr>
          <w:rFonts w:hint="eastAsia" w:ascii="宋体" w:hAnsi="宋体" w:eastAsia="宋体" w:cs="宋体"/>
          <w:i w:val="0"/>
          <w:caps w:val="0"/>
          <w:color w:val="2F2F2F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2</w:t>
      </w:r>
      <w:r>
        <w:rPr>
          <w:rFonts w:hint="eastAsia" w:ascii="宋体" w:hAnsi="宋体" w:eastAsia="宋体" w:cs="宋体"/>
          <w:i w:val="0"/>
          <w:caps w:val="0"/>
          <w:color w:val="2F2F2F"/>
          <w:spacing w:val="0"/>
          <w:sz w:val="24"/>
          <w:szCs w:val="24"/>
          <w:bdr w:val="none" w:color="auto" w:sz="0" w:space="0"/>
          <w:shd w:val="clear" w:fill="FFFFFF"/>
        </w:rPr>
        <w:t>月21日14时30分。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2F2F2F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2F2F2F"/>
          <w:spacing w:val="0"/>
          <w:sz w:val="24"/>
          <w:szCs w:val="24"/>
          <w:bdr w:val="none" w:color="auto" w:sz="0" w:space="0"/>
          <w:shd w:val="clear" w:fill="FFFFFF"/>
        </w:rPr>
        <w:t>更正为：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420"/>
        <w:jc w:val="left"/>
        <w:rPr>
          <w:rFonts w:hint="eastAsia" w:ascii="宋体" w:hAnsi="宋体" w:eastAsia="宋体" w:cs="宋体"/>
          <w:i w:val="0"/>
          <w:caps w:val="0"/>
          <w:color w:val="2F2F2F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2F2F2F"/>
          <w:spacing w:val="0"/>
          <w:sz w:val="24"/>
          <w:szCs w:val="24"/>
          <w:bdr w:val="none" w:color="auto" w:sz="0" w:space="0"/>
          <w:shd w:val="clear" w:fill="FFFFFF"/>
        </w:rPr>
        <w:t>9. 磋商报价截止时间：2020年</w:t>
      </w:r>
      <w:r>
        <w:rPr>
          <w:rFonts w:hint="eastAsia" w:ascii="宋体" w:hAnsi="宋体" w:eastAsia="宋体" w:cs="宋体"/>
          <w:i w:val="0"/>
          <w:caps w:val="0"/>
          <w:color w:val="2F2F2F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3</w:t>
      </w:r>
      <w:r>
        <w:rPr>
          <w:rFonts w:hint="eastAsia" w:ascii="宋体" w:hAnsi="宋体" w:eastAsia="宋体" w:cs="宋体"/>
          <w:i w:val="0"/>
          <w:caps w:val="0"/>
          <w:color w:val="2F2F2F"/>
          <w:spacing w:val="0"/>
          <w:sz w:val="24"/>
          <w:szCs w:val="24"/>
          <w:bdr w:val="none" w:color="auto" w:sz="0" w:space="0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caps w:val="0"/>
          <w:color w:val="2F2F2F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6</w:t>
      </w:r>
      <w:r>
        <w:rPr>
          <w:rFonts w:hint="eastAsia" w:ascii="宋体" w:hAnsi="宋体" w:eastAsia="宋体" w:cs="宋体"/>
          <w:i w:val="0"/>
          <w:caps w:val="0"/>
          <w:color w:val="2F2F2F"/>
          <w:spacing w:val="0"/>
          <w:sz w:val="24"/>
          <w:szCs w:val="24"/>
          <w:bdr w:val="none" w:color="auto" w:sz="0" w:space="0"/>
          <w:shd w:val="clear" w:fill="FFFFFF"/>
        </w:rPr>
        <w:t>日14时30分。(注：递交截止时间前半小时，采购机构开始受理响应文件)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420"/>
        <w:jc w:val="left"/>
        <w:rPr>
          <w:rFonts w:hint="eastAsia" w:ascii="宋体" w:hAnsi="宋体" w:eastAsia="宋体" w:cs="宋体"/>
          <w:i w:val="0"/>
          <w:caps w:val="0"/>
          <w:color w:val="2F2F2F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2F2F2F"/>
          <w:spacing w:val="0"/>
          <w:sz w:val="24"/>
          <w:szCs w:val="24"/>
          <w:bdr w:val="none" w:color="auto" w:sz="0" w:space="0"/>
          <w:shd w:val="clear" w:fill="FFFFFF"/>
        </w:rPr>
        <w:t>11.磋商时间：2020年</w:t>
      </w:r>
      <w:r>
        <w:rPr>
          <w:rFonts w:hint="eastAsia" w:ascii="宋体" w:hAnsi="宋体" w:eastAsia="宋体" w:cs="宋体"/>
          <w:i w:val="0"/>
          <w:caps w:val="0"/>
          <w:color w:val="2F2F2F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3</w:t>
      </w:r>
      <w:r>
        <w:rPr>
          <w:rFonts w:hint="eastAsia" w:ascii="宋体" w:hAnsi="宋体" w:eastAsia="宋体" w:cs="宋体"/>
          <w:i w:val="0"/>
          <w:caps w:val="0"/>
          <w:color w:val="2F2F2F"/>
          <w:spacing w:val="0"/>
          <w:sz w:val="24"/>
          <w:szCs w:val="24"/>
          <w:bdr w:val="none" w:color="auto" w:sz="0" w:space="0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caps w:val="0"/>
          <w:color w:val="2F2F2F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6</w:t>
      </w:r>
      <w:r>
        <w:rPr>
          <w:rFonts w:hint="eastAsia" w:ascii="宋体" w:hAnsi="宋体" w:eastAsia="宋体" w:cs="宋体"/>
          <w:i w:val="0"/>
          <w:caps w:val="0"/>
          <w:color w:val="2F2F2F"/>
          <w:spacing w:val="0"/>
          <w:sz w:val="24"/>
          <w:szCs w:val="24"/>
          <w:bdr w:val="none" w:color="auto" w:sz="0" w:space="0"/>
          <w:shd w:val="clear" w:fill="FFFFFF"/>
        </w:rPr>
        <w:t>日14时30分。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390"/>
        <w:jc w:val="left"/>
        <w:rPr>
          <w:rFonts w:hint="eastAsia" w:ascii="宋体" w:hAnsi="宋体" w:eastAsia="宋体" w:cs="宋体"/>
          <w:i w:val="0"/>
          <w:caps w:val="0"/>
          <w:color w:val="2F2F2F"/>
          <w:spacing w:val="0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420"/>
        <w:jc w:val="left"/>
        <w:rPr>
          <w:rFonts w:hint="eastAsia" w:ascii="宋体" w:hAnsi="宋体" w:eastAsia="宋体" w:cs="宋体"/>
          <w:i w:val="0"/>
          <w:caps w:val="0"/>
          <w:color w:val="2F2F2F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2F2F2F"/>
          <w:spacing w:val="0"/>
          <w:sz w:val="24"/>
          <w:szCs w:val="24"/>
          <w:bdr w:val="none" w:color="auto" w:sz="0" w:space="0"/>
          <w:shd w:val="clear" w:fill="FFFFFF"/>
        </w:rPr>
        <w:t>采购公告如涉及上述内容的亦作相应修改。原采购文件与更正公告有矛盾的地方，以本公告为准。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2F2F2F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2F2F2F"/>
          <w:spacing w:val="0"/>
          <w:sz w:val="24"/>
          <w:szCs w:val="24"/>
          <w:bdr w:val="none" w:color="auto" w:sz="0" w:space="0"/>
          <w:shd w:val="clear" w:fill="FFFFFF"/>
        </w:rPr>
        <w:t>特此公告。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390"/>
        <w:jc w:val="left"/>
        <w:rPr>
          <w:rFonts w:hint="eastAsia" w:ascii="宋体" w:hAnsi="宋体" w:eastAsia="宋体" w:cs="宋体"/>
          <w:i w:val="0"/>
          <w:caps w:val="0"/>
          <w:color w:val="2F2F2F"/>
          <w:spacing w:val="0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420"/>
        <w:jc w:val="left"/>
        <w:rPr>
          <w:rFonts w:hint="eastAsia" w:ascii="宋体" w:hAnsi="宋体" w:eastAsia="宋体" w:cs="宋体"/>
          <w:i w:val="0"/>
          <w:caps w:val="0"/>
          <w:color w:val="2F2F2F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2F2F2F"/>
          <w:spacing w:val="0"/>
          <w:sz w:val="24"/>
          <w:szCs w:val="24"/>
          <w:bdr w:val="none" w:color="auto" w:sz="0" w:space="0"/>
          <w:shd w:val="clear" w:fill="FFFFFF"/>
        </w:rPr>
        <w:t>采购人：南方医科大学口腔医院（广东省口腔医院）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420"/>
        <w:jc w:val="left"/>
        <w:rPr>
          <w:rFonts w:hint="eastAsia" w:ascii="宋体" w:hAnsi="宋体" w:eastAsia="宋体" w:cs="宋体"/>
          <w:i w:val="0"/>
          <w:caps w:val="0"/>
          <w:color w:val="2F2F2F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2F2F2F"/>
          <w:spacing w:val="0"/>
          <w:sz w:val="24"/>
          <w:szCs w:val="24"/>
          <w:bdr w:val="none" w:color="auto" w:sz="0" w:space="0"/>
          <w:shd w:val="clear" w:fill="FFFFFF"/>
        </w:rPr>
        <w:t>地址：广州市海珠区江南大道南366号 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420"/>
        <w:jc w:val="left"/>
        <w:rPr>
          <w:rFonts w:hint="eastAsia" w:ascii="宋体" w:hAnsi="宋体" w:eastAsia="宋体" w:cs="宋体"/>
          <w:i w:val="0"/>
          <w:caps w:val="0"/>
          <w:color w:val="2F2F2F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2F2F2F"/>
          <w:spacing w:val="0"/>
          <w:sz w:val="24"/>
          <w:szCs w:val="24"/>
          <w:bdr w:val="none" w:color="auto" w:sz="0" w:space="0"/>
          <w:shd w:val="clear" w:fill="FFFFFF"/>
        </w:rPr>
        <w:t>电话：020-84233792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420"/>
        <w:jc w:val="left"/>
        <w:rPr>
          <w:rFonts w:hint="eastAsia" w:ascii="宋体" w:hAnsi="宋体" w:eastAsia="宋体" w:cs="宋体"/>
          <w:i w:val="0"/>
          <w:caps w:val="0"/>
          <w:color w:val="2F2F2F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2F2F2F"/>
          <w:spacing w:val="0"/>
          <w:sz w:val="24"/>
          <w:szCs w:val="24"/>
          <w:bdr w:val="none" w:color="auto" w:sz="0" w:space="0"/>
          <w:shd w:val="clear" w:fill="FFFFFF"/>
        </w:rPr>
        <w:t>传真：020-34304115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390"/>
        <w:jc w:val="right"/>
        <w:rPr>
          <w:rFonts w:hint="eastAsia" w:ascii="宋体" w:hAnsi="宋体" w:eastAsia="宋体" w:cs="宋体"/>
          <w:i w:val="0"/>
          <w:caps w:val="0"/>
          <w:color w:val="2F2F2F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2F2F2F"/>
          <w:spacing w:val="0"/>
          <w:sz w:val="24"/>
          <w:szCs w:val="24"/>
          <w:bdr w:val="none" w:color="auto" w:sz="0" w:space="0"/>
          <w:shd w:val="clear" w:fill="FFFFFF"/>
        </w:rPr>
        <w:t>南方医科大学口腔医院（广东省口腔医院）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390"/>
        <w:jc w:val="right"/>
        <w:rPr>
          <w:rFonts w:hint="eastAsia" w:ascii="宋体" w:hAnsi="宋体" w:eastAsia="宋体" w:cs="宋体"/>
          <w:i w:val="0"/>
          <w:caps w:val="0"/>
          <w:color w:val="2F2F2F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2F2F2F"/>
          <w:spacing w:val="0"/>
          <w:sz w:val="24"/>
          <w:szCs w:val="24"/>
          <w:bdr w:val="none" w:color="auto" w:sz="0" w:space="0"/>
          <w:shd w:val="clear" w:fill="FFFFFF"/>
        </w:rPr>
        <w:t>2020年</w:t>
      </w:r>
      <w:r>
        <w:rPr>
          <w:rFonts w:hint="eastAsia" w:ascii="宋体" w:hAnsi="宋体" w:eastAsia="宋体" w:cs="宋体"/>
          <w:i w:val="0"/>
          <w:caps w:val="0"/>
          <w:color w:val="2F2F2F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2</w:t>
      </w:r>
      <w:r>
        <w:rPr>
          <w:rFonts w:hint="eastAsia" w:ascii="宋体" w:hAnsi="宋体" w:eastAsia="宋体" w:cs="宋体"/>
          <w:i w:val="0"/>
          <w:caps w:val="0"/>
          <w:color w:val="2F2F2F"/>
          <w:spacing w:val="0"/>
          <w:sz w:val="24"/>
          <w:szCs w:val="24"/>
          <w:bdr w:val="none" w:color="auto" w:sz="0" w:space="0"/>
          <w:shd w:val="clear" w:fill="FFFFFF"/>
        </w:rPr>
        <w:t>月20日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2D5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cl</cp:lastModifiedBy>
  <dcterms:modified xsi:type="dcterms:W3CDTF">2020-02-20T03:01:20Z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