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6E" w:rsidRDefault="0064206E">
      <w:pPr>
        <w:pStyle w:val="a3"/>
        <w:rPr>
          <w:sz w:val="18"/>
        </w:rPr>
      </w:pPr>
    </w:p>
    <w:p w:rsidR="0064206E" w:rsidRDefault="0064206E">
      <w:pPr>
        <w:spacing w:before="63"/>
        <w:ind w:left="979"/>
        <w:rPr>
          <w:rFonts w:ascii="黑体" w:eastAsia="黑体"/>
          <w:sz w:val="31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spacing w:before="7"/>
        <w:rPr>
          <w:rFonts w:ascii="黑体"/>
          <w:sz w:val="23"/>
        </w:rPr>
      </w:pPr>
    </w:p>
    <w:p w:rsidR="0064206E" w:rsidRPr="006D01BA" w:rsidRDefault="0007049D" w:rsidP="006D01BA">
      <w:pPr>
        <w:pStyle w:val="a3"/>
        <w:jc w:val="center"/>
        <w:rPr>
          <w:rFonts w:ascii="黑体"/>
          <w:sz w:val="52"/>
          <w:szCs w:val="52"/>
        </w:rPr>
      </w:pPr>
      <w:r>
        <w:rPr>
          <w:rFonts w:ascii="黑体" w:hint="eastAsia"/>
          <w:sz w:val="52"/>
          <w:szCs w:val="52"/>
        </w:rPr>
        <w:t>2020</w:t>
      </w:r>
      <w:r w:rsidR="006D01BA" w:rsidRPr="006D01BA">
        <w:rPr>
          <w:rFonts w:ascii="黑体" w:hint="eastAsia"/>
          <w:sz w:val="52"/>
          <w:szCs w:val="52"/>
        </w:rPr>
        <w:t>年</w:t>
      </w:r>
    </w:p>
    <w:p w:rsidR="0064206E" w:rsidRDefault="0064206E">
      <w:pPr>
        <w:pStyle w:val="a3"/>
        <w:spacing w:before="5"/>
        <w:rPr>
          <w:rFonts w:ascii="黑体"/>
          <w:sz w:val="13"/>
        </w:rPr>
      </w:pPr>
    </w:p>
    <w:p w:rsidR="006D01BA" w:rsidRDefault="006D01BA" w:rsidP="006D01BA">
      <w:pPr>
        <w:pStyle w:val="a3"/>
        <w:jc w:val="center"/>
        <w:rPr>
          <w:rFonts w:ascii="黑体"/>
          <w:b/>
          <w:sz w:val="48"/>
          <w:szCs w:val="48"/>
        </w:rPr>
      </w:pPr>
      <w:r w:rsidRPr="006D01BA">
        <w:rPr>
          <w:rFonts w:ascii="黑体" w:hint="eastAsia"/>
          <w:b/>
          <w:sz w:val="48"/>
          <w:szCs w:val="48"/>
        </w:rPr>
        <w:t>南方医科大学口腔医院（广东省口腔医院）</w:t>
      </w:r>
    </w:p>
    <w:p w:rsidR="0064206E" w:rsidRPr="006D01BA" w:rsidRDefault="006D01BA" w:rsidP="006D01BA">
      <w:pPr>
        <w:pStyle w:val="a3"/>
        <w:jc w:val="center"/>
        <w:rPr>
          <w:rFonts w:ascii="黑体"/>
          <w:b/>
          <w:sz w:val="48"/>
          <w:szCs w:val="48"/>
        </w:rPr>
      </w:pPr>
      <w:r w:rsidRPr="006D01BA">
        <w:rPr>
          <w:rFonts w:ascii="黑体" w:hint="eastAsia"/>
          <w:b/>
          <w:sz w:val="48"/>
          <w:szCs w:val="48"/>
        </w:rPr>
        <w:t>部门预算</w:t>
      </w:r>
    </w:p>
    <w:p w:rsidR="0064206E" w:rsidRPr="006D01BA" w:rsidRDefault="0064206E">
      <w:pPr>
        <w:pStyle w:val="a3"/>
        <w:rPr>
          <w:rFonts w:ascii="黑体"/>
          <w:b/>
          <w:sz w:val="36"/>
          <w:szCs w:val="36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>
      <w:pPr>
        <w:pStyle w:val="a3"/>
        <w:rPr>
          <w:rFonts w:ascii="黑体"/>
          <w:sz w:val="20"/>
        </w:rPr>
      </w:pPr>
    </w:p>
    <w:p w:rsidR="0064206E" w:rsidRDefault="0064206E" w:rsidP="009346A2">
      <w:pPr>
        <w:spacing w:before="123"/>
        <w:ind w:right="985"/>
        <w:rPr>
          <w:rFonts w:ascii="Arial Unicode MS"/>
          <w:sz w:val="31"/>
        </w:rPr>
        <w:sectPr w:rsidR="0064206E">
          <w:pgSz w:w="11900" w:h="16840"/>
          <w:pgMar w:top="1600" w:right="1040" w:bottom="280" w:left="760" w:header="720" w:footer="720" w:gutter="0"/>
          <w:cols w:space="720"/>
        </w:sectPr>
      </w:pPr>
    </w:p>
    <w:p w:rsidR="0064206E" w:rsidRDefault="0064206E">
      <w:pPr>
        <w:pStyle w:val="a3"/>
        <w:spacing w:before="13"/>
        <w:rPr>
          <w:sz w:val="3"/>
        </w:rPr>
      </w:pPr>
    </w:p>
    <w:p w:rsidR="0064206E" w:rsidRDefault="00D72291">
      <w:pPr>
        <w:pStyle w:val="a3"/>
        <w:ind w:left="4712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652145" cy="26670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6E" w:rsidRDefault="0064206E">
      <w:pPr>
        <w:pStyle w:val="a3"/>
        <w:spacing w:before="16"/>
        <w:rPr>
          <w:sz w:val="17"/>
        </w:rPr>
      </w:pPr>
    </w:p>
    <w:p w:rsidR="008F42DA" w:rsidRPr="008F42DA" w:rsidRDefault="00D72291" w:rsidP="008F42DA">
      <w:pPr>
        <w:pStyle w:val="a3"/>
        <w:tabs>
          <w:tab w:val="left" w:pos="3439"/>
        </w:tabs>
        <w:spacing w:before="57" w:line="364" w:lineRule="auto"/>
        <w:ind w:left="1677" w:right="3621"/>
        <w:rPr>
          <w:rFonts w:ascii="黑体" w:eastAsia="黑体"/>
        </w:rPr>
      </w:pPr>
      <w:r>
        <w:rPr>
          <w:rFonts w:ascii="黑体" w:eastAsia="黑体" w:hint="eastAsia"/>
          <w:spacing w:val="3"/>
        </w:rPr>
        <w:t>第一部</w:t>
      </w:r>
      <w:r>
        <w:rPr>
          <w:rFonts w:ascii="黑体" w:eastAsia="黑体" w:hint="eastAsia"/>
        </w:rPr>
        <w:t>分</w:t>
      </w:r>
      <w:r w:rsidR="008F42DA">
        <w:rPr>
          <w:rFonts w:ascii="黑体" w:eastAsia="黑体" w:hint="eastAsia"/>
        </w:rPr>
        <w:tab/>
        <w:t>南方医科大学口腔医院</w:t>
      </w:r>
      <w:r>
        <w:rPr>
          <w:rFonts w:ascii="黑体" w:eastAsia="黑体" w:hint="eastAsia"/>
        </w:rPr>
        <w:t>（</w:t>
      </w:r>
      <w:r>
        <w:rPr>
          <w:rFonts w:ascii="黑体" w:eastAsia="黑体" w:hint="eastAsia"/>
          <w:spacing w:val="3"/>
        </w:rPr>
        <w:t>部门名</w:t>
      </w:r>
      <w:r>
        <w:rPr>
          <w:rFonts w:ascii="黑体" w:eastAsia="黑体" w:hint="eastAsia"/>
        </w:rPr>
        <w:t>称）</w:t>
      </w:r>
      <w:r>
        <w:rPr>
          <w:rFonts w:ascii="黑体" w:eastAsia="黑体" w:hint="eastAsia"/>
          <w:spacing w:val="3"/>
        </w:rPr>
        <w:t>概</w:t>
      </w:r>
      <w:r>
        <w:rPr>
          <w:rFonts w:ascii="黑体" w:eastAsia="黑体" w:hint="eastAsia"/>
          <w:spacing w:val="-16"/>
        </w:rPr>
        <w:t>况</w:t>
      </w:r>
    </w:p>
    <w:p w:rsidR="0064206E" w:rsidRDefault="00D72291">
      <w:pPr>
        <w:pStyle w:val="a3"/>
        <w:tabs>
          <w:tab w:val="left" w:pos="3439"/>
        </w:tabs>
        <w:spacing w:before="57" w:line="364" w:lineRule="auto"/>
        <w:ind w:left="1677" w:right="3621"/>
        <w:rPr>
          <w:rFonts w:ascii="黑体" w:eastAsia="黑体"/>
        </w:rPr>
      </w:pPr>
      <w:r>
        <w:rPr>
          <w:rFonts w:ascii="黑体" w:eastAsia="黑体" w:hint="eastAsia"/>
          <w:spacing w:val="3"/>
        </w:rPr>
        <w:t>一、主</w:t>
      </w:r>
      <w:r>
        <w:rPr>
          <w:rFonts w:ascii="黑体" w:eastAsia="黑体" w:hint="eastAsia"/>
          <w:spacing w:val="6"/>
        </w:rPr>
        <w:t>要</w:t>
      </w:r>
      <w:r>
        <w:rPr>
          <w:rFonts w:ascii="黑体" w:eastAsia="黑体" w:hint="eastAsia"/>
        </w:rPr>
        <w:t>职责</w:t>
      </w:r>
    </w:p>
    <w:p w:rsidR="0064206E" w:rsidRDefault="00D72291">
      <w:pPr>
        <w:pStyle w:val="a3"/>
        <w:spacing w:before="2"/>
        <w:ind w:left="1677"/>
        <w:rPr>
          <w:rFonts w:ascii="黑体" w:eastAsia="黑体"/>
        </w:rPr>
      </w:pPr>
      <w:r>
        <w:rPr>
          <w:rFonts w:ascii="黑体" w:eastAsia="黑体" w:hint="eastAsia"/>
        </w:rPr>
        <w:t>二、部门预算构成</w:t>
      </w:r>
    </w:p>
    <w:p w:rsidR="0064206E" w:rsidRDefault="00D72291">
      <w:pPr>
        <w:pStyle w:val="a3"/>
        <w:tabs>
          <w:tab w:val="left" w:pos="3439"/>
        </w:tabs>
        <w:spacing w:before="215" w:line="364" w:lineRule="auto"/>
        <w:ind w:left="1677" w:right="4260"/>
        <w:rPr>
          <w:rFonts w:ascii="黑体" w:eastAsia="黑体"/>
        </w:rPr>
      </w:pPr>
      <w:r>
        <w:rPr>
          <w:rFonts w:ascii="黑体" w:eastAsia="黑体" w:hint="eastAsia"/>
          <w:spacing w:val="3"/>
        </w:rPr>
        <w:t>第二部</w:t>
      </w:r>
      <w:r>
        <w:rPr>
          <w:rFonts w:ascii="黑体" w:eastAsia="黑体" w:hint="eastAsia"/>
        </w:rPr>
        <w:t>分</w:t>
      </w:r>
      <w:r w:rsidR="008F42DA">
        <w:rPr>
          <w:rFonts w:ascii="黑体" w:eastAsia="黑体" w:hint="eastAsia"/>
        </w:rPr>
        <w:tab/>
        <w:t>20</w:t>
      </w:r>
      <w:r w:rsidR="0007049D">
        <w:rPr>
          <w:rFonts w:ascii="黑体" w:eastAsia="黑体" w:hint="eastAsia"/>
        </w:rPr>
        <w:t>20</w:t>
      </w:r>
      <w:r>
        <w:rPr>
          <w:rFonts w:ascii="黑体" w:eastAsia="黑体" w:hint="eastAsia"/>
          <w:spacing w:val="3"/>
        </w:rPr>
        <w:t>年部门预算</w:t>
      </w:r>
      <w:r>
        <w:rPr>
          <w:rFonts w:ascii="黑体" w:eastAsia="黑体" w:hint="eastAsia"/>
          <w:spacing w:val="-16"/>
        </w:rPr>
        <w:t>表</w:t>
      </w:r>
      <w:r>
        <w:rPr>
          <w:rFonts w:ascii="黑体" w:eastAsia="黑体" w:hint="eastAsia"/>
          <w:spacing w:val="3"/>
        </w:rPr>
        <w:t>一、收支总体情</w:t>
      </w:r>
      <w:r>
        <w:rPr>
          <w:rFonts w:ascii="黑体" w:eastAsia="黑体" w:hint="eastAsia"/>
          <w:spacing w:val="6"/>
        </w:rPr>
        <w:t>况</w:t>
      </w:r>
      <w:r>
        <w:rPr>
          <w:rFonts w:ascii="黑体" w:eastAsia="黑体" w:hint="eastAsia"/>
        </w:rPr>
        <w:t>表</w:t>
      </w:r>
    </w:p>
    <w:p w:rsidR="0064206E" w:rsidRDefault="00D72291">
      <w:pPr>
        <w:pStyle w:val="a3"/>
        <w:spacing w:line="364" w:lineRule="auto"/>
        <w:ind w:left="1677" w:right="5540"/>
        <w:rPr>
          <w:rFonts w:ascii="黑体" w:eastAsia="黑体"/>
        </w:rPr>
      </w:pPr>
      <w:r>
        <w:rPr>
          <w:rFonts w:ascii="黑体" w:eastAsia="黑体" w:hint="eastAsia"/>
          <w:w w:val="95"/>
        </w:rPr>
        <w:t>二、收入总体情况表三、支出总体情况表</w:t>
      </w:r>
    </w:p>
    <w:p w:rsidR="0064206E" w:rsidRDefault="00D72291">
      <w:pPr>
        <w:pStyle w:val="a3"/>
        <w:spacing w:before="2"/>
        <w:ind w:left="1677"/>
        <w:rPr>
          <w:rFonts w:ascii="黑体" w:eastAsia="黑体"/>
        </w:rPr>
      </w:pPr>
      <w:r>
        <w:rPr>
          <w:rFonts w:ascii="黑体" w:eastAsia="黑体" w:hint="eastAsia"/>
        </w:rPr>
        <w:t>四、财政拨款收支总体情况表</w:t>
      </w:r>
    </w:p>
    <w:p w:rsidR="0064206E" w:rsidRDefault="00D72291">
      <w:pPr>
        <w:pStyle w:val="a3"/>
        <w:spacing w:before="215"/>
        <w:ind w:left="1677"/>
        <w:rPr>
          <w:rFonts w:ascii="黑体" w:eastAsia="黑体"/>
        </w:rPr>
      </w:pPr>
      <w:r>
        <w:rPr>
          <w:rFonts w:ascii="黑体" w:eastAsia="黑体" w:hint="eastAsia"/>
        </w:rPr>
        <w:t>五、一般公共预算支出情况表（按功能分类科目）</w:t>
      </w:r>
    </w:p>
    <w:p w:rsidR="0064206E" w:rsidRDefault="00D72291">
      <w:pPr>
        <w:pStyle w:val="a3"/>
        <w:spacing w:before="213"/>
        <w:ind w:left="1677"/>
        <w:rPr>
          <w:rFonts w:ascii="黑体" w:eastAsia="黑体"/>
        </w:rPr>
      </w:pPr>
      <w:r>
        <w:rPr>
          <w:rFonts w:ascii="黑体" w:eastAsia="黑体" w:hint="eastAsia"/>
        </w:rPr>
        <w:t>六、一般公共预算基本支出情况表（按经济</w:t>
      </w:r>
      <w:proofErr w:type="gramStart"/>
      <w:r>
        <w:rPr>
          <w:rFonts w:ascii="黑体" w:eastAsia="黑体" w:hint="eastAsia"/>
        </w:rPr>
        <w:t>分类款级科</w:t>
      </w:r>
      <w:proofErr w:type="gramEnd"/>
    </w:p>
    <w:p w:rsidR="0064206E" w:rsidRDefault="00D72291">
      <w:pPr>
        <w:pStyle w:val="a3"/>
        <w:spacing w:before="215"/>
        <w:ind w:left="1040"/>
        <w:rPr>
          <w:rFonts w:ascii="黑体" w:eastAsia="黑体"/>
        </w:rPr>
      </w:pPr>
      <w:r>
        <w:rPr>
          <w:rFonts w:ascii="黑体" w:eastAsia="黑体" w:hint="eastAsia"/>
        </w:rPr>
        <w:t>目）</w:t>
      </w:r>
    </w:p>
    <w:p w:rsidR="008F42DA" w:rsidRDefault="00D72291" w:rsidP="008F42DA">
      <w:pPr>
        <w:pStyle w:val="a3"/>
        <w:spacing w:before="213" w:line="364" w:lineRule="auto"/>
        <w:ind w:left="1677" w:right="1064"/>
        <w:rPr>
          <w:rFonts w:ascii="黑体" w:eastAsia="黑体" w:hAnsi="黑体"/>
          <w:w w:val="95"/>
        </w:rPr>
      </w:pPr>
      <w:r>
        <w:rPr>
          <w:rFonts w:ascii="黑体" w:eastAsia="黑体" w:hAnsi="黑体" w:hint="eastAsia"/>
          <w:w w:val="95"/>
        </w:rPr>
        <w:t>七、财政拨款安排的行政经费及“三公”经费预算表</w:t>
      </w:r>
    </w:p>
    <w:p w:rsidR="0064206E" w:rsidRPr="008F42DA" w:rsidRDefault="00D72291" w:rsidP="008F42DA">
      <w:pPr>
        <w:pStyle w:val="a3"/>
        <w:spacing w:before="213" w:line="364" w:lineRule="auto"/>
        <w:ind w:left="1677" w:right="1064"/>
        <w:rPr>
          <w:rFonts w:ascii="黑体" w:eastAsia="黑体" w:hAnsi="黑体"/>
          <w:w w:val="95"/>
        </w:rPr>
      </w:pPr>
      <w:r>
        <w:rPr>
          <w:rFonts w:ascii="黑体" w:eastAsia="黑体" w:hAnsi="黑体" w:hint="eastAsia"/>
        </w:rPr>
        <w:t>八、政府性基金预算支出情况表</w:t>
      </w:r>
    </w:p>
    <w:p w:rsidR="0064206E" w:rsidRDefault="00D72291">
      <w:pPr>
        <w:pStyle w:val="a3"/>
        <w:tabs>
          <w:tab w:val="left" w:pos="3277"/>
          <w:tab w:val="left" w:pos="3439"/>
        </w:tabs>
        <w:spacing w:before="2" w:line="364" w:lineRule="auto"/>
        <w:ind w:left="1677" w:right="3300"/>
        <w:rPr>
          <w:rFonts w:ascii="黑体" w:eastAsia="黑体"/>
        </w:rPr>
      </w:pPr>
      <w:r>
        <w:rPr>
          <w:rFonts w:ascii="黑体" w:eastAsia="黑体" w:hint="eastAsia"/>
          <w:spacing w:val="3"/>
        </w:rPr>
        <w:t>第三部</w:t>
      </w:r>
      <w:r>
        <w:rPr>
          <w:rFonts w:ascii="黑体" w:eastAsia="黑体" w:hint="eastAsia"/>
        </w:rPr>
        <w:t>分</w:t>
      </w:r>
      <w:r w:rsidR="008F42DA">
        <w:rPr>
          <w:rFonts w:ascii="黑体" w:eastAsia="黑体" w:hint="eastAsia"/>
        </w:rPr>
        <w:tab/>
      </w:r>
      <w:r w:rsidR="008F42DA">
        <w:rPr>
          <w:rFonts w:ascii="黑体" w:eastAsia="黑体" w:hint="eastAsia"/>
        </w:rPr>
        <w:tab/>
        <w:t>20</w:t>
      </w:r>
      <w:r w:rsidR="0007049D">
        <w:rPr>
          <w:rFonts w:ascii="黑体" w:eastAsia="黑体" w:hint="eastAsia"/>
        </w:rPr>
        <w:t>20</w:t>
      </w:r>
      <w:r>
        <w:rPr>
          <w:rFonts w:ascii="黑体" w:eastAsia="黑体" w:hint="eastAsia"/>
          <w:spacing w:val="3"/>
        </w:rPr>
        <w:t>年部门预算情</w:t>
      </w:r>
      <w:r>
        <w:rPr>
          <w:rFonts w:ascii="黑体" w:eastAsia="黑体" w:hint="eastAsia"/>
        </w:rPr>
        <w:t>况</w:t>
      </w:r>
      <w:r>
        <w:rPr>
          <w:rFonts w:ascii="黑体" w:eastAsia="黑体" w:hint="eastAsia"/>
          <w:spacing w:val="-15"/>
        </w:rPr>
        <w:t>明</w:t>
      </w:r>
      <w:r>
        <w:rPr>
          <w:rFonts w:ascii="黑体" w:eastAsia="黑体" w:hint="eastAsia"/>
          <w:spacing w:val="3"/>
        </w:rPr>
        <w:t>第四部</w:t>
      </w:r>
      <w:r>
        <w:rPr>
          <w:rFonts w:ascii="黑体" w:eastAsia="黑体" w:hint="eastAsia"/>
        </w:rPr>
        <w:t>分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  <w:spacing w:val="3"/>
        </w:rPr>
        <w:t>名</w:t>
      </w:r>
      <w:r>
        <w:rPr>
          <w:rFonts w:ascii="黑体" w:eastAsia="黑体" w:hint="eastAsia"/>
          <w:spacing w:val="6"/>
        </w:rPr>
        <w:t>词</w:t>
      </w:r>
      <w:r>
        <w:rPr>
          <w:rFonts w:ascii="黑体" w:eastAsia="黑体" w:hint="eastAsia"/>
          <w:spacing w:val="3"/>
        </w:rPr>
        <w:t>解</w:t>
      </w:r>
      <w:r>
        <w:rPr>
          <w:rFonts w:ascii="黑体" w:eastAsia="黑体" w:hint="eastAsia"/>
        </w:rPr>
        <w:t>释</w:t>
      </w:r>
    </w:p>
    <w:p w:rsidR="0064206E" w:rsidRDefault="0064206E" w:rsidP="0007049D">
      <w:pPr>
        <w:spacing w:before="104"/>
        <w:rPr>
          <w:rFonts w:ascii="Arial Unicode MS"/>
          <w:sz w:val="31"/>
        </w:rPr>
        <w:sectPr w:rsidR="0064206E">
          <w:pgSz w:w="11900" w:h="16840"/>
          <w:pgMar w:top="1600" w:right="1040" w:bottom="280" w:left="760" w:header="720" w:footer="720" w:gutter="0"/>
          <w:cols w:space="720"/>
        </w:sectPr>
      </w:pPr>
    </w:p>
    <w:p w:rsidR="0064206E" w:rsidRDefault="0064206E">
      <w:pPr>
        <w:pStyle w:val="a3"/>
        <w:spacing w:before="13"/>
        <w:rPr>
          <w:sz w:val="3"/>
        </w:rPr>
      </w:pPr>
    </w:p>
    <w:p w:rsidR="0064206E" w:rsidRDefault="0064206E">
      <w:pPr>
        <w:pStyle w:val="a3"/>
        <w:ind w:left="3212"/>
        <w:rPr>
          <w:sz w:val="20"/>
        </w:rPr>
      </w:pPr>
    </w:p>
    <w:p w:rsidR="0064206E" w:rsidRDefault="0064206E">
      <w:pPr>
        <w:pStyle w:val="a3"/>
        <w:rPr>
          <w:sz w:val="20"/>
        </w:rPr>
      </w:pPr>
    </w:p>
    <w:p w:rsidR="0064206E" w:rsidRPr="00BA57C2" w:rsidRDefault="00BA57C2" w:rsidP="00BA57C2">
      <w:pPr>
        <w:pStyle w:val="a3"/>
        <w:jc w:val="center"/>
        <w:rPr>
          <w:b/>
          <w:sz w:val="48"/>
          <w:szCs w:val="48"/>
        </w:rPr>
      </w:pPr>
      <w:r w:rsidRPr="00BA57C2">
        <w:rPr>
          <w:rFonts w:hint="eastAsia"/>
          <w:b/>
          <w:sz w:val="48"/>
          <w:szCs w:val="48"/>
        </w:rPr>
        <w:t>第一部分  医院概况</w:t>
      </w:r>
    </w:p>
    <w:p w:rsidR="0064206E" w:rsidRPr="00BA57C2" w:rsidRDefault="0064206E" w:rsidP="00BA57C2">
      <w:pPr>
        <w:pStyle w:val="a3"/>
        <w:spacing w:before="12"/>
        <w:jc w:val="center"/>
        <w:rPr>
          <w:b/>
          <w:sz w:val="48"/>
          <w:szCs w:val="48"/>
        </w:rPr>
      </w:pPr>
    </w:p>
    <w:p w:rsidR="0064206E" w:rsidRDefault="00D72291">
      <w:pPr>
        <w:pStyle w:val="a3"/>
        <w:spacing w:before="55"/>
        <w:ind w:left="1677"/>
        <w:rPr>
          <w:rFonts w:ascii="黑体" w:eastAsia="黑体"/>
        </w:rPr>
      </w:pPr>
      <w:r>
        <w:rPr>
          <w:rFonts w:ascii="黑体" w:eastAsia="黑体" w:hint="eastAsia"/>
        </w:rPr>
        <w:t>一、主要职责</w:t>
      </w:r>
    </w:p>
    <w:p w:rsidR="0064206E" w:rsidRDefault="00D72291">
      <w:pPr>
        <w:pStyle w:val="a3"/>
        <w:spacing w:before="105"/>
        <w:ind w:left="1838"/>
      </w:pPr>
      <w:r>
        <w:rPr>
          <w:spacing w:val="-5"/>
          <w:w w:val="105"/>
        </w:rPr>
        <w:t>（一）</w:t>
      </w:r>
      <w:r w:rsidR="008F42DA">
        <w:rPr>
          <w:rFonts w:hint="eastAsia"/>
          <w:spacing w:val="-5"/>
          <w:w w:val="105"/>
        </w:rPr>
        <w:t>南方医科大学</w:t>
      </w:r>
      <w:proofErr w:type="gramStart"/>
      <w:r w:rsidR="008F42DA">
        <w:rPr>
          <w:rFonts w:hint="eastAsia"/>
          <w:spacing w:val="-5"/>
          <w:w w:val="105"/>
        </w:rPr>
        <w:t>座落</w:t>
      </w:r>
      <w:proofErr w:type="gramEnd"/>
      <w:r w:rsidR="008F42DA">
        <w:rPr>
          <w:rFonts w:hint="eastAsia"/>
          <w:spacing w:val="-5"/>
          <w:w w:val="105"/>
        </w:rPr>
        <w:t>在广州市江南大道南366号，是华南地区最具规模的临床口腔医院，也是我国最早建立的五大口腔医院之一。医院拥有现代化的诊室和病房，国际先进的医疗设备，以严谨科学的管理、雄厚的技术力量，为四面八方的口腔患者提供优质的服务。</w:t>
      </w:r>
    </w:p>
    <w:p w:rsidR="00E56D91" w:rsidRDefault="00D72291">
      <w:pPr>
        <w:pStyle w:val="a3"/>
        <w:spacing w:before="22"/>
        <w:ind w:left="1838"/>
        <w:rPr>
          <w:spacing w:val="-5"/>
          <w:w w:val="105"/>
        </w:rPr>
      </w:pPr>
      <w:r>
        <w:rPr>
          <w:spacing w:val="-5"/>
          <w:w w:val="105"/>
        </w:rPr>
        <w:t>（二）</w:t>
      </w:r>
      <w:r w:rsidR="00E56D91">
        <w:rPr>
          <w:rFonts w:hint="eastAsia"/>
          <w:spacing w:val="-5"/>
          <w:w w:val="105"/>
        </w:rPr>
        <w:t>医院于2017年1月从广东省卫计委划转南方医科大学，成为其附属口腔医院。为医院临床、科研、教学各方面工作的发展，开拓更广阔的空间。</w:t>
      </w:r>
    </w:p>
    <w:p w:rsidR="00E56D91" w:rsidRDefault="00E56D91" w:rsidP="00E56D91">
      <w:pPr>
        <w:pStyle w:val="a3"/>
        <w:spacing w:before="22"/>
        <w:ind w:left="1838" w:firstLineChars="150" w:firstLine="496"/>
        <w:rPr>
          <w:spacing w:val="-5"/>
          <w:w w:val="105"/>
        </w:rPr>
      </w:pPr>
      <w:r>
        <w:rPr>
          <w:rFonts w:hint="eastAsia"/>
          <w:spacing w:val="-5"/>
          <w:w w:val="105"/>
        </w:rPr>
        <w:t>本院常年承担国家自然科技基金委、省科技厅及卫健委立项的科研课题，为医院开展新技术、新项目提供强大支持。</w:t>
      </w:r>
    </w:p>
    <w:p w:rsidR="0064206E" w:rsidRDefault="00EE437B" w:rsidP="00E56D91">
      <w:pPr>
        <w:pStyle w:val="a3"/>
        <w:spacing w:before="22"/>
        <w:ind w:left="1838" w:firstLineChars="150" w:firstLine="496"/>
      </w:pPr>
      <w:r>
        <w:rPr>
          <w:rFonts w:hint="eastAsia"/>
          <w:spacing w:val="-5"/>
          <w:w w:val="105"/>
        </w:rPr>
        <w:t>广东省牙病防治指导中心设在本院，负责全省的牙病防治的技术指导工作，并为省</w:t>
      </w:r>
      <w:r w:rsidR="00245EB3">
        <w:rPr>
          <w:rFonts w:hint="eastAsia"/>
          <w:spacing w:val="-5"/>
          <w:w w:val="105"/>
        </w:rPr>
        <w:t>卫</w:t>
      </w:r>
      <w:r>
        <w:rPr>
          <w:rFonts w:hint="eastAsia"/>
          <w:spacing w:val="-5"/>
          <w:w w:val="105"/>
        </w:rPr>
        <w:t>健委作好决策参谋。本院编辑出版国内外公开发行的&lt;广东牙病防治</w:t>
      </w:r>
      <w:proofErr w:type="gramStart"/>
      <w:r>
        <w:rPr>
          <w:rFonts w:hint="eastAsia"/>
          <w:spacing w:val="-5"/>
          <w:w w:val="105"/>
        </w:rPr>
        <w:t>》</w:t>
      </w:r>
      <w:proofErr w:type="gramEnd"/>
      <w:r>
        <w:rPr>
          <w:rFonts w:hint="eastAsia"/>
          <w:spacing w:val="-5"/>
          <w:w w:val="105"/>
        </w:rPr>
        <w:t>杂志，促进了口腔医学的研究和交流。</w:t>
      </w:r>
    </w:p>
    <w:p w:rsidR="0064206E" w:rsidRDefault="00D72291" w:rsidP="00EE437B">
      <w:pPr>
        <w:pStyle w:val="a3"/>
        <w:spacing w:before="130"/>
        <w:ind w:firstLineChars="400" w:firstLine="1280"/>
        <w:rPr>
          <w:rFonts w:ascii="黑体" w:eastAsia="黑体"/>
        </w:rPr>
      </w:pPr>
      <w:r>
        <w:rPr>
          <w:rFonts w:ascii="黑体" w:eastAsia="黑体" w:hint="eastAsia"/>
        </w:rPr>
        <w:t>二、部门预算构成</w:t>
      </w:r>
    </w:p>
    <w:p w:rsidR="0064206E" w:rsidRDefault="00245EB3">
      <w:pPr>
        <w:pStyle w:val="a3"/>
        <w:spacing w:line="249" w:lineRule="auto"/>
        <w:ind w:left="1040" w:right="740" w:firstLine="639"/>
        <w:jc w:val="both"/>
      </w:pPr>
      <w:r>
        <w:rPr>
          <w:w w:val="95"/>
        </w:rPr>
        <w:t>本部门无下属单位，部门预算为</w:t>
      </w:r>
      <w:r>
        <w:rPr>
          <w:rFonts w:hint="eastAsia"/>
          <w:w w:val="95"/>
        </w:rPr>
        <w:t>医院</w:t>
      </w:r>
      <w:r w:rsidR="00D72291">
        <w:rPr>
          <w:spacing w:val="1"/>
        </w:rPr>
        <w:t>本级预算。</w:t>
      </w:r>
    </w:p>
    <w:p w:rsidR="0064206E" w:rsidRDefault="0064206E">
      <w:pPr>
        <w:pStyle w:val="a3"/>
      </w:pPr>
    </w:p>
    <w:p w:rsidR="0064206E" w:rsidRDefault="0064206E">
      <w:pPr>
        <w:pStyle w:val="a3"/>
      </w:pPr>
    </w:p>
    <w:p w:rsidR="0064206E" w:rsidRDefault="0064206E">
      <w:pPr>
        <w:pStyle w:val="a3"/>
      </w:pPr>
    </w:p>
    <w:p w:rsidR="0064206E" w:rsidRDefault="0064206E" w:rsidP="00C22F7B">
      <w:pPr>
        <w:spacing w:before="1"/>
        <w:ind w:right="985"/>
        <w:rPr>
          <w:rFonts w:ascii="Arial Unicode MS"/>
          <w:sz w:val="31"/>
        </w:rPr>
      </w:pPr>
    </w:p>
    <w:p w:rsidR="0064206E" w:rsidRDefault="0064206E">
      <w:pPr>
        <w:jc w:val="right"/>
        <w:rPr>
          <w:rFonts w:ascii="Arial Unicode MS"/>
          <w:sz w:val="31"/>
        </w:rPr>
        <w:sectPr w:rsidR="0064206E">
          <w:pgSz w:w="11900" w:h="16840"/>
          <w:pgMar w:top="1600" w:right="1040" w:bottom="280" w:left="760" w:header="720" w:footer="720" w:gutter="0"/>
          <w:cols w:space="720"/>
        </w:sectPr>
      </w:pPr>
    </w:p>
    <w:p w:rsidR="0064206E" w:rsidRDefault="005E1070">
      <w:pPr>
        <w:pStyle w:val="a3"/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" o:spid="_x0000_s1026" type="#_x0000_t202" style="position:absolute;margin-left:28.5pt;margin-top:57.05pt;width:17.85pt;height:41.7pt;z-index:25164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40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 xml:space="preserve">6 </w:t>
                  </w:r>
                  <w:r>
                    <w:rPr>
                      <w:rFonts w:ascii="Arial Unicode MS"/>
                      <w:w w:val="140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pStyle w:val="a3"/>
        <w:spacing w:before="3"/>
        <w:rPr>
          <w:sz w:val="29"/>
        </w:rPr>
      </w:pPr>
    </w:p>
    <w:p w:rsidR="0064206E" w:rsidRDefault="0064206E">
      <w:pPr>
        <w:pStyle w:val="a3"/>
        <w:rPr>
          <w:sz w:val="20"/>
        </w:rPr>
      </w:pPr>
    </w:p>
    <w:p w:rsidR="0064206E" w:rsidRPr="00BA57C2" w:rsidRDefault="00BA57C2" w:rsidP="00BA57C2">
      <w:pPr>
        <w:pStyle w:val="a3"/>
        <w:spacing w:before="7"/>
        <w:jc w:val="center"/>
        <w:rPr>
          <w:b/>
          <w:sz w:val="48"/>
          <w:szCs w:val="48"/>
        </w:rPr>
      </w:pPr>
      <w:r w:rsidRPr="00BA57C2">
        <w:rPr>
          <w:rFonts w:hint="eastAsia"/>
          <w:b/>
          <w:sz w:val="48"/>
          <w:szCs w:val="48"/>
        </w:rPr>
        <w:t>第二部分</w:t>
      </w:r>
      <w:r w:rsidR="00D76FD0">
        <w:rPr>
          <w:rFonts w:hint="eastAsia"/>
          <w:b/>
          <w:sz w:val="48"/>
          <w:szCs w:val="48"/>
        </w:rPr>
        <w:t xml:space="preserve">  2020</w:t>
      </w:r>
      <w:r w:rsidRPr="00BA57C2">
        <w:rPr>
          <w:rFonts w:hint="eastAsia"/>
          <w:b/>
          <w:sz w:val="48"/>
          <w:szCs w:val="48"/>
        </w:rPr>
        <w:t>年部门预算表</w:t>
      </w:r>
    </w:p>
    <w:p w:rsidR="0064206E" w:rsidRDefault="00D72291">
      <w:pPr>
        <w:spacing w:before="74"/>
        <w:ind w:right="127"/>
        <w:jc w:val="right"/>
        <w:rPr>
          <w:sz w:val="18"/>
        </w:rPr>
      </w:pPr>
      <w:r>
        <w:rPr>
          <w:sz w:val="18"/>
        </w:rPr>
        <w:t>表 1</w:t>
      </w:r>
    </w:p>
    <w:p w:rsidR="0064206E" w:rsidRDefault="0064206E">
      <w:pPr>
        <w:spacing w:before="11"/>
        <w:rPr>
          <w:sz w:val="14"/>
        </w:rPr>
      </w:pPr>
    </w:p>
    <w:p w:rsidR="0064206E" w:rsidRDefault="00D72291">
      <w:pPr>
        <w:spacing w:before="63"/>
        <w:ind w:left="186"/>
        <w:jc w:val="center"/>
        <w:rPr>
          <w:b/>
          <w:sz w:val="26"/>
        </w:rPr>
      </w:pPr>
      <w:r>
        <w:rPr>
          <w:b/>
          <w:sz w:val="26"/>
        </w:rPr>
        <w:t>收支总体情况表</w:t>
      </w:r>
    </w:p>
    <w:p w:rsidR="0064206E" w:rsidRDefault="0064206E">
      <w:pPr>
        <w:spacing w:before="2"/>
        <w:rPr>
          <w:b/>
          <w:sz w:val="20"/>
        </w:rPr>
      </w:pPr>
    </w:p>
    <w:p w:rsidR="0064206E" w:rsidRDefault="00D72291">
      <w:pPr>
        <w:tabs>
          <w:tab w:val="left" w:pos="13425"/>
        </w:tabs>
        <w:ind w:left="182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>
        <w:rPr>
          <w:spacing w:val="5"/>
          <w:sz w:val="18"/>
        </w:rPr>
        <w:t xml:space="preserve"> </w:t>
      </w:r>
      <w:r w:rsidR="00A76BD6">
        <w:rPr>
          <w:rFonts w:hint="eastAsia"/>
          <w:sz w:val="18"/>
        </w:rPr>
        <w:t>南方医科大学口腔医院</w:t>
      </w:r>
      <w:r w:rsidR="00675199">
        <w:rPr>
          <w:rFonts w:hint="eastAsia"/>
          <w:sz w:val="18"/>
        </w:rPr>
        <w:t>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4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3533"/>
        <w:gridCol w:w="3554"/>
        <w:gridCol w:w="3542"/>
      </w:tblGrid>
      <w:tr w:rsidR="0064206E" w:rsidTr="001F68A1">
        <w:trPr>
          <w:trHeight w:val="419"/>
        </w:trPr>
        <w:tc>
          <w:tcPr>
            <w:tcW w:w="7078" w:type="dxa"/>
            <w:gridSpan w:val="2"/>
          </w:tcPr>
          <w:p w:rsidR="0064206E" w:rsidRDefault="00D72291">
            <w:pPr>
              <w:pStyle w:val="TableParagraph"/>
              <w:tabs>
                <w:tab w:val="left" w:pos="910"/>
              </w:tabs>
              <w:spacing w:before="9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收</w:t>
            </w:r>
            <w:r>
              <w:rPr>
                <w:sz w:val="18"/>
              </w:rPr>
              <w:tab/>
              <w:t>入</w:t>
            </w:r>
          </w:p>
        </w:tc>
        <w:tc>
          <w:tcPr>
            <w:tcW w:w="7096" w:type="dxa"/>
            <w:gridSpan w:val="2"/>
          </w:tcPr>
          <w:p w:rsidR="0064206E" w:rsidRDefault="00D72291">
            <w:pPr>
              <w:pStyle w:val="TableParagraph"/>
              <w:tabs>
                <w:tab w:val="left" w:pos="913"/>
              </w:tabs>
              <w:spacing w:before="9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支</w:t>
            </w:r>
            <w:r>
              <w:rPr>
                <w:sz w:val="18"/>
              </w:rPr>
              <w:tab/>
              <w:t>出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tabs>
                <w:tab w:val="left" w:pos="548"/>
              </w:tabs>
              <w:spacing w:before="9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33" w:type="dxa"/>
          </w:tcPr>
          <w:p w:rsidR="0064206E" w:rsidRDefault="00D72291">
            <w:pPr>
              <w:pStyle w:val="TableParagraph"/>
              <w:spacing w:before="93"/>
              <w:ind w:left="1209" w:right="1201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tabs>
                <w:tab w:val="left" w:pos="551"/>
              </w:tabs>
              <w:spacing w:before="9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left="1569" w:right="1563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一、财政拨款</w:t>
            </w:r>
          </w:p>
        </w:tc>
        <w:tc>
          <w:tcPr>
            <w:tcW w:w="3533" w:type="dxa"/>
          </w:tcPr>
          <w:p w:rsidR="0064206E" w:rsidRDefault="00206F29">
            <w:pPr>
              <w:pStyle w:val="TableParagraph"/>
              <w:spacing w:before="93"/>
              <w:ind w:right="1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一、一般公共服务支出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6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二、财政专户拨款</w:t>
            </w:r>
          </w:p>
        </w:tc>
        <w:tc>
          <w:tcPr>
            <w:tcW w:w="3533" w:type="dxa"/>
          </w:tcPr>
          <w:p w:rsidR="0064206E" w:rsidRDefault="00D72291">
            <w:pPr>
              <w:pStyle w:val="TableParagraph"/>
              <w:spacing w:before="93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二、外交支出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1F68A1">
        <w:trPr>
          <w:trHeight w:val="422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6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三、其他资金</w:t>
            </w:r>
          </w:p>
        </w:tc>
        <w:tc>
          <w:tcPr>
            <w:tcW w:w="3533" w:type="dxa"/>
          </w:tcPr>
          <w:p w:rsidR="0064206E" w:rsidRDefault="00206F29">
            <w:pPr>
              <w:pStyle w:val="TableParagraph"/>
              <w:spacing w:before="93"/>
              <w:ind w:right="1"/>
              <w:rPr>
                <w:sz w:val="18"/>
              </w:rPr>
            </w:pPr>
            <w:r>
              <w:rPr>
                <w:rFonts w:hint="eastAsia"/>
                <w:sz w:val="18"/>
              </w:rPr>
              <w:t>54735.64</w:t>
            </w: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三、国防支出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四、公共安全支出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1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五、教育支出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六、科学技术支出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七、文化旅游体育与传媒支出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1F68A1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八、社会保障和就业支出</w:t>
            </w:r>
          </w:p>
        </w:tc>
        <w:tc>
          <w:tcPr>
            <w:tcW w:w="3542" w:type="dxa"/>
          </w:tcPr>
          <w:p w:rsidR="0064206E" w:rsidRDefault="00206F29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</w:tr>
      <w:tr w:rsidR="0064206E" w:rsidTr="001F68A1">
        <w:trPr>
          <w:trHeight w:val="422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九、卫生健康支出</w:t>
            </w:r>
          </w:p>
        </w:tc>
        <w:tc>
          <w:tcPr>
            <w:tcW w:w="3542" w:type="dxa"/>
          </w:tcPr>
          <w:p w:rsidR="0064206E" w:rsidRDefault="00206F29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rFonts w:hint="eastAsia"/>
                <w:sz w:val="18"/>
              </w:rPr>
              <w:t>54917.84</w:t>
            </w:r>
          </w:p>
        </w:tc>
      </w:tr>
      <w:tr w:rsidR="0064206E" w:rsidTr="001F68A1">
        <w:trPr>
          <w:trHeight w:val="417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4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十、节能环保支出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0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16" o:spid="_x0000_s1027" type="#_x0000_t202" style="position:absolute;margin-left:28.5pt;margin-top:496.4pt;width:17.85pt;height:41.6pt;z-index:25164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40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 xml:space="preserve">7 </w:t>
                  </w:r>
                  <w:r>
                    <w:rPr>
                      <w:rFonts w:ascii="Arial Unicode MS"/>
                      <w:w w:val="140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17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1</w:t>
      </w:r>
    </w:p>
    <w:p w:rsidR="0064206E" w:rsidRDefault="0064206E">
      <w:pPr>
        <w:spacing w:before="9"/>
        <w:rPr>
          <w:sz w:val="14"/>
        </w:rPr>
      </w:pPr>
    </w:p>
    <w:p w:rsidR="0064206E" w:rsidRDefault="00D72291">
      <w:pPr>
        <w:spacing w:before="63"/>
        <w:ind w:left="186"/>
        <w:jc w:val="center"/>
        <w:rPr>
          <w:b/>
          <w:sz w:val="26"/>
        </w:rPr>
      </w:pPr>
      <w:r>
        <w:rPr>
          <w:b/>
          <w:sz w:val="26"/>
        </w:rPr>
        <w:t>收支总体情况表</w:t>
      </w:r>
    </w:p>
    <w:p w:rsidR="0064206E" w:rsidRDefault="0064206E">
      <w:pPr>
        <w:spacing w:before="1"/>
        <w:rPr>
          <w:b/>
          <w:sz w:val="20"/>
        </w:rPr>
      </w:pPr>
    </w:p>
    <w:p w:rsidR="0064206E" w:rsidRDefault="00D72291">
      <w:pPr>
        <w:tabs>
          <w:tab w:val="left" w:pos="13425"/>
        </w:tabs>
        <w:ind w:left="182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4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3540"/>
        <w:gridCol w:w="3547"/>
        <w:gridCol w:w="3542"/>
      </w:tblGrid>
      <w:tr w:rsidR="0064206E">
        <w:trPr>
          <w:trHeight w:val="419"/>
        </w:trPr>
        <w:tc>
          <w:tcPr>
            <w:tcW w:w="7085" w:type="dxa"/>
            <w:gridSpan w:val="2"/>
          </w:tcPr>
          <w:p w:rsidR="0064206E" w:rsidRDefault="00D72291">
            <w:pPr>
              <w:pStyle w:val="TableParagraph"/>
              <w:tabs>
                <w:tab w:val="left" w:pos="910"/>
              </w:tabs>
              <w:spacing w:before="9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收</w:t>
            </w:r>
            <w:r>
              <w:rPr>
                <w:sz w:val="18"/>
              </w:rPr>
              <w:tab/>
              <w:t>入</w:t>
            </w:r>
          </w:p>
        </w:tc>
        <w:tc>
          <w:tcPr>
            <w:tcW w:w="7089" w:type="dxa"/>
            <w:gridSpan w:val="2"/>
          </w:tcPr>
          <w:p w:rsidR="0064206E" w:rsidRDefault="00D72291">
            <w:pPr>
              <w:pStyle w:val="TableParagraph"/>
              <w:tabs>
                <w:tab w:val="left" w:pos="913"/>
              </w:tabs>
              <w:spacing w:before="9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支</w:t>
            </w:r>
            <w:r>
              <w:rPr>
                <w:sz w:val="18"/>
              </w:rPr>
              <w:tab/>
              <w:t>出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tabs>
                <w:tab w:val="left" w:pos="548"/>
              </w:tabs>
              <w:spacing w:before="9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0" w:type="dxa"/>
          </w:tcPr>
          <w:p w:rsidR="0064206E" w:rsidRDefault="00D72291">
            <w:pPr>
              <w:pStyle w:val="TableParagraph"/>
              <w:spacing w:before="93"/>
              <w:ind w:left="1209" w:right="1201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tabs>
                <w:tab w:val="left" w:pos="551"/>
              </w:tabs>
              <w:spacing w:before="9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left="1569" w:right="1563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5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十一、城乡社区支出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22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5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十二、农林水支出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十三、交通运输支出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1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十四、资源勘探信息等支出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十五、商业服务业等支出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十六、金融支出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十七、援助其他地区支出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21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十八、自然资源海洋气象等支出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十九、住房保障支出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1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二十、粮油物资储备支出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二十一、灾害防治及应急管理支出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二十二、其他支出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本年收入合计</w:t>
            </w:r>
          </w:p>
        </w:tc>
        <w:tc>
          <w:tcPr>
            <w:tcW w:w="3540" w:type="dxa"/>
          </w:tcPr>
          <w:p w:rsidR="0064206E" w:rsidRDefault="00C52EFB">
            <w:pPr>
              <w:pStyle w:val="TableParagraph"/>
              <w:spacing w:before="93"/>
              <w:ind w:right="1"/>
              <w:rPr>
                <w:sz w:val="18"/>
              </w:rPr>
            </w:pPr>
            <w:r>
              <w:rPr>
                <w:rFonts w:hint="eastAsia"/>
                <w:sz w:val="18"/>
              </w:rPr>
              <w:t>56303.79</w:t>
            </w: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本年支出合计</w:t>
            </w:r>
          </w:p>
        </w:tc>
        <w:tc>
          <w:tcPr>
            <w:tcW w:w="3542" w:type="dxa"/>
          </w:tcPr>
          <w:p w:rsidR="0064206E" w:rsidRDefault="00C52EFB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rFonts w:hint="eastAsia"/>
                <w:sz w:val="18"/>
              </w:rPr>
              <w:t>56303.79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17" o:spid="_x0000_s1028" type="#_x0000_t202" style="position:absolute;margin-left:28.5pt;margin-top:57.05pt;width:17.85pt;height:41.7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40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 xml:space="preserve">8 </w:t>
                  </w:r>
                  <w:r>
                    <w:rPr>
                      <w:rFonts w:ascii="Arial Unicode MS"/>
                      <w:w w:val="140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17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1</w:t>
      </w:r>
    </w:p>
    <w:p w:rsidR="0064206E" w:rsidRDefault="0064206E">
      <w:pPr>
        <w:spacing w:before="9"/>
        <w:rPr>
          <w:sz w:val="14"/>
        </w:rPr>
      </w:pPr>
    </w:p>
    <w:p w:rsidR="0064206E" w:rsidRDefault="00D72291">
      <w:pPr>
        <w:spacing w:before="63"/>
        <w:ind w:left="186"/>
        <w:jc w:val="center"/>
        <w:rPr>
          <w:b/>
          <w:sz w:val="26"/>
        </w:rPr>
      </w:pPr>
      <w:r>
        <w:rPr>
          <w:b/>
          <w:sz w:val="26"/>
        </w:rPr>
        <w:t>收支总体情况表</w:t>
      </w:r>
    </w:p>
    <w:p w:rsidR="0064206E" w:rsidRDefault="0064206E">
      <w:pPr>
        <w:spacing w:before="1"/>
        <w:rPr>
          <w:b/>
          <w:sz w:val="20"/>
        </w:rPr>
      </w:pPr>
    </w:p>
    <w:p w:rsidR="0064206E" w:rsidRDefault="00D72291">
      <w:pPr>
        <w:tabs>
          <w:tab w:val="left" w:pos="13425"/>
        </w:tabs>
        <w:ind w:left="182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4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3540"/>
        <w:gridCol w:w="3547"/>
        <w:gridCol w:w="3542"/>
      </w:tblGrid>
      <w:tr w:rsidR="0064206E">
        <w:trPr>
          <w:trHeight w:val="419"/>
        </w:trPr>
        <w:tc>
          <w:tcPr>
            <w:tcW w:w="7085" w:type="dxa"/>
            <w:gridSpan w:val="2"/>
          </w:tcPr>
          <w:p w:rsidR="0064206E" w:rsidRDefault="00D72291">
            <w:pPr>
              <w:pStyle w:val="TableParagraph"/>
              <w:tabs>
                <w:tab w:val="left" w:pos="910"/>
              </w:tabs>
              <w:spacing w:before="9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收</w:t>
            </w:r>
            <w:r>
              <w:rPr>
                <w:sz w:val="18"/>
              </w:rPr>
              <w:tab/>
              <w:t>入</w:t>
            </w:r>
          </w:p>
        </w:tc>
        <w:tc>
          <w:tcPr>
            <w:tcW w:w="7089" w:type="dxa"/>
            <w:gridSpan w:val="2"/>
          </w:tcPr>
          <w:p w:rsidR="0064206E" w:rsidRDefault="00D72291">
            <w:pPr>
              <w:pStyle w:val="TableParagraph"/>
              <w:tabs>
                <w:tab w:val="left" w:pos="913"/>
              </w:tabs>
              <w:spacing w:before="9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支</w:t>
            </w:r>
            <w:r>
              <w:rPr>
                <w:sz w:val="18"/>
              </w:rPr>
              <w:tab/>
              <w:t>出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tabs>
                <w:tab w:val="left" w:pos="548"/>
              </w:tabs>
              <w:spacing w:before="9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0" w:type="dxa"/>
          </w:tcPr>
          <w:p w:rsidR="0064206E" w:rsidRDefault="00D72291">
            <w:pPr>
              <w:pStyle w:val="TableParagraph"/>
              <w:spacing w:before="93"/>
              <w:ind w:left="1209" w:right="1201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tabs>
                <w:tab w:val="left" w:pos="551"/>
              </w:tabs>
              <w:spacing w:before="9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left="1569" w:right="1563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4206E">
        <w:trPr>
          <w:trHeight w:val="422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5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四、上级补助收入</w:t>
            </w:r>
          </w:p>
        </w:tc>
        <w:tc>
          <w:tcPr>
            <w:tcW w:w="3540" w:type="dxa"/>
          </w:tcPr>
          <w:p w:rsidR="0064206E" w:rsidRDefault="00D72291">
            <w:pPr>
              <w:pStyle w:val="TableParagraph"/>
              <w:spacing w:before="93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5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二十三、对附属单位补助支出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五、附属单位上缴收入</w:t>
            </w:r>
          </w:p>
        </w:tc>
        <w:tc>
          <w:tcPr>
            <w:tcW w:w="3540" w:type="dxa"/>
          </w:tcPr>
          <w:p w:rsidR="0064206E" w:rsidRDefault="00D72291">
            <w:pPr>
              <w:pStyle w:val="TableParagraph"/>
              <w:spacing w:before="91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二十四、上缴上级支出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1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六、用事业基金弥补收支差额</w:t>
            </w:r>
          </w:p>
        </w:tc>
        <w:tc>
          <w:tcPr>
            <w:tcW w:w="3540" w:type="dxa"/>
          </w:tcPr>
          <w:p w:rsidR="0064206E" w:rsidRDefault="00D72291">
            <w:pPr>
              <w:pStyle w:val="TableParagraph"/>
              <w:spacing w:before="93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二十五、结转下年</w:t>
            </w:r>
          </w:p>
        </w:tc>
        <w:tc>
          <w:tcPr>
            <w:tcW w:w="3542" w:type="dxa"/>
          </w:tcPr>
          <w:p w:rsidR="0064206E" w:rsidRDefault="00D72291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2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收入总计</w:t>
            </w:r>
          </w:p>
        </w:tc>
        <w:tc>
          <w:tcPr>
            <w:tcW w:w="3540" w:type="dxa"/>
          </w:tcPr>
          <w:p w:rsidR="0064206E" w:rsidRDefault="00206F29">
            <w:pPr>
              <w:pStyle w:val="TableParagraph"/>
              <w:spacing w:before="93"/>
              <w:ind w:right="1"/>
              <w:rPr>
                <w:sz w:val="18"/>
              </w:rPr>
            </w:pPr>
            <w:r>
              <w:rPr>
                <w:rFonts w:hint="eastAsia"/>
                <w:sz w:val="18"/>
              </w:rPr>
              <w:t>56303.79</w:t>
            </w:r>
          </w:p>
        </w:tc>
        <w:tc>
          <w:tcPr>
            <w:tcW w:w="3547" w:type="dxa"/>
          </w:tcPr>
          <w:p w:rsidR="0064206E" w:rsidRDefault="00D72291">
            <w:pPr>
              <w:pStyle w:val="TableParagraph"/>
              <w:spacing w:before="9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支出总计</w:t>
            </w:r>
          </w:p>
        </w:tc>
        <w:tc>
          <w:tcPr>
            <w:tcW w:w="3542" w:type="dxa"/>
          </w:tcPr>
          <w:p w:rsidR="0064206E" w:rsidRDefault="00206F29">
            <w:pPr>
              <w:pStyle w:val="TableParagraph"/>
              <w:spacing w:before="93"/>
              <w:ind w:right="3"/>
              <w:rPr>
                <w:sz w:val="18"/>
              </w:rPr>
            </w:pPr>
            <w:r>
              <w:rPr>
                <w:rFonts w:hint="eastAsia"/>
                <w:sz w:val="18"/>
              </w:rPr>
              <w:t>56303.79</w:t>
            </w:r>
          </w:p>
        </w:tc>
      </w:tr>
    </w:tbl>
    <w:p w:rsidR="0064206E" w:rsidRDefault="00D72291">
      <w:pPr>
        <w:spacing w:before="41"/>
        <w:ind w:left="490"/>
        <w:rPr>
          <w:sz w:val="18"/>
        </w:rPr>
      </w:pPr>
      <w:r>
        <w:rPr>
          <w:sz w:val="18"/>
        </w:rPr>
        <w:t>注：财政拨款收支情况包括一般公共预算、政府性基金预算、国有资本经营预算拨款收支情况。</w:t>
      </w:r>
    </w:p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18" o:spid="_x0000_s1029" type="#_x0000_t202" style="position:absolute;margin-left:28.5pt;margin-top:496.4pt;width:17.85pt;height:41.6pt;z-index: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40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 xml:space="preserve">9 </w:t>
                  </w:r>
                  <w:r>
                    <w:rPr>
                      <w:rFonts w:ascii="Arial Unicode MS"/>
                      <w:w w:val="140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spacing w:before="8"/>
        <w:rPr>
          <w:sz w:val="23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2</w:t>
      </w:r>
    </w:p>
    <w:p w:rsidR="0064206E" w:rsidRDefault="00D72291">
      <w:pPr>
        <w:spacing w:before="160"/>
        <w:ind w:left="186"/>
        <w:jc w:val="center"/>
        <w:rPr>
          <w:b/>
          <w:sz w:val="24"/>
        </w:rPr>
      </w:pPr>
      <w:r>
        <w:rPr>
          <w:b/>
          <w:sz w:val="24"/>
        </w:rPr>
        <w:t>收入总体情况表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7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8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2381"/>
        <w:gridCol w:w="1042"/>
        <w:gridCol w:w="1040"/>
        <w:gridCol w:w="824"/>
        <w:gridCol w:w="1042"/>
        <w:gridCol w:w="821"/>
        <w:gridCol w:w="754"/>
        <w:gridCol w:w="896"/>
        <w:gridCol w:w="824"/>
        <w:gridCol w:w="824"/>
        <w:gridCol w:w="824"/>
        <w:gridCol w:w="822"/>
        <w:gridCol w:w="930"/>
      </w:tblGrid>
      <w:tr w:rsidR="0064206E" w:rsidTr="000C177D">
        <w:trPr>
          <w:trHeight w:val="567"/>
        </w:trPr>
        <w:tc>
          <w:tcPr>
            <w:tcW w:w="3540" w:type="dxa"/>
            <w:gridSpan w:val="2"/>
          </w:tcPr>
          <w:p w:rsidR="0064206E" w:rsidRDefault="00D72291">
            <w:pPr>
              <w:pStyle w:val="TableParagraph"/>
              <w:spacing w:before="93"/>
              <w:ind w:left="1209" w:right="1201"/>
              <w:jc w:val="center"/>
              <w:rPr>
                <w:sz w:val="18"/>
              </w:rPr>
            </w:pPr>
            <w:r>
              <w:rPr>
                <w:sz w:val="18"/>
              </w:rPr>
              <w:t>功能分类科目</w:t>
            </w:r>
          </w:p>
        </w:tc>
        <w:tc>
          <w:tcPr>
            <w:tcW w:w="1042" w:type="dxa"/>
            <w:vMerge w:val="restart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4206E" w:rsidRDefault="0064206E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64206E" w:rsidRDefault="00D72291">
            <w:pPr>
              <w:pStyle w:val="TableParagraph"/>
              <w:spacing w:before="0"/>
              <w:ind w:left="338"/>
              <w:jc w:val="left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906" w:type="dxa"/>
            <w:gridSpan w:val="3"/>
          </w:tcPr>
          <w:p w:rsidR="0064206E" w:rsidRDefault="00D72291">
            <w:pPr>
              <w:pStyle w:val="TableParagraph"/>
              <w:spacing w:before="93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财政拨款收入</w:t>
            </w:r>
          </w:p>
        </w:tc>
        <w:tc>
          <w:tcPr>
            <w:tcW w:w="1575" w:type="dxa"/>
            <w:gridSpan w:val="2"/>
          </w:tcPr>
          <w:p w:rsidR="0064206E" w:rsidRDefault="00D72291">
            <w:pPr>
              <w:pStyle w:val="TableParagraph"/>
              <w:spacing w:before="93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财政专户拨款收入</w:t>
            </w:r>
          </w:p>
        </w:tc>
        <w:tc>
          <w:tcPr>
            <w:tcW w:w="2544" w:type="dxa"/>
            <w:gridSpan w:val="3"/>
          </w:tcPr>
          <w:p w:rsidR="0064206E" w:rsidRDefault="00D72291">
            <w:pPr>
              <w:pStyle w:val="TableParagraph"/>
              <w:spacing w:before="93"/>
              <w:ind w:left="690"/>
              <w:jc w:val="left"/>
              <w:rPr>
                <w:sz w:val="18"/>
              </w:rPr>
            </w:pPr>
            <w:r>
              <w:rPr>
                <w:sz w:val="18"/>
              </w:rPr>
              <w:t>其他资金收入</w:t>
            </w:r>
          </w:p>
        </w:tc>
        <w:tc>
          <w:tcPr>
            <w:tcW w:w="824" w:type="dxa"/>
            <w:vMerge w:val="restart"/>
          </w:tcPr>
          <w:p w:rsidR="0064206E" w:rsidRDefault="0064206E">
            <w:pPr>
              <w:pStyle w:val="TableParagraph"/>
              <w:spacing w:before="5"/>
              <w:jc w:val="left"/>
            </w:pPr>
          </w:p>
          <w:p w:rsidR="0064206E" w:rsidRDefault="00D72291">
            <w:pPr>
              <w:pStyle w:val="TableParagraph"/>
              <w:spacing w:before="1" w:line="324" w:lineRule="auto"/>
              <w:ind w:left="222" w:right="47" w:hanging="181"/>
              <w:jc w:val="left"/>
              <w:rPr>
                <w:sz w:val="18"/>
              </w:rPr>
            </w:pPr>
            <w:r>
              <w:rPr>
                <w:sz w:val="18"/>
              </w:rPr>
              <w:t>上级补助收入</w:t>
            </w:r>
          </w:p>
        </w:tc>
        <w:tc>
          <w:tcPr>
            <w:tcW w:w="822" w:type="dxa"/>
            <w:vMerge w:val="restart"/>
          </w:tcPr>
          <w:p w:rsidR="0064206E" w:rsidRDefault="0064206E">
            <w:pPr>
              <w:pStyle w:val="TableParagraph"/>
              <w:spacing w:before="5"/>
              <w:jc w:val="left"/>
            </w:pPr>
          </w:p>
          <w:p w:rsidR="0064206E" w:rsidRDefault="00D72291">
            <w:pPr>
              <w:pStyle w:val="TableParagraph"/>
              <w:spacing w:before="1" w:line="324" w:lineRule="auto"/>
              <w:ind w:left="41" w:right="46"/>
              <w:jc w:val="left"/>
              <w:rPr>
                <w:sz w:val="18"/>
              </w:rPr>
            </w:pPr>
            <w:r>
              <w:rPr>
                <w:sz w:val="18"/>
              </w:rPr>
              <w:t>附属单位上缴收入</w:t>
            </w:r>
          </w:p>
        </w:tc>
        <w:tc>
          <w:tcPr>
            <w:tcW w:w="930" w:type="dxa"/>
            <w:vMerge w:val="restart"/>
          </w:tcPr>
          <w:p w:rsidR="0064206E" w:rsidRDefault="00D72291">
            <w:pPr>
              <w:pStyle w:val="TableParagraph"/>
              <w:spacing w:before="131" w:line="324" w:lineRule="auto"/>
              <w:ind w:left="95" w:right="99"/>
              <w:jc w:val="both"/>
              <w:rPr>
                <w:sz w:val="18"/>
              </w:rPr>
            </w:pPr>
            <w:r>
              <w:rPr>
                <w:sz w:val="18"/>
              </w:rPr>
              <w:t>用事业基金弥补收支差额</w:t>
            </w:r>
          </w:p>
        </w:tc>
      </w:tr>
      <w:tr w:rsidR="0064206E" w:rsidTr="000C177D">
        <w:trPr>
          <w:trHeight w:val="690"/>
        </w:trPr>
        <w:tc>
          <w:tcPr>
            <w:tcW w:w="1159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2381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left="811" w:right="799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4" w:line="312" w:lineRule="exact"/>
              <w:ind w:left="426" w:right="58" w:hanging="361"/>
              <w:jc w:val="left"/>
              <w:rPr>
                <w:sz w:val="18"/>
              </w:rPr>
            </w:pPr>
            <w:r>
              <w:rPr>
                <w:sz w:val="18"/>
              </w:rPr>
              <w:t>一般公共预算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4" w:line="312" w:lineRule="exact"/>
              <w:ind w:left="137" w:right="40" w:hanging="90"/>
              <w:jc w:val="left"/>
              <w:rPr>
                <w:sz w:val="18"/>
              </w:rPr>
            </w:pPr>
            <w:r>
              <w:rPr>
                <w:sz w:val="18"/>
              </w:rPr>
              <w:t>政府性基金预算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4" w:line="312" w:lineRule="exact"/>
              <w:ind w:left="247" w:right="59" w:hanging="180"/>
              <w:jc w:val="left"/>
              <w:rPr>
                <w:sz w:val="18"/>
              </w:rPr>
            </w:pPr>
            <w:r>
              <w:rPr>
                <w:sz w:val="18"/>
              </w:rPr>
              <w:t>国有资本经营预算</w:t>
            </w:r>
          </w:p>
        </w:tc>
        <w:tc>
          <w:tcPr>
            <w:tcW w:w="821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1"/>
              <w:rPr>
                <w:sz w:val="18"/>
              </w:rPr>
            </w:pPr>
            <w:r>
              <w:rPr>
                <w:sz w:val="18"/>
              </w:rPr>
              <w:t>教育收费</w:t>
            </w:r>
          </w:p>
        </w:tc>
        <w:tc>
          <w:tcPr>
            <w:tcW w:w="754" w:type="dxa"/>
          </w:tcPr>
          <w:p w:rsidR="0064206E" w:rsidRDefault="00D72291">
            <w:pPr>
              <w:pStyle w:val="TableParagraph"/>
              <w:spacing w:before="4" w:line="312" w:lineRule="exact"/>
              <w:ind w:left="47" w:right="44"/>
              <w:jc w:val="left"/>
              <w:rPr>
                <w:sz w:val="18"/>
              </w:rPr>
            </w:pPr>
            <w:r>
              <w:rPr>
                <w:sz w:val="18"/>
              </w:rPr>
              <w:t>其他专户收入拨款</w:t>
            </w:r>
          </w:p>
        </w:tc>
        <w:tc>
          <w:tcPr>
            <w:tcW w:w="896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2"/>
              <w:rPr>
                <w:sz w:val="18"/>
              </w:rPr>
            </w:pPr>
            <w:r>
              <w:rPr>
                <w:sz w:val="18"/>
              </w:rPr>
              <w:t>事业收入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4"/>
              <w:rPr>
                <w:sz w:val="18"/>
              </w:rPr>
            </w:pPr>
            <w:r>
              <w:rPr>
                <w:sz w:val="18"/>
              </w:rPr>
              <w:t>经营收入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6"/>
              <w:rPr>
                <w:sz w:val="18"/>
              </w:rPr>
            </w:pPr>
            <w:r>
              <w:rPr>
                <w:sz w:val="18"/>
              </w:rPr>
              <w:t>其他收入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</w:tr>
      <w:tr w:rsidR="0064206E" w:rsidTr="000C177D">
        <w:trPr>
          <w:trHeight w:val="525"/>
        </w:trPr>
        <w:tc>
          <w:tcPr>
            <w:tcW w:w="1159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810" w:right="799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042" w:type="dxa"/>
          </w:tcPr>
          <w:p w:rsidR="0064206E" w:rsidRDefault="00FB53E5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56303.79</w:t>
            </w:r>
          </w:p>
        </w:tc>
        <w:tc>
          <w:tcPr>
            <w:tcW w:w="1040" w:type="dxa"/>
          </w:tcPr>
          <w:p w:rsidR="0064206E" w:rsidRDefault="000C177D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64206E" w:rsidRDefault="000C177D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54735.64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0C177D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社会保障和就业支出</w:t>
            </w:r>
          </w:p>
        </w:tc>
        <w:tc>
          <w:tcPr>
            <w:tcW w:w="1042" w:type="dxa"/>
          </w:tcPr>
          <w:p w:rsidR="0064206E" w:rsidRDefault="00FB53E5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040" w:type="dxa"/>
          </w:tcPr>
          <w:p w:rsidR="0064206E" w:rsidRDefault="000C177D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0C177D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20805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行政事业单位离退休</w:t>
            </w:r>
          </w:p>
        </w:tc>
        <w:tc>
          <w:tcPr>
            <w:tcW w:w="1042" w:type="dxa"/>
          </w:tcPr>
          <w:p w:rsidR="0064206E" w:rsidRDefault="00FB53E5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040" w:type="dxa"/>
          </w:tcPr>
          <w:p w:rsidR="0064206E" w:rsidRDefault="000C177D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0C177D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2080501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归口管理的行政单位离退休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64206E" w:rsidRDefault="00D72291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 w:rsidTr="000C177D">
        <w:trPr>
          <w:trHeight w:val="522"/>
        </w:trPr>
        <w:tc>
          <w:tcPr>
            <w:tcW w:w="1159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2080502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spacing w:before="144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事业单位离退休</w:t>
            </w:r>
          </w:p>
        </w:tc>
        <w:tc>
          <w:tcPr>
            <w:tcW w:w="1042" w:type="dxa"/>
          </w:tcPr>
          <w:p w:rsidR="0064206E" w:rsidRDefault="00FB53E5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040" w:type="dxa"/>
          </w:tcPr>
          <w:p w:rsidR="0064206E" w:rsidRDefault="000C177D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64206E" w:rsidRDefault="00D72291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1F68A1" w:rsidTr="000C177D">
        <w:trPr>
          <w:trHeight w:val="522"/>
        </w:trPr>
        <w:tc>
          <w:tcPr>
            <w:tcW w:w="1159" w:type="dxa"/>
          </w:tcPr>
          <w:p w:rsidR="001F68A1" w:rsidRDefault="00224B8E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210</w:t>
            </w:r>
          </w:p>
        </w:tc>
        <w:tc>
          <w:tcPr>
            <w:tcW w:w="2381" w:type="dxa"/>
          </w:tcPr>
          <w:p w:rsidR="001F68A1" w:rsidRDefault="00224B8E">
            <w:pPr>
              <w:pStyle w:val="TableParagraph"/>
              <w:spacing w:before="144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卫生健康</w:t>
            </w:r>
            <w:r w:rsidR="001F68A1">
              <w:rPr>
                <w:sz w:val="18"/>
              </w:rPr>
              <w:t>支出</w:t>
            </w:r>
          </w:p>
        </w:tc>
        <w:tc>
          <w:tcPr>
            <w:tcW w:w="1042" w:type="dxa"/>
          </w:tcPr>
          <w:p w:rsidR="001F68A1" w:rsidRDefault="00FB53E5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54917.84</w:t>
            </w:r>
          </w:p>
        </w:tc>
        <w:tc>
          <w:tcPr>
            <w:tcW w:w="1040" w:type="dxa"/>
          </w:tcPr>
          <w:p w:rsidR="001F68A1" w:rsidRDefault="000C177D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182.2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1F68A1" w:rsidRDefault="001F68A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1F68A1" w:rsidRDefault="001F68A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1F68A1" w:rsidRDefault="001F68A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1F68A1" w:rsidRDefault="000C177D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54735.64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1F68A1" w:rsidRDefault="001F68A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1F68A1" w:rsidRDefault="001F68A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1F68A1" w:rsidTr="000C177D">
        <w:trPr>
          <w:trHeight w:val="522"/>
        </w:trPr>
        <w:tc>
          <w:tcPr>
            <w:tcW w:w="1159" w:type="dxa"/>
          </w:tcPr>
          <w:p w:rsidR="001F68A1" w:rsidRDefault="001F68A1" w:rsidP="00224B8E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 w:rsidR="00224B8E">
              <w:rPr>
                <w:rFonts w:hint="eastAsia"/>
                <w:sz w:val="18"/>
              </w:rPr>
              <w:t>002</w:t>
            </w:r>
          </w:p>
        </w:tc>
        <w:tc>
          <w:tcPr>
            <w:tcW w:w="2381" w:type="dxa"/>
          </w:tcPr>
          <w:p w:rsidR="001F68A1" w:rsidRDefault="00224B8E">
            <w:pPr>
              <w:pStyle w:val="TableParagraph"/>
              <w:spacing w:before="144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公立医院</w:t>
            </w:r>
          </w:p>
        </w:tc>
        <w:tc>
          <w:tcPr>
            <w:tcW w:w="1042" w:type="dxa"/>
          </w:tcPr>
          <w:p w:rsidR="001F68A1" w:rsidRDefault="00FB53E5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53191.11</w:t>
            </w:r>
          </w:p>
        </w:tc>
        <w:tc>
          <w:tcPr>
            <w:tcW w:w="1040" w:type="dxa"/>
          </w:tcPr>
          <w:p w:rsidR="001F68A1" w:rsidRDefault="000C177D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182.2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1F68A1" w:rsidRDefault="001F68A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1F68A1" w:rsidRDefault="001F68A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1F68A1" w:rsidRDefault="001F68A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1F68A1" w:rsidRDefault="000C177D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53012.91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1F68A1" w:rsidRDefault="001F68A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1F68A1" w:rsidRDefault="001F68A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1F68A1" w:rsidTr="000C177D">
        <w:trPr>
          <w:trHeight w:val="525"/>
        </w:trPr>
        <w:tc>
          <w:tcPr>
            <w:tcW w:w="1159" w:type="dxa"/>
          </w:tcPr>
          <w:p w:rsidR="001F68A1" w:rsidRDefault="001F68A1" w:rsidP="00224B8E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 w:rsidR="00224B8E">
              <w:rPr>
                <w:rFonts w:hint="eastAsia"/>
                <w:sz w:val="18"/>
              </w:rPr>
              <w:t>00208</w:t>
            </w:r>
          </w:p>
        </w:tc>
        <w:tc>
          <w:tcPr>
            <w:tcW w:w="2381" w:type="dxa"/>
          </w:tcPr>
          <w:p w:rsidR="001F68A1" w:rsidRDefault="00224B8E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其它专科医院</w:t>
            </w:r>
          </w:p>
        </w:tc>
        <w:tc>
          <w:tcPr>
            <w:tcW w:w="1042" w:type="dxa"/>
          </w:tcPr>
          <w:p w:rsidR="001F68A1" w:rsidRDefault="00FB53E5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53191.11</w:t>
            </w:r>
          </w:p>
        </w:tc>
        <w:tc>
          <w:tcPr>
            <w:tcW w:w="1040" w:type="dxa"/>
          </w:tcPr>
          <w:p w:rsidR="001F68A1" w:rsidRDefault="000C177D">
            <w:pPr>
              <w:pStyle w:val="TableParagraph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178.2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1F68A1" w:rsidRDefault="001F68A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1F68A1" w:rsidRDefault="000C177D">
            <w:pPr>
              <w:pStyle w:val="TableParagraph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53012.91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1F68A1" w:rsidRDefault="001F68A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1F68A1" w:rsidRDefault="001F68A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1F68A1" w:rsidTr="000C177D">
        <w:trPr>
          <w:trHeight w:val="525"/>
        </w:trPr>
        <w:tc>
          <w:tcPr>
            <w:tcW w:w="1159" w:type="dxa"/>
          </w:tcPr>
          <w:p w:rsidR="001F68A1" w:rsidRDefault="001F68A1" w:rsidP="00224B8E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 w:rsidR="00224B8E">
              <w:rPr>
                <w:rFonts w:hint="eastAsia"/>
                <w:sz w:val="18"/>
              </w:rPr>
              <w:t>00299</w:t>
            </w:r>
          </w:p>
        </w:tc>
        <w:tc>
          <w:tcPr>
            <w:tcW w:w="2381" w:type="dxa"/>
          </w:tcPr>
          <w:p w:rsidR="001F68A1" w:rsidRDefault="00224B8E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其它公立医院</w:t>
            </w:r>
            <w:r w:rsidR="001F68A1">
              <w:rPr>
                <w:sz w:val="18"/>
              </w:rPr>
              <w:t>支出</w:t>
            </w:r>
          </w:p>
        </w:tc>
        <w:tc>
          <w:tcPr>
            <w:tcW w:w="1042" w:type="dxa"/>
          </w:tcPr>
          <w:p w:rsidR="001F68A1" w:rsidRDefault="00FB53E5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040" w:type="dxa"/>
          </w:tcPr>
          <w:p w:rsidR="001F68A1" w:rsidRDefault="000C177D">
            <w:pPr>
              <w:pStyle w:val="TableParagraph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1F68A1" w:rsidRDefault="001F68A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1F68A1" w:rsidRDefault="001F68A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1F68A1" w:rsidRDefault="001F68A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1F68A1" w:rsidRDefault="001F68A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1F68A1" w:rsidTr="000C177D">
        <w:trPr>
          <w:trHeight w:val="525"/>
        </w:trPr>
        <w:tc>
          <w:tcPr>
            <w:tcW w:w="1159" w:type="dxa"/>
          </w:tcPr>
          <w:p w:rsidR="001F68A1" w:rsidRDefault="001F68A1" w:rsidP="00224B8E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 w:rsidR="00224B8E">
              <w:rPr>
                <w:rFonts w:hint="eastAsia"/>
                <w:sz w:val="18"/>
              </w:rPr>
              <w:t>0</w:t>
            </w:r>
            <w:r w:rsidR="000C177D">
              <w:rPr>
                <w:rFonts w:hint="eastAsia"/>
                <w:sz w:val="18"/>
              </w:rPr>
              <w:t>11</w:t>
            </w:r>
          </w:p>
        </w:tc>
        <w:tc>
          <w:tcPr>
            <w:tcW w:w="2381" w:type="dxa"/>
          </w:tcPr>
          <w:p w:rsidR="001F68A1" w:rsidRDefault="000C177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行政事业单位医疗</w:t>
            </w:r>
          </w:p>
        </w:tc>
        <w:tc>
          <w:tcPr>
            <w:tcW w:w="1042" w:type="dxa"/>
          </w:tcPr>
          <w:p w:rsidR="001F68A1" w:rsidRDefault="000C177D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1040" w:type="dxa"/>
          </w:tcPr>
          <w:p w:rsidR="001F68A1" w:rsidRDefault="000C177D">
            <w:pPr>
              <w:pStyle w:val="TableParagraph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1F68A1" w:rsidRDefault="001F68A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54" w:type="dxa"/>
          </w:tcPr>
          <w:p w:rsidR="001F68A1" w:rsidRDefault="001F68A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96" w:type="dxa"/>
          </w:tcPr>
          <w:p w:rsidR="001F68A1" w:rsidRDefault="000C177D" w:rsidP="000C177D">
            <w:pPr>
              <w:pStyle w:val="TableParagraph"/>
              <w:ind w:leftChars="-64" w:left="-141" w:right="5" w:firstLineChars="78" w:firstLine="140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1F68A1" w:rsidRDefault="001F68A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1F68A1" w:rsidRDefault="001F68A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1F68A1" w:rsidRDefault="001F68A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8C2454" w:rsidTr="000C177D">
        <w:trPr>
          <w:trHeight w:val="525"/>
        </w:trPr>
        <w:tc>
          <w:tcPr>
            <w:tcW w:w="1159" w:type="dxa"/>
          </w:tcPr>
          <w:p w:rsidR="008C2454" w:rsidRDefault="008C2454" w:rsidP="000C177D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210</w:t>
            </w:r>
            <w:r w:rsidR="000C177D">
              <w:rPr>
                <w:rFonts w:hint="eastAsia"/>
                <w:sz w:val="18"/>
              </w:rPr>
              <w:t>1102</w:t>
            </w:r>
          </w:p>
        </w:tc>
        <w:tc>
          <w:tcPr>
            <w:tcW w:w="2381" w:type="dxa"/>
          </w:tcPr>
          <w:p w:rsidR="008C2454" w:rsidRDefault="000C177D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事业单位医疗</w:t>
            </w:r>
          </w:p>
        </w:tc>
        <w:tc>
          <w:tcPr>
            <w:tcW w:w="1042" w:type="dxa"/>
          </w:tcPr>
          <w:p w:rsidR="008C2454" w:rsidRDefault="000C177D" w:rsidP="00224B8E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1040" w:type="dxa"/>
          </w:tcPr>
          <w:p w:rsidR="008C2454" w:rsidRDefault="000C177D" w:rsidP="00224B8E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1042" w:type="dxa"/>
          </w:tcPr>
          <w:p w:rsidR="008C2454" w:rsidRDefault="008C2454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821" w:type="dxa"/>
          </w:tcPr>
          <w:p w:rsidR="008C2454" w:rsidRDefault="008C2454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754" w:type="dxa"/>
          </w:tcPr>
          <w:p w:rsidR="008C2454" w:rsidRDefault="008C2454">
            <w:pPr>
              <w:pStyle w:val="TableParagraph"/>
              <w:ind w:right="6"/>
              <w:rPr>
                <w:sz w:val="18"/>
              </w:rPr>
            </w:pPr>
          </w:p>
        </w:tc>
        <w:tc>
          <w:tcPr>
            <w:tcW w:w="896" w:type="dxa"/>
          </w:tcPr>
          <w:p w:rsidR="008C2454" w:rsidRDefault="000C177D">
            <w:pPr>
              <w:pStyle w:val="TableParagraph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6"/>
              <w:rPr>
                <w:sz w:val="18"/>
              </w:rPr>
            </w:pP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822" w:type="dxa"/>
          </w:tcPr>
          <w:p w:rsidR="008C2454" w:rsidRDefault="008C2454">
            <w:pPr>
              <w:pStyle w:val="TableParagraph"/>
              <w:ind w:right="7"/>
              <w:rPr>
                <w:sz w:val="18"/>
              </w:rPr>
            </w:pPr>
          </w:p>
        </w:tc>
        <w:tc>
          <w:tcPr>
            <w:tcW w:w="930" w:type="dxa"/>
          </w:tcPr>
          <w:p w:rsidR="008C2454" w:rsidRDefault="008C2454">
            <w:pPr>
              <w:pStyle w:val="TableParagraph"/>
              <w:ind w:right="12"/>
              <w:rPr>
                <w:sz w:val="18"/>
              </w:rPr>
            </w:pPr>
          </w:p>
        </w:tc>
      </w:tr>
      <w:tr w:rsidR="008C2454" w:rsidTr="000C177D">
        <w:trPr>
          <w:trHeight w:val="525"/>
        </w:trPr>
        <w:tc>
          <w:tcPr>
            <w:tcW w:w="1159" w:type="dxa"/>
          </w:tcPr>
          <w:p w:rsidR="008C2454" w:rsidRDefault="008C2454">
            <w:pPr>
              <w:pStyle w:val="TableParagraph"/>
              <w:ind w:left="14"/>
              <w:jc w:val="left"/>
              <w:rPr>
                <w:sz w:val="18"/>
              </w:rPr>
            </w:pPr>
          </w:p>
        </w:tc>
        <w:tc>
          <w:tcPr>
            <w:tcW w:w="2381" w:type="dxa"/>
          </w:tcPr>
          <w:p w:rsidR="008C2454" w:rsidRDefault="008C2454">
            <w:pPr>
              <w:pStyle w:val="TableParagraph"/>
              <w:ind w:left="14"/>
              <w:jc w:val="left"/>
              <w:rPr>
                <w:sz w:val="18"/>
              </w:rPr>
            </w:pPr>
          </w:p>
        </w:tc>
        <w:tc>
          <w:tcPr>
            <w:tcW w:w="1042" w:type="dxa"/>
          </w:tcPr>
          <w:p w:rsidR="008C2454" w:rsidRDefault="008C2454" w:rsidP="00224B8E">
            <w:pPr>
              <w:pStyle w:val="TableParagraph"/>
              <w:ind w:right="2"/>
              <w:jc w:val="center"/>
              <w:rPr>
                <w:sz w:val="18"/>
              </w:rPr>
            </w:pPr>
          </w:p>
        </w:tc>
        <w:tc>
          <w:tcPr>
            <w:tcW w:w="1040" w:type="dxa"/>
          </w:tcPr>
          <w:p w:rsidR="008C2454" w:rsidRDefault="008C2454" w:rsidP="00224B8E">
            <w:pPr>
              <w:pStyle w:val="TableParagraph"/>
              <w:ind w:right="4"/>
              <w:jc w:val="center"/>
              <w:rPr>
                <w:sz w:val="18"/>
              </w:rPr>
            </w:pP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1042" w:type="dxa"/>
          </w:tcPr>
          <w:p w:rsidR="008C2454" w:rsidRDefault="008C2454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821" w:type="dxa"/>
          </w:tcPr>
          <w:p w:rsidR="008C2454" w:rsidRDefault="008C2454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754" w:type="dxa"/>
          </w:tcPr>
          <w:p w:rsidR="008C2454" w:rsidRDefault="008C2454">
            <w:pPr>
              <w:pStyle w:val="TableParagraph"/>
              <w:ind w:right="6"/>
              <w:rPr>
                <w:sz w:val="18"/>
              </w:rPr>
            </w:pPr>
          </w:p>
        </w:tc>
        <w:tc>
          <w:tcPr>
            <w:tcW w:w="896" w:type="dxa"/>
          </w:tcPr>
          <w:p w:rsidR="008C2454" w:rsidRDefault="008C2454">
            <w:pPr>
              <w:pStyle w:val="TableParagraph"/>
              <w:ind w:right="5"/>
              <w:rPr>
                <w:sz w:val="18"/>
              </w:rPr>
            </w:pP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6"/>
              <w:rPr>
                <w:sz w:val="18"/>
              </w:rPr>
            </w:pP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824" w:type="dxa"/>
          </w:tcPr>
          <w:p w:rsidR="008C2454" w:rsidRDefault="008C2454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822" w:type="dxa"/>
          </w:tcPr>
          <w:p w:rsidR="008C2454" w:rsidRDefault="008C2454">
            <w:pPr>
              <w:pStyle w:val="TableParagraph"/>
              <w:ind w:right="7"/>
              <w:rPr>
                <w:sz w:val="18"/>
              </w:rPr>
            </w:pPr>
          </w:p>
        </w:tc>
        <w:tc>
          <w:tcPr>
            <w:tcW w:w="930" w:type="dxa"/>
          </w:tcPr>
          <w:p w:rsidR="008C2454" w:rsidRDefault="008C2454">
            <w:pPr>
              <w:pStyle w:val="TableParagraph"/>
              <w:ind w:right="12"/>
              <w:rPr>
                <w:sz w:val="18"/>
              </w:rPr>
            </w:pP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19" o:spid="_x0000_s1030" type="#_x0000_t202" style="position:absolute;margin-left:28.5pt;margin-top:57.2pt;width:17.85pt;height:49.45pt;z-index: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10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2</w:t>
      </w:r>
    </w:p>
    <w:p w:rsidR="0064206E" w:rsidRDefault="00D72291">
      <w:pPr>
        <w:spacing w:before="160"/>
        <w:ind w:left="186"/>
        <w:jc w:val="center"/>
        <w:rPr>
          <w:b/>
          <w:sz w:val="24"/>
        </w:rPr>
      </w:pPr>
      <w:r>
        <w:rPr>
          <w:b/>
          <w:sz w:val="24"/>
        </w:rPr>
        <w:t>收入总体情况表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8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2381"/>
        <w:gridCol w:w="1042"/>
        <w:gridCol w:w="1040"/>
        <w:gridCol w:w="824"/>
        <w:gridCol w:w="1042"/>
        <w:gridCol w:w="821"/>
        <w:gridCol w:w="826"/>
        <w:gridCol w:w="824"/>
        <w:gridCol w:w="824"/>
        <w:gridCol w:w="824"/>
        <w:gridCol w:w="824"/>
        <w:gridCol w:w="822"/>
        <w:gridCol w:w="930"/>
      </w:tblGrid>
      <w:tr w:rsidR="0064206E">
        <w:trPr>
          <w:trHeight w:val="419"/>
        </w:trPr>
        <w:tc>
          <w:tcPr>
            <w:tcW w:w="3540" w:type="dxa"/>
            <w:gridSpan w:val="2"/>
          </w:tcPr>
          <w:p w:rsidR="0064206E" w:rsidRDefault="00D72291">
            <w:pPr>
              <w:pStyle w:val="TableParagraph"/>
              <w:spacing w:before="93"/>
              <w:ind w:left="1209" w:right="1201"/>
              <w:jc w:val="center"/>
              <w:rPr>
                <w:sz w:val="18"/>
              </w:rPr>
            </w:pPr>
            <w:r>
              <w:rPr>
                <w:sz w:val="18"/>
              </w:rPr>
              <w:t>功能分类科目</w:t>
            </w:r>
          </w:p>
        </w:tc>
        <w:tc>
          <w:tcPr>
            <w:tcW w:w="1042" w:type="dxa"/>
            <w:vMerge w:val="restart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4206E" w:rsidRDefault="0064206E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64206E" w:rsidRDefault="00D72291">
            <w:pPr>
              <w:pStyle w:val="TableParagraph"/>
              <w:spacing w:before="0"/>
              <w:ind w:left="338"/>
              <w:jc w:val="left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906" w:type="dxa"/>
            <w:gridSpan w:val="3"/>
          </w:tcPr>
          <w:p w:rsidR="0064206E" w:rsidRDefault="00D72291">
            <w:pPr>
              <w:pStyle w:val="TableParagraph"/>
              <w:spacing w:before="93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财政拨款收入</w:t>
            </w:r>
          </w:p>
        </w:tc>
        <w:tc>
          <w:tcPr>
            <w:tcW w:w="1647" w:type="dxa"/>
            <w:gridSpan w:val="2"/>
          </w:tcPr>
          <w:p w:rsidR="0064206E" w:rsidRDefault="00D72291">
            <w:pPr>
              <w:pStyle w:val="TableParagraph"/>
              <w:spacing w:before="93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财政专户拨款收入</w:t>
            </w:r>
          </w:p>
        </w:tc>
        <w:tc>
          <w:tcPr>
            <w:tcW w:w="2472" w:type="dxa"/>
            <w:gridSpan w:val="3"/>
          </w:tcPr>
          <w:p w:rsidR="0064206E" w:rsidRDefault="00D72291">
            <w:pPr>
              <w:pStyle w:val="TableParagraph"/>
              <w:spacing w:before="93"/>
              <w:ind w:left="690"/>
              <w:jc w:val="left"/>
              <w:rPr>
                <w:sz w:val="18"/>
              </w:rPr>
            </w:pPr>
            <w:r>
              <w:rPr>
                <w:sz w:val="18"/>
              </w:rPr>
              <w:t>其他资金收入</w:t>
            </w:r>
          </w:p>
        </w:tc>
        <w:tc>
          <w:tcPr>
            <w:tcW w:w="824" w:type="dxa"/>
            <w:vMerge w:val="restart"/>
          </w:tcPr>
          <w:p w:rsidR="0064206E" w:rsidRDefault="0064206E">
            <w:pPr>
              <w:pStyle w:val="TableParagraph"/>
              <w:spacing w:before="5"/>
              <w:jc w:val="left"/>
            </w:pPr>
          </w:p>
          <w:p w:rsidR="0064206E" w:rsidRDefault="00D72291">
            <w:pPr>
              <w:pStyle w:val="TableParagraph"/>
              <w:spacing w:before="1" w:line="324" w:lineRule="auto"/>
              <w:ind w:left="222" w:right="47" w:hanging="181"/>
              <w:jc w:val="left"/>
              <w:rPr>
                <w:sz w:val="18"/>
              </w:rPr>
            </w:pPr>
            <w:r>
              <w:rPr>
                <w:sz w:val="18"/>
              </w:rPr>
              <w:t>上级补助收入</w:t>
            </w:r>
          </w:p>
        </w:tc>
        <w:tc>
          <w:tcPr>
            <w:tcW w:w="822" w:type="dxa"/>
            <w:vMerge w:val="restart"/>
          </w:tcPr>
          <w:p w:rsidR="0064206E" w:rsidRDefault="0064206E">
            <w:pPr>
              <w:pStyle w:val="TableParagraph"/>
              <w:spacing w:before="5"/>
              <w:jc w:val="left"/>
            </w:pPr>
          </w:p>
          <w:p w:rsidR="0064206E" w:rsidRDefault="00D72291">
            <w:pPr>
              <w:pStyle w:val="TableParagraph"/>
              <w:spacing w:before="1" w:line="324" w:lineRule="auto"/>
              <w:ind w:left="41" w:right="46"/>
              <w:jc w:val="left"/>
              <w:rPr>
                <w:sz w:val="18"/>
              </w:rPr>
            </w:pPr>
            <w:r>
              <w:rPr>
                <w:sz w:val="18"/>
              </w:rPr>
              <w:t>附属单位上缴收入</w:t>
            </w:r>
          </w:p>
        </w:tc>
        <w:tc>
          <w:tcPr>
            <w:tcW w:w="930" w:type="dxa"/>
            <w:vMerge w:val="restart"/>
          </w:tcPr>
          <w:p w:rsidR="0064206E" w:rsidRDefault="00D72291">
            <w:pPr>
              <w:pStyle w:val="TableParagraph"/>
              <w:spacing w:before="131" w:line="324" w:lineRule="auto"/>
              <w:ind w:left="95" w:right="99"/>
              <w:jc w:val="both"/>
              <w:rPr>
                <w:sz w:val="18"/>
              </w:rPr>
            </w:pPr>
            <w:r>
              <w:rPr>
                <w:sz w:val="18"/>
              </w:rPr>
              <w:t>用事业基金弥补收支差额</w:t>
            </w:r>
          </w:p>
        </w:tc>
      </w:tr>
      <w:tr w:rsidR="0064206E">
        <w:trPr>
          <w:trHeight w:val="690"/>
        </w:trPr>
        <w:tc>
          <w:tcPr>
            <w:tcW w:w="1159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2381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left="811" w:right="799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4" w:line="312" w:lineRule="exact"/>
              <w:ind w:left="426" w:right="58" w:hanging="361"/>
              <w:jc w:val="left"/>
              <w:rPr>
                <w:sz w:val="18"/>
              </w:rPr>
            </w:pPr>
            <w:r>
              <w:rPr>
                <w:sz w:val="18"/>
              </w:rPr>
              <w:t>一般公共预算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4" w:line="312" w:lineRule="exact"/>
              <w:ind w:left="137" w:right="40" w:hanging="90"/>
              <w:jc w:val="left"/>
              <w:rPr>
                <w:sz w:val="18"/>
              </w:rPr>
            </w:pPr>
            <w:r>
              <w:rPr>
                <w:sz w:val="18"/>
              </w:rPr>
              <w:t>政府性基金预算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4" w:line="312" w:lineRule="exact"/>
              <w:ind w:left="247" w:right="59" w:hanging="180"/>
              <w:jc w:val="left"/>
              <w:rPr>
                <w:sz w:val="18"/>
              </w:rPr>
            </w:pPr>
            <w:r>
              <w:rPr>
                <w:sz w:val="18"/>
              </w:rPr>
              <w:t>国有资本经营预算</w:t>
            </w:r>
          </w:p>
        </w:tc>
        <w:tc>
          <w:tcPr>
            <w:tcW w:w="821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1"/>
              <w:rPr>
                <w:sz w:val="18"/>
              </w:rPr>
            </w:pPr>
            <w:r>
              <w:rPr>
                <w:sz w:val="18"/>
              </w:rPr>
              <w:t>教育收费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4" w:line="312" w:lineRule="exact"/>
              <w:ind w:left="47" w:right="44"/>
              <w:jc w:val="left"/>
              <w:rPr>
                <w:sz w:val="18"/>
              </w:rPr>
            </w:pPr>
            <w:r>
              <w:rPr>
                <w:sz w:val="18"/>
              </w:rPr>
              <w:t>其他专户收入拨款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2"/>
              <w:rPr>
                <w:sz w:val="18"/>
              </w:rPr>
            </w:pPr>
            <w:r>
              <w:rPr>
                <w:sz w:val="18"/>
              </w:rPr>
              <w:t>事业收入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4"/>
              <w:rPr>
                <w:sz w:val="18"/>
              </w:rPr>
            </w:pPr>
            <w:r>
              <w:rPr>
                <w:sz w:val="18"/>
              </w:rPr>
              <w:t>经营收入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6"/>
              <w:rPr>
                <w:sz w:val="18"/>
              </w:rPr>
            </w:pPr>
            <w:r>
              <w:rPr>
                <w:sz w:val="18"/>
              </w:rPr>
              <w:t>其他收入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2130201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行政运行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2130202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一般行政管理事务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2130204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事业机构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2130205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森林培育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2130206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技术推广与转化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2130207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森林资源管理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1159" w:type="dxa"/>
          </w:tcPr>
          <w:p w:rsidR="0064206E" w:rsidRDefault="00D72291">
            <w:pPr>
              <w:pStyle w:val="TableParagraph"/>
              <w:spacing w:before="14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2130209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spacing w:before="143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森林生态效益补偿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2130210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自然保护区等管理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2130211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动植物保护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2130212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湿地保护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0" o:spid="_x0000_s1031" type="#_x0000_t202" style="position:absolute;margin-left:28.5pt;margin-top:488.35pt;width:17.85pt;height:49.55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11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2</w:t>
      </w:r>
    </w:p>
    <w:p w:rsidR="0064206E" w:rsidRDefault="00D72291">
      <w:pPr>
        <w:spacing w:before="160"/>
        <w:ind w:left="186"/>
        <w:jc w:val="center"/>
        <w:rPr>
          <w:b/>
          <w:sz w:val="24"/>
        </w:rPr>
      </w:pPr>
      <w:r>
        <w:rPr>
          <w:b/>
          <w:sz w:val="24"/>
        </w:rPr>
        <w:t>收入总体情况表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8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2381"/>
        <w:gridCol w:w="1042"/>
        <w:gridCol w:w="1040"/>
        <w:gridCol w:w="824"/>
        <w:gridCol w:w="1042"/>
        <w:gridCol w:w="821"/>
        <w:gridCol w:w="826"/>
        <w:gridCol w:w="824"/>
        <w:gridCol w:w="824"/>
        <w:gridCol w:w="824"/>
        <w:gridCol w:w="824"/>
        <w:gridCol w:w="822"/>
        <w:gridCol w:w="930"/>
      </w:tblGrid>
      <w:tr w:rsidR="0064206E">
        <w:trPr>
          <w:trHeight w:val="419"/>
        </w:trPr>
        <w:tc>
          <w:tcPr>
            <w:tcW w:w="3540" w:type="dxa"/>
            <w:gridSpan w:val="2"/>
          </w:tcPr>
          <w:p w:rsidR="0064206E" w:rsidRDefault="00D72291">
            <w:pPr>
              <w:pStyle w:val="TableParagraph"/>
              <w:spacing w:before="93"/>
              <w:ind w:left="1209" w:right="1201"/>
              <w:jc w:val="center"/>
              <w:rPr>
                <w:sz w:val="18"/>
              </w:rPr>
            </w:pPr>
            <w:r>
              <w:rPr>
                <w:sz w:val="18"/>
              </w:rPr>
              <w:t>功能分类科目</w:t>
            </w:r>
          </w:p>
        </w:tc>
        <w:tc>
          <w:tcPr>
            <w:tcW w:w="1042" w:type="dxa"/>
            <w:vMerge w:val="restart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4206E" w:rsidRDefault="0064206E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64206E" w:rsidRDefault="00D72291">
            <w:pPr>
              <w:pStyle w:val="TableParagraph"/>
              <w:spacing w:before="0"/>
              <w:ind w:left="338"/>
              <w:jc w:val="left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906" w:type="dxa"/>
            <w:gridSpan w:val="3"/>
          </w:tcPr>
          <w:p w:rsidR="0064206E" w:rsidRDefault="00D72291">
            <w:pPr>
              <w:pStyle w:val="TableParagraph"/>
              <w:spacing w:before="93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财政拨款收入</w:t>
            </w:r>
          </w:p>
        </w:tc>
        <w:tc>
          <w:tcPr>
            <w:tcW w:w="1647" w:type="dxa"/>
            <w:gridSpan w:val="2"/>
          </w:tcPr>
          <w:p w:rsidR="0064206E" w:rsidRDefault="00D72291">
            <w:pPr>
              <w:pStyle w:val="TableParagraph"/>
              <w:spacing w:before="93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财政专户拨款收入</w:t>
            </w:r>
          </w:p>
        </w:tc>
        <w:tc>
          <w:tcPr>
            <w:tcW w:w="2472" w:type="dxa"/>
            <w:gridSpan w:val="3"/>
          </w:tcPr>
          <w:p w:rsidR="0064206E" w:rsidRDefault="00D72291">
            <w:pPr>
              <w:pStyle w:val="TableParagraph"/>
              <w:spacing w:before="93"/>
              <w:ind w:left="690"/>
              <w:jc w:val="left"/>
              <w:rPr>
                <w:sz w:val="18"/>
              </w:rPr>
            </w:pPr>
            <w:r>
              <w:rPr>
                <w:sz w:val="18"/>
              </w:rPr>
              <w:t>其他资金收入</w:t>
            </w:r>
          </w:p>
        </w:tc>
        <w:tc>
          <w:tcPr>
            <w:tcW w:w="824" w:type="dxa"/>
            <w:vMerge w:val="restart"/>
          </w:tcPr>
          <w:p w:rsidR="0064206E" w:rsidRDefault="0064206E">
            <w:pPr>
              <w:pStyle w:val="TableParagraph"/>
              <w:spacing w:before="5"/>
              <w:jc w:val="left"/>
            </w:pPr>
          </w:p>
          <w:p w:rsidR="0064206E" w:rsidRDefault="00D72291">
            <w:pPr>
              <w:pStyle w:val="TableParagraph"/>
              <w:spacing w:before="1" w:line="324" w:lineRule="auto"/>
              <w:ind w:left="222" w:right="47" w:hanging="181"/>
              <w:jc w:val="left"/>
              <w:rPr>
                <w:sz w:val="18"/>
              </w:rPr>
            </w:pPr>
            <w:r>
              <w:rPr>
                <w:sz w:val="18"/>
              </w:rPr>
              <w:t>上级补助收入</w:t>
            </w:r>
          </w:p>
        </w:tc>
        <w:tc>
          <w:tcPr>
            <w:tcW w:w="822" w:type="dxa"/>
            <w:vMerge w:val="restart"/>
          </w:tcPr>
          <w:p w:rsidR="0064206E" w:rsidRDefault="0064206E">
            <w:pPr>
              <w:pStyle w:val="TableParagraph"/>
              <w:spacing w:before="5"/>
              <w:jc w:val="left"/>
            </w:pPr>
          </w:p>
          <w:p w:rsidR="0064206E" w:rsidRDefault="00D72291">
            <w:pPr>
              <w:pStyle w:val="TableParagraph"/>
              <w:spacing w:before="1" w:line="324" w:lineRule="auto"/>
              <w:ind w:left="41" w:right="46"/>
              <w:jc w:val="left"/>
              <w:rPr>
                <w:sz w:val="18"/>
              </w:rPr>
            </w:pPr>
            <w:r>
              <w:rPr>
                <w:sz w:val="18"/>
              </w:rPr>
              <w:t>附属单位上缴收入</w:t>
            </w:r>
          </w:p>
        </w:tc>
        <w:tc>
          <w:tcPr>
            <w:tcW w:w="930" w:type="dxa"/>
            <w:vMerge w:val="restart"/>
          </w:tcPr>
          <w:p w:rsidR="0064206E" w:rsidRDefault="00D72291">
            <w:pPr>
              <w:pStyle w:val="TableParagraph"/>
              <w:spacing w:before="131" w:line="324" w:lineRule="auto"/>
              <w:ind w:left="95" w:right="99"/>
              <w:jc w:val="both"/>
              <w:rPr>
                <w:sz w:val="18"/>
              </w:rPr>
            </w:pPr>
            <w:r>
              <w:rPr>
                <w:sz w:val="18"/>
              </w:rPr>
              <w:t>用事业基金弥补收支差额</w:t>
            </w:r>
          </w:p>
        </w:tc>
      </w:tr>
      <w:tr w:rsidR="0064206E">
        <w:trPr>
          <w:trHeight w:val="690"/>
        </w:trPr>
        <w:tc>
          <w:tcPr>
            <w:tcW w:w="1159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2381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left="811" w:right="799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4" w:line="312" w:lineRule="exact"/>
              <w:ind w:left="426" w:right="58" w:hanging="361"/>
              <w:jc w:val="left"/>
              <w:rPr>
                <w:sz w:val="18"/>
              </w:rPr>
            </w:pPr>
            <w:r>
              <w:rPr>
                <w:sz w:val="18"/>
              </w:rPr>
              <w:t>一般公共预算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4" w:line="312" w:lineRule="exact"/>
              <w:ind w:left="137" w:right="40" w:hanging="90"/>
              <w:jc w:val="left"/>
              <w:rPr>
                <w:sz w:val="18"/>
              </w:rPr>
            </w:pPr>
            <w:r>
              <w:rPr>
                <w:sz w:val="18"/>
              </w:rPr>
              <w:t>政府性基金预算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4" w:line="312" w:lineRule="exact"/>
              <w:ind w:left="247" w:right="59" w:hanging="180"/>
              <w:jc w:val="left"/>
              <w:rPr>
                <w:sz w:val="18"/>
              </w:rPr>
            </w:pPr>
            <w:r>
              <w:rPr>
                <w:sz w:val="18"/>
              </w:rPr>
              <w:t>国有资本经营预算</w:t>
            </w:r>
          </w:p>
        </w:tc>
        <w:tc>
          <w:tcPr>
            <w:tcW w:w="821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1"/>
              <w:rPr>
                <w:sz w:val="18"/>
              </w:rPr>
            </w:pPr>
            <w:r>
              <w:rPr>
                <w:sz w:val="18"/>
              </w:rPr>
              <w:t>教育收费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4" w:line="312" w:lineRule="exact"/>
              <w:ind w:left="47" w:right="44"/>
              <w:jc w:val="left"/>
              <w:rPr>
                <w:sz w:val="18"/>
              </w:rPr>
            </w:pPr>
            <w:r>
              <w:rPr>
                <w:sz w:val="18"/>
              </w:rPr>
              <w:t>其他专户收入拨款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2"/>
              <w:rPr>
                <w:sz w:val="18"/>
              </w:rPr>
            </w:pPr>
            <w:r>
              <w:rPr>
                <w:sz w:val="18"/>
              </w:rPr>
              <w:t>事业收入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4"/>
              <w:rPr>
                <w:sz w:val="18"/>
              </w:rPr>
            </w:pPr>
            <w:r>
              <w:rPr>
                <w:sz w:val="18"/>
              </w:rPr>
              <w:t>经营收入</w:t>
            </w: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:rsidR="0064206E" w:rsidRDefault="00D72291">
            <w:pPr>
              <w:pStyle w:val="TableParagraph"/>
              <w:spacing w:before="0"/>
              <w:ind w:right="46"/>
              <w:rPr>
                <w:sz w:val="18"/>
              </w:rPr>
            </w:pPr>
            <w:r>
              <w:rPr>
                <w:sz w:val="18"/>
              </w:rPr>
              <w:t>其他收入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2130213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执法与监督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2130221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产业化管理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2130223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信息管理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2130234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防灾减灾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3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3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3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2130299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其他林业和草原支出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159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2130299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其他林业和草原支出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0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042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1" w:type="dxa"/>
          </w:tcPr>
          <w:p w:rsidR="0064206E" w:rsidRDefault="00D72291">
            <w:pPr>
              <w:pStyle w:val="TableParagraph"/>
              <w:spacing w:before="144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9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4" w:type="dxa"/>
          </w:tcPr>
          <w:p w:rsidR="0064206E" w:rsidRDefault="00D72291">
            <w:pPr>
              <w:pStyle w:val="TableParagraph"/>
              <w:spacing w:before="144"/>
              <w:ind w:right="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822" w:type="dxa"/>
          </w:tcPr>
          <w:p w:rsidR="0064206E" w:rsidRDefault="00D72291">
            <w:pPr>
              <w:pStyle w:val="TableParagraph"/>
              <w:spacing w:before="144"/>
              <w:ind w:right="7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30" w:type="dxa"/>
          </w:tcPr>
          <w:p w:rsidR="0064206E" w:rsidRDefault="00D72291">
            <w:pPr>
              <w:pStyle w:val="TableParagraph"/>
              <w:spacing w:before="144"/>
              <w:ind w:right="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702"/>
        </w:trPr>
        <w:tc>
          <w:tcPr>
            <w:tcW w:w="1159" w:type="dxa"/>
          </w:tcPr>
          <w:p w:rsidR="0064206E" w:rsidRDefault="0064206E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64206E" w:rsidRDefault="00D72291">
            <w:pPr>
              <w:pStyle w:val="TableParagraph"/>
              <w:spacing w:before="0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⋯</w:t>
            </w:r>
          </w:p>
        </w:tc>
        <w:tc>
          <w:tcPr>
            <w:tcW w:w="2381" w:type="dxa"/>
          </w:tcPr>
          <w:p w:rsidR="0064206E" w:rsidRDefault="00D72291">
            <w:pPr>
              <w:pStyle w:val="TableParagraph"/>
              <w:spacing w:before="9" w:line="312" w:lineRule="exact"/>
              <w:ind w:left="14" w:right="3"/>
              <w:jc w:val="left"/>
              <w:rPr>
                <w:sz w:val="18"/>
              </w:rPr>
            </w:pPr>
            <w:r>
              <w:rPr>
                <w:sz w:val="18"/>
              </w:rPr>
              <w:t>（注：如需增加科目请插入新行，否则删除本行。）</w:t>
            </w:r>
          </w:p>
        </w:tc>
        <w:tc>
          <w:tcPr>
            <w:tcW w:w="1042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64206E" w:rsidRDefault="00D72291">
      <w:pPr>
        <w:spacing w:before="21"/>
        <w:ind w:left="401"/>
        <w:rPr>
          <w:sz w:val="21"/>
        </w:rPr>
      </w:pPr>
      <w:r>
        <w:rPr>
          <w:sz w:val="21"/>
        </w:rPr>
        <w:t>注：</w:t>
      </w:r>
    </w:p>
    <w:p w:rsidR="0064206E" w:rsidRDefault="0064206E">
      <w:pPr>
        <w:rPr>
          <w:sz w:val="21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1" o:spid="_x0000_s1032" type="#_x0000_t202" style="position:absolute;margin-left:28.5pt;margin-top:57.2pt;width:17.85pt;height:49.45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12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spacing w:before="7"/>
        <w:rPr>
          <w:sz w:val="24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3</w:t>
      </w:r>
    </w:p>
    <w:p w:rsidR="0064206E" w:rsidRDefault="0064206E">
      <w:pPr>
        <w:rPr>
          <w:sz w:val="19"/>
        </w:rPr>
      </w:pPr>
    </w:p>
    <w:p w:rsidR="0064206E" w:rsidRDefault="00D72291">
      <w:pPr>
        <w:spacing w:before="63"/>
        <w:ind w:left="186"/>
        <w:jc w:val="center"/>
        <w:rPr>
          <w:b/>
          <w:sz w:val="26"/>
        </w:rPr>
      </w:pPr>
      <w:r>
        <w:rPr>
          <w:b/>
          <w:sz w:val="26"/>
        </w:rPr>
        <w:t>支出总体情况表</w:t>
      </w:r>
    </w:p>
    <w:p w:rsidR="0064206E" w:rsidRDefault="0064206E">
      <w:pPr>
        <w:spacing w:before="1"/>
        <w:rPr>
          <w:b/>
          <w:sz w:val="20"/>
        </w:rPr>
      </w:pPr>
    </w:p>
    <w:p w:rsidR="0064206E" w:rsidRDefault="00D72291">
      <w:pPr>
        <w:tabs>
          <w:tab w:val="left" w:pos="13425"/>
        </w:tabs>
        <w:ind w:left="182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6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0"/>
        <w:gridCol w:w="3100"/>
        <w:gridCol w:w="1348"/>
        <w:gridCol w:w="1348"/>
        <w:gridCol w:w="1348"/>
        <w:gridCol w:w="1350"/>
        <w:gridCol w:w="1348"/>
        <w:gridCol w:w="1487"/>
        <w:gridCol w:w="1348"/>
      </w:tblGrid>
      <w:tr w:rsidR="0064206E">
        <w:trPr>
          <w:trHeight w:val="419"/>
        </w:trPr>
        <w:tc>
          <w:tcPr>
            <w:tcW w:w="4590" w:type="dxa"/>
            <w:gridSpan w:val="2"/>
          </w:tcPr>
          <w:p w:rsidR="0064206E" w:rsidRDefault="00D72291">
            <w:pPr>
              <w:pStyle w:val="TableParagraph"/>
              <w:spacing w:before="93"/>
              <w:ind w:left="1735" w:right="1725"/>
              <w:jc w:val="center"/>
              <w:rPr>
                <w:sz w:val="18"/>
              </w:rPr>
            </w:pPr>
            <w:r>
              <w:rPr>
                <w:sz w:val="18"/>
              </w:rPr>
              <w:t>功能分类科目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476" w:right="461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316"/>
              <w:jc w:val="left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  <w:tc>
          <w:tcPr>
            <w:tcW w:w="1350" w:type="dxa"/>
            <w:vMerge w:val="restart"/>
          </w:tcPr>
          <w:p w:rsidR="0064206E" w:rsidRDefault="00D72291">
            <w:pPr>
              <w:pStyle w:val="TableParagraph"/>
              <w:spacing w:before="151" w:line="324" w:lineRule="auto"/>
              <w:ind w:left="586" w:right="29" w:hanging="541"/>
              <w:jc w:val="left"/>
              <w:rPr>
                <w:sz w:val="18"/>
              </w:rPr>
            </w:pPr>
            <w:r>
              <w:rPr>
                <w:sz w:val="18"/>
              </w:rPr>
              <w:t>事业单位经营支出</w:t>
            </w:r>
          </w:p>
        </w:tc>
        <w:tc>
          <w:tcPr>
            <w:tcW w:w="1348" w:type="dxa"/>
            <w:vMerge w:val="restart"/>
          </w:tcPr>
          <w:p w:rsidR="0064206E" w:rsidRDefault="00D72291">
            <w:pPr>
              <w:pStyle w:val="TableParagraph"/>
              <w:spacing w:before="151" w:line="324" w:lineRule="auto"/>
              <w:ind w:left="496" w:right="28" w:hanging="452"/>
              <w:jc w:val="left"/>
              <w:rPr>
                <w:sz w:val="18"/>
              </w:rPr>
            </w:pPr>
            <w:r>
              <w:rPr>
                <w:sz w:val="18"/>
              </w:rPr>
              <w:t>对附属单位补助支出</w:t>
            </w:r>
          </w:p>
        </w:tc>
        <w:tc>
          <w:tcPr>
            <w:tcW w:w="1487" w:type="dxa"/>
            <w:vMerge w:val="restart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上缴上级支出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>结转下年</w:t>
            </w:r>
          </w:p>
        </w:tc>
      </w:tr>
      <w:tr w:rsidR="0064206E">
        <w:trPr>
          <w:trHeight w:val="419"/>
        </w:trPr>
        <w:tc>
          <w:tcPr>
            <w:tcW w:w="1490" w:type="dxa"/>
          </w:tcPr>
          <w:p w:rsidR="0064206E" w:rsidRDefault="00D72291">
            <w:pPr>
              <w:pStyle w:val="TableParagraph"/>
              <w:spacing w:before="93"/>
              <w:ind w:left="384"/>
              <w:jc w:val="left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spacing w:before="93"/>
              <w:ind w:left="1169" w:right="1160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</w:tr>
      <w:tr w:rsidR="000C21A2">
        <w:trPr>
          <w:trHeight w:val="525"/>
        </w:trPr>
        <w:tc>
          <w:tcPr>
            <w:tcW w:w="1490" w:type="dxa"/>
          </w:tcPr>
          <w:p w:rsidR="000C21A2" w:rsidRDefault="000C21A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</w:tcPr>
          <w:p w:rsidR="000C21A2" w:rsidRDefault="000C21A2">
            <w:pPr>
              <w:pStyle w:val="TableParagraph"/>
              <w:ind w:left="1168" w:right="1160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348" w:type="dxa"/>
          </w:tcPr>
          <w:p w:rsidR="000C21A2" w:rsidRDefault="00987058" w:rsidP="00880DCF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56303.79</w:t>
            </w:r>
          </w:p>
        </w:tc>
        <w:tc>
          <w:tcPr>
            <w:tcW w:w="1348" w:type="dxa"/>
          </w:tcPr>
          <w:p w:rsidR="000C21A2" w:rsidRDefault="00987058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56121.59</w:t>
            </w:r>
          </w:p>
        </w:tc>
        <w:tc>
          <w:tcPr>
            <w:tcW w:w="1348" w:type="dxa"/>
          </w:tcPr>
          <w:p w:rsidR="000C21A2" w:rsidRDefault="00987058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182.2</w:t>
            </w:r>
          </w:p>
        </w:tc>
        <w:tc>
          <w:tcPr>
            <w:tcW w:w="1350" w:type="dxa"/>
          </w:tcPr>
          <w:p w:rsidR="000C21A2" w:rsidRDefault="000C21A2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0C21A2" w:rsidRDefault="000C21A2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659C1">
        <w:trPr>
          <w:trHeight w:val="525"/>
        </w:trPr>
        <w:tc>
          <w:tcPr>
            <w:tcW w:w="1490" w:type="dxa"/>
          </w:tcPr>
          <w:p w:rsidR="006659C1" w:rsidRDefault="006659C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3100" w:type="dxa"/>
          </w:tcPr>
          <w:p w:rsidR="006659C1" w:rsidRDefault="006659C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社会保障和就业支出</w:t>
            </w:r>
          </w:p>
        </w:tc>
        <w:tc>
          <w:tcPr>
            <w:tcW w:w="1348" w:type="dxa"/>
          </w:tcPr>
          <w:p w:rsidR="006659C1" w:rsidRDefault="00987058" w:rsidP="00880DCF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348" w:type="dxa"/>
          </w:tcPr>
          <w:p w:rsidR="006659C1" w:rsidRDefault="00987058" w:rsidP="00880DCF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659C1">
        <w:trPr>
          <w:trHeight w:val="525"/>
        </w:trPr>
        <w:tc>
          <w:tcPr>
            <w:tcW w:w="1490" w:type="dxa"/>
          </w:tcPr>
          <w:p w:rsidR="006659C1" w:rsidRDefault="006659C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20805</w:t>
            </w:r>
          </w:p>
        </w:tc>
        <w:tc>
          <w:tcPr>
            <w:tcW w:w="3100" w:type="dxa"/>
          </w:tcPr>
          <w:p w:rsidR="006659C1" w:rsidRDefault="006659C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行政事业单位离退休</w:t>
            </w:r>
          </w:p>
        </w:tc>
        <w:tc>
          <w:tcPr>
            <w:tcW w:w="1348" w:type="dxa"/>
          </w:tcPr>
          <w:p w:rsidR="006659C1" w:rsidRDefault="00987058" w:rsidP="00880DCF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348" w:type="dxa"/>
          </w:tcPr>
          <w:p w:rsidR="006659C1" w:rsidRDefault="00987058" w:rsidP="00880DCF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659C1">
        <w:trPr>
          <w:trHeight w:val="525"/>
        </w:trPr>
        <w:tc>
          <w:tcPr>
            <w:tcW w:w="1490" w:type="dxa"/>
          </w:tcPr>
          <w:p w:rsidR="006659C1" w:rsidRDefault="006659C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2080501</w:t>
            </w:r>
          </w:p>
        </w:tc>
        <w:tc>
          <w:tcPr>
            <w:tcW w:w="3100" w:type="dxa"/>
          </w:tcPr>
          <w:p w:rsidR="006659C1" w:rsidRDefault="006659C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归口管理的行政单位离退休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 w:rsidP="00880DCF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659C1">
        <w:trPr>
          <w:trHeight w:val="522"/>
        </w:trPr>
        <w:tc>
          <w:tcPr>
            <w:tcW w:w="1490" w:type="dxa"/>
          </w:tcPr>
          <w:p w:rsidR="006659C1" w:rsidRDefault="006659C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2080502</w:t>
            </w:r>
          </w:p>
        </w:tc>
        <w:tc>
          <w:tcPr>
            <w:tcW w:w="3100" w:type="dxa"/>
          </w:tcPr>
          <w:p w:rsidR="006659C1" w:rsidRDefault="006659C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事业单位离退休</w:t>
            </w:r>
          </w:p>
        </w:tc>
        <w:tc>
          <w:tcPr>
            <w:tcW w:w="1348" w:type="dxa"/>
          </w:tcPr>
          <w:p w:rsidR="006659C1" w:rsidRDefault="00987058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348" w:type="dxa"/>
          </w:tcPr>
          <w:p w:rsidR="006659C1" w:rsidRDefault="00987058" w:rsidP="00880DCF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659C1" w:rsidRDefault="006659C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659C1" w:rsidRDefault="006659C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659C1" w:rsidRDefault="006659C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C21A2">
        <w:trPr>
          <w:trHeight w:val="525"/>
        </w:trPr>
        <w:tc>
          <w:tcPr>
            <w:tcW w:w="1490" w:type="dxa"/>
          </w:tcPr>
          <w:p w:rsidR="000C21A2" w:rsidRDefault="000C21A2" w:rsidP="00880DCF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210</w:t>
            </w:r>
          </w:p>
        </w:tc>
        <w:tc>
          <w:tcPr>
            <w:tcW w:w="3100" w:type="dxa"/>
          </w:tcPr>
          <w:p w:rsidR="000C21A2" w:rsidRDefault="000C21A2" w:rsidP="00880DCF">
            <w:pPr>
              <w:pStyle w:val="TableParagraph"/>
              <w:spacing w:before="144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卫生健康</w:t>
            </w:r>
            <w:r>
              <w:rPr>
                <w:sz w:val="18"/>
              </w:rPr>
              <w:t>支出</w:t>
            </w:r>
          </w:p>
        </w:tc>
        <w:tc>
          <w:tcPr>
            <w:tcW w:w="1348" w:type="dxa"/>
          </w:tcPr>
          <w:p w:rsidR="000C21A2" w:rsidRDefault="0025180D" w:rsidP="00880DCF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54917.84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54735.64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182.20</w:t>
            </w:r>
          </w:p>
        </w:tc>
        <w:tc>
          <w:tcPr>
            <w:tcW w:w="1350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C21A2">
        <w:trPr>
          <w:trHeight w:val="525"/>
        </w:trPr>
        <w:tc>
          <w:tcPr>
            <w:tcW w:w="1490" w:type="dxa"/>
          </w:tcPr>
          <w:p w:rsidR="000C21A2" w:rsidRDefault="000C21A2" w:rsidP="00880DCF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002</w:t>
            </w:r>
          </w:p>
        </w:tc>
        <w:tc>
          <w:tcPr>
            <w:tcW w:w="3100" w:type="dxa"/>
          </w:tcPr>
          <w:p w:rsidR="000C21A2" w:rsidRDefault="000C21A2" w:rsidP="00880DCF">
            <w:pPr>
              <w:pStyle w:val="TableParagraph"/>
              <w:spacing w:before="144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公立医院</w:t>
            </w:r>
          </w:p>
        </w:tc>
        <w:tc>
          <w:tcPr>
            <w:tcW w:w="1348" w:type="dxa"/>
          </w:tcPr>
          <w:p w:rsidR="000C21A2" w:rsidRDefault="00D73CCA" w:rsidP="0025180D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5319</w:t>
            </w:r>
            <w:r w:rsidR="0025180D"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.11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53012.91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182.20</w:t>
            </w:r>
          </w:p>
        </w:tc>
        <w:tc>
          <w:tcPr>
            <w:tcW w:w="1350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C21A2">
        <w:trPr>
          <w:trHeight w:val="525"/>
        </w:trPr>
        <w:tc>
          <w:tcPr>
            <w:tcW w:w="1490" w:type="dxa"/>
          </w:tcPr>
          <w:p w:rsidR="000C21A2" w:rsidRDefault="000C21A2" w:rsidP="00880DCF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00208</w:t>
            </w:r>
          </w:p>
        </w:tc>
        <w:tc>
          <w:tcPr>
            <w:tcW w:w="3100" w:type="dxa"/>
          </w:tcPr>
          <w:p w:rsidR="000C21A2" w:rsidRDefault="000C21A2" w:rsidP="00880DCF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其它专科医院</w:t>
            </w:r>
          </w:p>
        </w:tc>
        <w:tc>
          <w:tcPr>
            <w:tcW w:w="1348" w:type="dxa"/>
          </w:tcPr>
          <w:p w:rsidR="000C21A2" w:rsidRDefault="0025180D" w:rsidP="00880DCF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53191.11</w:t>
            </w:r>
          </w:p>
        </w:tc>
        <w:tc>
          <w:tcPr>
            <w:tcW w:w="1348" w:type="dxa"/>
          </w:tcPr>
          <w:p w:rsidR="000C21A2" w:rsidRDefault="0025180D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53012.91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178.2</w:t>
            </w:r>
          </w:p>
        </w:tc>
        <w:tc>
          <w:tcPr>
            <w:tcW w:w="1350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C21A2">
        <w:trPr>
          <w:trHeight w:val="525"/>
        </w:trPr>
        <w:tc>
          <w:tcPr>
            <w:tcW w:w="1490" w:type="dxa"/>
          </w:tcPr>
          <w:p w:rsidR="000C21A2" w:rsidRDefault="000C21A2" w:rsidP="00880DCF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00299</w:t>
            </w:r>
          </w:p>
        </w:tc>
        <w:tc>
          <w:tcPr>
            <w:tcW w:w="3100" w:type="dxa"/>
          </w:tcPr>
          <w:p w:rsidR="000C21A2" w:rsidRDefault="000C21A2" w:rsidP="00880DCF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其它公立医院</w:t>
            </w:r>
            <w:r>
              <w:rPr>
                <w:sz w:val="18"/>
              </w:rPr>
              <w:t>支出</w:t>
            </w:r>
          </w:p>
        </w:tc>
        <w:tc>
          <w:tcPr>
            <w:tcW w:w="1348" w:type="dxa"/>
          </w:tcPr>
          <w:p w:rsidR="000C21A2" w:rsidRDefault="00D73CCA" w:rsidP="00880DCF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350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0C21A2">
        <w:trPr>
          <w:trHeight w:val="522"/>
        </w:trPr>
        <w:tc>
          <w:tcPr>
            <w:tcW w:w="1490" w:type="dxa"/>
          </w:tcPr>
          <w:p w:rsidR="000C21A2" w:rsidRDefault="000C21A2" w:rsidP="00880DCF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0</w:t>
            </w:r>
            <w:r w:rsidR="00D73CCA">
              <w:rPr>
                <w:rFonts w:hint="eastAsia"/>
                <w:sz w:val="18"/>
              </w:rPr>
              <w:t>11</w:t>
            </w:r>
          </w:p>
        </w:tc>
        <w:tc>
          <w:tcPr>
            <w:tcW w:w="3100" w:type="dxa"/>
          </w:tcPr>
          <w:p w:rsidR="000C21A2" w:rsidRDefault="00D73CCA" w:rsidP="00880DCF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行政事业单位医疗</w:t>
            </w:r>
          </w:p>
        </w:tc>
        <w:tc>
          <w:tcPr>
            <w:tcW w:w="1348" w:type="dxa"/>
          </w:tcPr>
          <w:p w:rsidR="000C21A2" w:rsidRDefault="00D73CCA" w:rsidP="00880DCF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50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2" o:spid="_x0000_s1033" type="#_x0000_t202" style="position:absolute;margin-left:28.5pt;margin-top:488.35pt;width:17.85pt;height:49.5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13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spacing w:before="12"/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3</w:t>
      </w:r>
    </w:p>
    <w:p w:rsidR="0064206E" w:rsidRDefault="0064206E">
      <w:pPr>
        <w:spacing w:before="12"/>
        <w:rPr>
          <w:sz w:val="18"/>
        </w:rPr>
      </w:pPr>
    </w:p>
    <w:p w:rsidR="0064206E" w:rsidRDefault="00D72291">
      <w:pPr>
        <w:spacing w:before="63"/>
        <w:ind w:left="186"/>
        <w:jc w:val="center"/>
        <w:rPr>
          <w:b/>
          <w:sz w:val="26"/>
        </w:rPr>
      </w:pPr>
      <w:r>
        <w:rPr>
          <w:b/>
          <w:sz w:val="26"/>
        </w:rPr>
        <w:t>支出总体情况表</w:t>
      </w:r>
    </w:p>
    <w:p w:rsidR="0064206E" w:rsidRDefault="0064206E">
      <w:pPr>
        <w:spacing w:before="2"/>
        <w:rPr>
          <w:b/>
          <w:sz w:val="20"/>
        </w:rPr>
      </w:pPr>
    </w:p>
    <w:p w:rsidR="0064206E" w:rsidRDefault="00D72291">
      <w:pPr>
        <w:tabs>
          <w:tab w:val="left" w:pos="13424"/>
        </w:tabs>
        <w:ind w:left="181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</w:t>
      </w:r>
      <w:r>
        <w:rPr>
          <w:spacing w:val="-4"/>
          <w:sz w:val="18"/>
        </w:rPr>
        <w:t>万</w:t>
      </w:r>
      <w:r>
        <w:rPr>
          <w:sz w:val="18"/>
        </w:rPr>
        <w:t>元</w:t>
      </w:r>
    </w:p>
    <w:p w:rsidR="0064206E" w:rsidRDefault="0064206E">
      <w:pPr>
        <w:spacing w:before="6"/>
        <w:rPr>
          <w:sz w:val="7"/>
        </w:rPr>
      </w:pPr>
    </w:p>
    <w:tbl>
      <w:tblPr>
        <w:tblW w:w="1416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0"/>
        <w:gridCol w:w="3100"/>
        <w:gridCol w:w="1348"/>
        <w:gridCol w:w="1348"/>
        <w:gridCol w:w="1348"/>
        <w:gridCol w:w="1350"/>
        <w:gridCol w:w="1348"/>
        <w:gridCol w:w="1487"/>
        <w:gridCol w:w="1348"/>
      </w:tblGrid>
      <w:tr w:rsidR="0064206E">
        <w:trPr>
          <w:trHeight w:val="419"/>
        </w:trPr>
        <w:tc>
          <w:tcPr>
            <w:tcW w:w="4590" w:type="dxa"/>
            <w:gridSpan w:val="2"/>
          </w:tcPr>
          <w:p w:rsidR="0064206E" w:rsidRDefault="00D72291">
            <w:pPr>
              <w:pStyle w:val="TableParagraph"/>
              <w:spacing w:before="93"/>
              <w:ind w:left="1735" w:right="1725"/>
              <w:jc w:val="center"/>
              <w:rPr>
                <w:sz w:val="18"/>
              </w:rPr>
            </w:pPr>
            <w:r>
              <w:rPr>
                <w:sz w:val="18"/>
              </w:rPr>
              <w:t>功能分类科目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476" w:right="461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316"/>
              <w:jc w:val="left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  <w:tc>
          <w:tcPr>
            <w:tcW w:w="1350" w:type="dxa"/>
            <w:vMerge w:val="restart"/>
          </w:tcPr>
          <w:p w:rsidR="0064206E" w:rsidRDefault="00D72291">
            <w:pPr>
              <w:pStyle w:val="TableParagraph"/>
              <w:spacing w:before="153" w:line="324" w:lineRule="auto"/>
              <w:ind w:left="586" w:right="29" w:hanging="541"/>
              <w:jc w:val="left"/>
              <w:rPr>
                <w:sz w:val="18"/>
              </w:rPr>
            </w:pPr>
            <w:r>
              <w:rPr>
                <w:sz w:val="18"/>
              </w:rPr>
              <w:t>事业单位经营支出</w:t>
            </w:r>
          </w:p>
        </w:tc>
        <w:tc>
          <w:tcPr>
            <w:tcW w:w="1348" w:type="dxa"/>
            <w:vMerge w:val="restart"/>
          </w:tcPr>
          <w:p w:rsidR="0064206E" w:rsidRDefault="00D72291">
            <w:pPr>
              <w:pStyle w:val="TableParagraph"/>
              <w:spacing w:before="153" w:line="324" w:lineRule="auto"/>
              <w:ind w:left="496" w:right="28" w:hanging="452"/>
              <w:jc w:val="left"/>
              <w:rPr>
                <w:sz w:val="18"/>
              </w:rPr>
            </w:pPr>
            <w:r>
              <w:rPr>
                <w:sz w:val="18"/>
              </w:rPr>
              <w:t>对附属单位补助支出</w:t>
            </w:r>
          </w:p>
        </w:tc>
        <w:tc>
          <w:tcPr>
            <w:tcW w:w="1487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上缴上级支出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>结转下年</w:t>
            </w:r>
          </w:p>
        </w:tc>
      </w:tr>
      <w:tr w:rsidR="0064206E">
        <w:trPr>
          <w:trHeight w:val="419"/>
        </w:trPr>
        <w:tc>
          <w:tcPr>
            <w:tcW w:w="1490" w:type="dxa"/>
          </w:tcPr>
          <w:p w:rsidR="0064206E" w:rsidRDefault="00D72291">
            <w:pPr>
              <w:pStyle w:val="TableParagraph"/>
              <w:spacing w:before="93"/>
              <w:ind w:left="384"/>
              <w:jc w:val="left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spacing w:before="93"/>
              <w:ind w:left="1169" w:right="1160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</w:tr>
      <w:tr w:rsidR="000C21A2">
        <w:trPr>
          <w:trHeight w:val="525"/>
        </w:trPr>
        <w:tc>
          <w:tcPr>
            <w:tcW w:w="1490" w:type="dxa"/>
          </w:tcPr>
          <w:p w:rsidR="000C21A2" w:rsidRDefault="000C21A2" w:rsidP="00880DCF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210</w:t>
            </w:r>
            <w:r w:rsidR="00D73CCA">
              <w:rPr>
                <w:rFonts w:hint="eastAsia"/>
                <w:sz w:val="18"/>
              </w:rPr>
              <w:t>1102</w:t>
            </w:r>
          </w:p>
        </w:tc>
        <w:tc>
          <w:tcPr>
            <w:tcW w:w="3100" w:type="dxa"/>
          </w:tcPr>
          <w:p w:rsidR="000C21A2" w:rsidRDefault="00D73CCA" w:rsidP="00880DCF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事业单位医疗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1722.73</w:t>
            </w:r>
          </w:p>
        </w:tc>
        <w:tc>
          <w:tcPr>
            <w:tcW w:w="1348" w:type="dxa"/>
          </w:tcPr>
          <w:p w:rsidR="000C21A2" w:rsidRDefault="00D73CCA">
            <w:pPr>
              <w:pStyle w:val="TableParagraph"/>
              <w:ind w:right="-15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50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0C21A2" w:rsidRDefault="000C21A2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2130202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一般行政管理事务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2130204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事业机构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2130205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森林培育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2130206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技术推广与转化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2130207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森林资源管理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1490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2130209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森林生态效益补偿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2130210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自然保护区等管理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2130211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动植物保护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2130212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湿地保护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3" o:spid="_x0000_s1034" type="#_x0000_t202" style="position:absolute;margin-left:28.5pt;margin-top:57.2pt;width:17.85pt;height:49.4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14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spacing w:before="12"/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3</w:t>
      </w:r>
    </w:p>
    <w:p w:rsidR="0064206E" w:rsidRDefault="0064206E">
      <w:pPr>
        <w:spacing w:before="12"/>
        <w:rPr>
          <w:sz w:val="18"/>
        </w:rPr>
      </w:pPr>
    </w:p>
    <w:p w:rsidR="0064206E" w:rsidRDefault="00D72291">
      <w:pPr>
        <w:spacing w:before="63"/>
        <w:ind w:left="186"/>
        <w:jc w:val="center"/>
        <w:rPr>
          <w:b/>
          <w:sz w:val="26"/>
        </w:rPr>
      </w:pPr>
      <w:r>
        <w:rPr>
          <w:b/>
          <w:sz w:val="26"/>
        </w:rPr>
        <w:t>支出总体情况表</w:t>
      </w:r>
    </w:p>
    <w:p w:rsidR="0064206E" w:rsidRDefault="0064206E">
      <w:pPr>
        <w:spacing w:before="2"/>
        <w:rPr>
          <w:b/>
          <w:sz w:val="20"/>
        </w:rPr>
      </w:pPr>
    </w:p>
    <w:p w:rsidR="0064206E" w:rsidRDefault="00D72291">
      <w:pPr>
        <w:tabs>
          <w:tab w:val="left" w:pos="13424"/>
        </w:tabs>
        <w:ind w:left="181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</w:t>
      </w:r>
      <w:r>
        <w:rPr>
          <w:spacing w:val="-4"/>
          <w:sz w:val="18"/>
        </w:rPr>
        <w:t>万</w:t>
      </w:r>
      <w:r>
        <w:rPr>
          <w:sz w:val="18"/>
        </w:rPr>
        <w:t>元</w:t>
      </w:r>
    </w:p>
    <w:p w:rsidR="0064206E" w:rsidRDefault="0064206E">
      <w:pPr>
        <w:spacing w:before="6"/>
        <w:rPr>
          <w:sz w:val="7"/>
        </w:rPr>
      </w:pPr>
    </w:p>
    <w:tbl>
      <w:tblPr>
        <w:tblW w:w="1416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0"/>
        <w:gridCol w:w="3100"/>
        <w:gridCol w:w="1348"/>
        <w:gridCol w:w="1348"/>
        <w:gridCol w:w="1348"/>
        <w:gridCol w:w="1350"/>
        <w:gridCol w:w="1348"/>
        <w:gridCol w:w="1487"/>
        <w:gridCol w:w="1348"/>
      </w:tblGrid>
      <w:tr w:rsidR="0064206E">
        <w:trPr>
          <w:trHeight w:val="419"/>
        </w:trPr>
        <w:tc>
          <w:tcPr>
            <w:tcW w:w="4590" w:type="dxa"/>
            <w:gridSpan w:val="2"/>
          </w:tcPr>
          <w:p w:rsidR="0064206E" w:rsidRDefault="00D72291">
            <w:pPr>
              <w:pStyle w:val="TableParagraph"/>
              <w:spacing w:before="93"/>
              <w:ind w:left="1735" w:right="1725"/>
              <w:jc w:val="center"/>
              <w:rPr>
                <w:sz w:val="18"/>
              </w:rPr>
            </w:pPr>
            <w:r>
              <w:rPr>
                <w:sz w:val="18"/>
              </w:rPr>
              <w:t>功能分类科目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476" w:right="461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316"/>
              <w:jc w:val="left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  <w:tc>
          <w:tcPr>
            <w:tcW w:w="1350" w:type="dxa"/>
            <w:vMerge w:val="restart"/>
          </w:tcPr>
          <w:p w:rsidR="0064206E" w:rsidRDefault="00D72291">
            <w:pPr>
              <w:pStyle w:val="TableParagraph"/>
              <w:spacing w:before="153" w:line="324" w:lineRule="auto"/>
              <w:ind w:left="586" w:right="29" w:hanging="541"/>
              <w:jc w:val="left"/>
              <w:rPr>
                <w:sz w:val="18"/>
              </w:rPr>
            </w:pPr>
            <w:r>
              <w:rPr>
                <w:sz w:val="18"/>
              </w:rPr>
              <w:t>事业单位经营支出</w:t>
            </w:r>
          </w:p>
        </w:tc>
        <w:tc>
          <w:tcPr>
            <w:tcW w:w="1348" w:type="dxa"/>
            <w:vMerge w:val="restart"/>
          </w:tcPr>
          <w:p w:rsidR="0064206E" w:rsidRDefault="00D72291">
            <w:pPr>
              <w:pStyle w:val="TableParagraph"/>
              <w:spacing w:before="153" w:line="324" w:lineRule="auto"/>
              <w:ind w:left="496" w:right="28" w:hanging="452"/>
              <w:jc w:val="left"/>
              <w:rPr>
                <w:sz w:val="18"/>
              </w:rPr>
            </w:pPr>
            <w:r>
              <w:rPr>
                <w:sz w:val="18"/>
              </w:rPr>
              <w:t>对附属单位补助支出</w:t>
            </w:r>
          </w:p>
        </w:tc>
        <w:tc>
          <w:tcPr>
            <w:tcW w:w="1487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上缴上级支出</w:t>
            </w:r>
          </w:p>
        </w:tc>
        <w:tc>
          <w:tcPr>
            <w:tcW w:w="1348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>结转下年</w:t>
            </w:r>
          </w:p>
        </w:tc>
      </w:tr>
      <w:tr w:rsidR="0064206E">
        <w:trPr>
          <w:trHeight w:val="419"/>
        </w:trPr>
        <w:tc>
          <w:tcPr>
            <w:tcW w:w="1490" w:type="dxa"/>
          </w:tcPr>
          <w:p w:rsidR="0064206E" w:rsidRDefault="00D72291">
            <w:pPr>
              <w:pStyle w:val="TableParagraph"/>
              <w:spacing w:before="93"/>
              <w:ind w:left="384"/>
              <w:jc w:val="left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spacing w:before="93"/>
              <w:ind w:left="1169" w:right="1160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2130213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执法与监督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2130221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产业化管理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2130223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信息管理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2130234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防灾减灾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149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2130299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其他林业和草原支出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50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7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348" w:type="dxa"/>
          </w:tcPr>
          <w:p w:rsidR="0064206E" w:rsidRDefault="00D72291">
            <w:pPr>
              <w:pStyle w:val="TableParagraph"/>
              <w:spacing w:before="143"/>
              <w:ind w:right="-1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652"/>
        </w:trPr>
        <w:tc>
          <w:tcPr>
            <w:tcW w:w="1490" w:type="dxa"/>
          </w:tcPr>
          <w:p w:rsidR="0064206E" w:rsidRDefault="00D72291">
            <w:pPr>
              <w:pStyle w:val="TableParagraph"/>
              <w:spacing w:before="170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⋯</w:t>
            </w:r>
          </w:p>
        </w:tc>
        <w:tc>
          <w:tcPr>
            <w:tcW w:w="3100" w:type="dxa"/>
          </w:tcPr>
          <w:p w:rsidR="0064206E" w:rsidRDefault="00D72291">
            <w:pPr>
              <w:pStyle w:val="TableParagraph"/>
              <w:spacing w:before="5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（注：如需增加科目请插入新行，否则</w:t>
            </w:r>
          </w:p>
          <w:p w:rsidR="0064206E" w:rsidRDefault="00D72291">
            <w:pPr>
              <w:pStyle w:val="TableParagraph"/>
              <w:spacing w:before="82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删除本行。）</w:t>
            </w:r>
          </w:p>
        </w:tc>
        <w:tc>
          <w:tcPr>
            <w:tcW w:w="1348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64206E" w:rsidRDefault="0064206E">
      <w:pPr>
        <w:rPr>
          <w:rFonts w:ascii="Times New Roman"/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4" o:spid="_x0000_s1035" type="#_x0000_t202" style="position:absolute;margin-left:28.5pt;margin-top:488.35pt;width:17.85pt;height:49.5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15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spacing w:before="6"/>
        <w:rPr>
          <w:sz w:val="20"/>
        </w:rPr>
      </w:pPr>
    </w:p>
    <w:p w:rsidR="0064206E" w:rsidRDefault="00D72291">
      <w:pPr>
        <w:spacing w:before="74"/>
        <w:ind w:right="125"/>
        <w:jc w:val="right"/>
        <w:rPr>
          <w:sz w:val="18"/>
        </w:rPr>
      </w:pPr>
      <w:r>
        <w:rPr>
          <w:sz w:val="18"/>
        </w:rPr>
        <w:t>表 4</w:t>
      </w:r>
    </w:p>
    <w:p w:rsidR="0064206E" w:rsidRDefault="0064206E">
      <w:pPr>
        <w:spacing w:before="7"/>
        <w:rPr>
          <w:sz w:val="10"/>
        </w:rPr>
      </w:pPr>
    </w:p>
    <w:p w:rsidR="0064206E" w:rsidRDefault="00D72291">
      <w:pPr>
        <w:spacing w:before="67"/>
        <w:ind w:left="194"/>
        <w:jc w:val="center"/>
        <w:rPr>
          <w:b/>
          <w:sz w:val="24"/>
        </w:rPr>
      </w:pPr>
      <w:r>
        <w:rPr>
          <w:b/>
          <w:sz w:val="24"/>
        </w:rPr>
        <w:t>财政拨款收支总体情况表</w:t>
      </w:r>
    </w:p>
    <w:p w:rsidR="0064206E" w:rsidRDefault="00D72291">
      <w:pPr>
        <w:tabs>
          <w:tab w:val="left" w:pos="13425"/>
        </w:tabs>
        <w:spacing w:before="206"/>
        <w:ind w:left="182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6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3543"/>
        <w:gridCol w:w="3545"/>
        <w:gridCol w:w="3543"/>
      </w:tblGrid>
      <w:tr w:rsidR="0064206E">
        <w:trPr>
          <w:trHeight w:val="419"/>
        </w:trPr>
        <w:tc>
          <w:tcPr>
            <w:tcW w:w="7088" w:type="dxa"/>
            <w:gridSpan w:val="2"/>
          </w:tcPr>
          <w:p w:rsidR="0064206E" w:rsidRDefault="00D72291">
            <w:pPr>
              <w:pStyle w:val="TableParagraph"/>
              <w:tabs>
                <w:tab w:val="left" w:pos="907"/>
              </w:tabs>
              <w:spacing w:before="5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收</w:t>
            </w:r>
            <w:r>
              <w:rPr>
                <w:sz w:val="18"/>
              </w:rPr>
              <w:tab/>
              <w:t>入</w:t>
            </w:r>
          </w:p>
        </w:tc>
        <w:tc>
          <w:tcPr>
            <w:tcW w:w="7088" w:type="dxa"/>
            <w:gridSpan w:val="2"/>
          </w:tcPr>
          <w:p w:rsidR="0064206E" w:rsidRDefault="00D72291">
            <w:pPr>
              <w:pStyle w:val="TableParagraph"/>
              <w:tabs>
                <w:tab w:val="left" w:pos="908"/>
              </w:tabs>
              <w:spacing w:before="9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支</w:t>
            </w:r>
            <w:r>
              <w:rPr>
                <w:sz w:val="18"/>
              </w:rPr>
              <w:tab/>
              <w:t>出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tabs>
                <w:tab w:val="left" w:pos="548"/>
              </w:tabs>
              <w:spacing w:before="9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left="1567" w:right="1562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tabs>
                <w:tab w:val="left" w:pos="547"/>
              </w:tabs>
              <w:spacing w:before="9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left="1569" w:right="1560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421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5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一、一般公共预算</w:t>
            </w:r>
          </w:p>
        </w:tc>
        <w:tc>
          <w:tcPr>
            <w:tcW w:w="3543" w:type="dxa"/>
          </w:tcPr>
          <w:p w:rsidR="0064206E" w:rsidRDefault="0015216B">
            <w:pPr>
              <w:pStyle w:val="TableParagraph"/>
              <w:spacing w:before="93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5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一、一般公共服务支出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二、政府性基金预算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1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二、外交支出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1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三、国有资本经营预算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三、国防支出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四、公共安全支出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五、教育支出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六、科学技术支出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22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5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七、文化旅游体育与传媒支出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八、社会保障和就业支出</w:t>
            </w:r>
          </w:p>
        </w:tc>
        <w:tc>
          <w:tcPr>
            <w:tcW w:w="3543" w:type="dxa"/>
          </w:tcPr>
          <w:p w:rsidR="0064206E" w:rsidRDefault="0015216B">
            <w:pPr>
              <w:pStyle w:val="TableParagraph"/>
              <w:spacing w:before="91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九、卫生健康支出</w:t>
            </w:r>
          </w:p>
        </w:tc>
        <w:tc>
          <w:tcPr>
            <w:tcW w:w="3543" w:type="dxa"/>
          </w:tcPr>
          <w:p w:rsidR="0064206E" w:rsidRDefault="0015216B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182.2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十、节能环保支出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十一、城乡社区支出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十二、农林水支出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十三、交通运输支出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5" o:spid="_x0000_s1036" type="#_x0000_t202" style="position:absolute;margin-left:28.5pt;margin-top:57.2pt;width:17.85pt;height:49.4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16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17"/>
        </w:rPr>
      </w:pPr>
    </w:p>
    <w:p w:rsidR="0064206E" w:rsidRDefault="00D72291">
      <w:pPr>
        <w:spacing w:before="75"/>
        <w:ind w:right="125"/>
        <w:jc w:val="right"/>
        <w:rPr>
          <w:sz w:val="18"/>
        </w:rPr>
      </w:pPr>
      <w:r>
        <w:rPr>
          <w:sz w:val="18"/>
        </w:rPr>
        <w:t>表 4</w:t>
      </w:r>
    </w:p>
    <w:p w:rsidR="0064206E" w:rsidRDefault="0064206E">
      <w:pPr>
        <w:spacing w:before="4"/>
        <w:rPr>
          <w:sz w:val="10"/>
        </w:rPr>
      </w:pPr>
    </w:p>
    <w:p w:rsidR="0064206E" w:rsidRDefault="00D72291">
      <w:pPr>
        <w:spacing w:before="66"/>
        <w:ind w:left="194"/>
        <w:jc w:val="center"/>
        <w:rPr>
          <w:b/>
          <w:sz w:val="24"/>
        </w:rPr>
      </w:pPr>
      <w:r>
        <w:rPr>
          <w:b/>
          <w:sz w:val="24"/>
        </w:rPr>
        <w:t>财政拨款收支总体情况表</w:t>
      </w:r>
    </w:p>
    <w:p w:rsidR="0064206E" w:rsidRDefault="00D72291">
      <w:pPr>
        <w:tabs>
          <w:tab w:val="left" w:pos="13425"/>
        </w:tabs>
        <w:spacing w:before="207"/>
        <w:ind w:left="182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6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3543"/>
        <w:gridCol w:w="3545"/>
        <w:gridCol w:w="3543"/>
      </w:tblGrid>
      <w:tr w:rsidR="0064206E">
        <w:trPr>
          <w:trHeight w:val="419"/>
        </w:trPr>
        <w:tc>
          <w:tcPr>
            <w:tcW w:w="7088" w:type="dxa"/>
            <w:gridSpan w:val="2"/>
          </w:tcPr>
          <w:p w:rsidR="0064206E" w:rsidRDefault="00D72291">
            <w:pPr>
              <w:pStyle w:val="TableParagraph"/>
              <w:tabs>
                <w:tab w:val="left" w:pos="907"/>
              </w:tabs>
              <w:spacing w:before="5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收</w:t>
            </w:r>
            <w:r>
              <w:rPr>
                <w:sz w:val="18"/>
              </w:rPr>
              <w:tab/>
              <w:t>入</w:t>
            </w:r>
          </w:p>
        </w:tc>
        <w:tc>
          <w:tcPr>
            <w:tcW w:w="7088" w:type="dxa"/>
            <w:gridSpan w:val="2"/>
          </w:tcPr>
          <w:p w:rsidR="0064206E" w:rsidRDefault="00D72291">
            <w:pPr>
              <w:pStyle w:val="TableParagraph"/>
              <w:tabs>
                <w:tab w:val="left" w:pos="908"/>
              </w:tabs>
              <w:spacing w:before="9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支</w:t>
            </w:r>
            <w:r>
              <w:rPr>
                <w:sz w:val="18"/>
              </w:rPr>
              <w:tab/>
              <w:t>出</w:t>
            </w:r>
          </w:p>
        </w:tc>
      </w:tr>
      <w:tr w:rsidR="0064206E">
        <w:trPr>
          <w:trHeight w:val="422"/>
        </w:trPr>
        <w:tc>
          <w:tcPr>
            <w:tcW w:w="3545" w:type="dxa"/>
          </w:tcPr>
          <w:p w:rsidR="0064206E" w:rsidRDefault="00D72291">
            <w:pPr>
              <w:pStyle w:val="TableParagraph"/>
              <w:tabs>
                <w:tab w:val="left" w:pos="548"/>
              </w:tabs>
              <w:spacing w:before="9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5"/>
              <w:ind w:left="1567" w:right="1562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tabs>
                <w:tab w:val="left" w:pos="547"/>
              </w:tabs>
              <w:spacing w:before="9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5"/>
              <w:ind w:left="1569" w:right="1560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十四、资源勘探信息等支出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1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十五、商业服务业等支出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十六、金融支出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十七、援助其他地区支出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十八、自然资源海洋气象等支出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21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5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十九、住房保障支出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二十、粮油物资储备支出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1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二十一、灾害防治及应急管理支出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二十二、其他支出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本年收入合计</w:t>
            </w:r>
          </w:p>
        </w:tc>
        <w:tc>
          <w:tcPr>
            <w:tcW w:w="3543" w:type="dxa"/>
          </w:tcPr>
          <w:p w:rsidR="0064206E" w:rsidRDefault="0015216B">
            <w:pPr>
              <w:pStyle w:val="TableParagraph"/>
              <w:spacing w:before="93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本年支出合计</w:t>
            </w:r>
          </w:p>
        </w:tc>
        <w:tc>
          <w:tcPr>
            <w:tcW w:w="3543" w:type="dxa"/>
          </w:tcPr>
          <w:p w:rsidR="0064206E" w:rsidRDefault="0015216B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</w:tr>
      <w:tr w:rsidR="0064206E">
        <w:trPr>
          <w:trHeight w:val="421"/>
        </w:trPr>
        <w:tc>
          <w:tcPr>
            <w:tcW w:w="354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6"/>
              <w:ind w:left="13"/>
              <w:jc w:val="left"/>
              <w:rPr>
                <w:sz w:val="18"/>
              </w:rPr>
            </w:pPr>
            <w:r>
              <w:rPr>
                <w:sz w:val="18"/>
              </w:rPr>
              <w:t>二十三、结转下年</w:t>
            </w:r>
          </w:p>
        </w:tc>
        <w:tc>
          <w:tcPr>
            <w:tcW w:w="3543" w:type="dxa"/>
          </w:tcPr>
          <w:p w:rsidR="0064206E" w:rsidRDefault="00D72291">
            <w:pPr>
              <w:pStyle w:val="TableParagraph"/>
              <w:spacing w:before="93"/>
              <w:ind w:right="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419"/>
        </w:trPr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收入总计</w:t>
            </w:r>
          </w:p>
        </w:tc>
        <w:tc>
          <w:tcPr>
            <w:tcW w:w="3543" w:type="dxa"/>
          </w:tcPr>
          <w:p w:rsidR="0064206E" w:rsidRDefault="0015216B">
            <w:pPr>
              <w:pStyle w:val="TableParagraph"/>
              <w:spacing w:before="91"/>
              <w:ind w:right="4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  <w:tc>
          <w:tcPr>
            <w:tcW w:w="3545" w:type="dxa"/>
          </w:tcPr>
          <w:p w:rsidR="0064206E" w:rsidRDefault="00D72291">
            <w:pPr>
              <w:pStyle w:val="TableParagraph"/>
              <w:spacing w:before="9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支出总计</w:t>
            </w:r>
          </w:p>
        </w:tc>
        <w:tc>
          <w:tcPr>
            <w:tcW w:w="3543" w:type="dxa"/>
          </w:tcPr>
          <w:p w:rsidR="0064206E" w:rsidRDefault="0015216B">
            <w:pPr>
              <w:pStyle w:val="TableParagraph"/>
              <w:spacing w:before="91"/>
              <w:ind w:right="5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</w:tr>
    </w:tbl>
    <w:p w:rsidR="0064206E" w:rsidRDefault="00D72291">
      <w:pPr>
        <w:spacing w:before="38"/>
        <w:ind w:left="490"/>
        <w:rPr>
          <w:sz w:val="18"/>
        </w:rPr>
      </w:pPr>
      <w:r>
        <w:rPr>
          <w:sz w:val="18"/>
        </w:rPr>
        <w:t>注：表中功能分类科目，根据各部门实际预算编制情况编列。</w:t>
      </w:r>
    </w:p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6" o:spid="_x0000_s1037" type="#_x0000_t202" style="position:absolute;margin-left:28.5pt;margin-top:488.35pt;width:17.85pt;height:49.5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17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spacing w:before="8"/>
        <w:rPr>
          <w:sz w:val="23"/>
        </w:rPr>
      </w:pPr>
    </w:p>
    <w:p w:rsidR="0064206E" w:rsidRDefault="00D72291">
      <w:pPr>
        <w:spacing w:before="75"/>
        <w:ind w:right="125"/>
        <w:jc w:val="right"/>
        <w:rPr>
          <w:sz w:val="18"/>
        </w:rPr>
      </w:pPr>
      <w:r>
        <w:rPr>
          <w:sz w:val="18"/>
        </w:rPr>
        <w:t>表 5</w:t>
      </w:r>
    </w:p>
    <w:p w:rsidR="0064206E" w:rsidRDefault="00D72291">
      <w:pPr>
        <w:spacing w:before="160"/>
        <w:ind w:left="4983"/>
        <w:rPr>
          <w:b/>
          <w:sz w:val="24"/>
        </w:rPr>
      </w:pPr>
      <w:r>
        <w:rPr>
          <w:b/>
          <w:sz w:val="24"/>
        </w:rPr>
        <w:t>一般公共预算支出情况表（按功能分类科目）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7" w:after="56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position w:val="-3"/>
          <w:sz w:val="18"/>
        </w:rPr>
        <w:t>单</w:t>
      </w:r>
      <w:r>
        <w:rPr>
          <w:position w:val="-3"/>
          <w:sz w:val="18"/>
        </w:rPr>
        <w:t>位：万元</w:t>
      </w:r>
    </w:p>
    <w:tbl>
      <w:tblPr>
        <w:tblW w:w="1417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0"/>
        <w:gridCol w:w="3219"/>
        <w:gridCol w:w="2312"/>
        <w:gridCol w:w="3776"/>
      </w:tblGrid>
      <w:tr w:rsidR="0064206E">
        <w:trPr>
          <w:trHeight w:val="419"/>
        </w:trPr>
        <w:tc>
          <w:tcPr>
            <w:tcW w:w="4870" w:type="dxa"/>
            <w:vMerge w:val="restart"/>
          </w:tcPr>
          <w:p w:rsidR="0064206E" w:rsidRDefault="0064206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功能科目名称</w:t>
            </w:r>
          </w:p>
        </w:tc>
        <w:tc>
          <w:tcPr>
            <w:tcW w:w="9307" w:type="dxa"/>
            <w:gridSpan w:val="3"/>
          </w:tcPr>
          <w:p w:rsidR="0064206E" w:rsidRDefault="00D72291">
            <w:pPr>
              <w:pStyle w:val="TableParagraph"/>
              <w:spacing w:before="93"/>
              <w:ind w:left="3912" w:right="3905"/>
              <w:jc w:val="center"/>
              <w:rPr>
                <w:sz w:val="18"/>
              </w:rPr>
            </w:pPr>
            <w:r>
              <w:rPr>
                <w:sz w:val="18"/>
              </w:rPr>
              <w:t>一般公共预算支出</w:t>
            </w:r>
          </w:p>
        </w:tc>
      </w:tr>
      <w:tr w:rsidR="0064206E">
        <w:trPr>
          <w:trHeight w:val="419"/>
        </w:trPr>
        <w:tc>
          <w:tcPr>
            <w:tcW w:w="487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93"/>
              <w:ind w:left="1408" w:right="1400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93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其中：基本支出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93"/>
              <w:ind w:left="1505" w:right="1501"/>
              <w:jc w:val="center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tabs>
                <w:tab w:val="left" w:pos="548"/>
              </w:tabs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</w:r>
            <w:r>
              <w:rPr>
                <w:sz w:val="18"/>
              </w:rPr>
              <w:tab/>
              <w:t>计</w:t>
            </w:r>
          </w:p>
        </w:tc>
        <w:tc>
          <w:tcPr>
            <w:tcW w:w="3219" w:type="dxa"/>
          </w:tcPr>
          <w:p w:rsidR="0064206E" w:rsidRDefault="000A10B1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1568.15</w:t>
            </w:r>
          </w:p>
        </w:tc>
        <w:tc>
          <w:tcPr>
            <w:tcW w:w="2312" w:type="dxa"/>
          </w:tcPr>
          <w:p w:rsidR="0064206E" w:rsidRDefault="00924716">
            <w:pPr>
              <w:pStyle w:val="TableParagraph"/>
              <w:ind w:right="3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3776" w:type="dxa"/>
          </w:tcPr>
          <w:p w:rsidR="0064206E" w:rsidRDefault="003B041D">
            <w:pPr>
              <w:pStyle w:val="TableParagraph"/>
              <w:ind w:right="6"/>
              <w:rPr>
                <w:sz w:val="18"/>
              </w:rPr>
            </w:pPr>
            <w:r>
              <w:rPr>
                <w:rFonts w:hint="eastAsia"/>
                <w:sz w:val="18"/>
              </w:rPr>
              <w:t>182.20</w:t>
            </w:r>
          </w:p>
        </w:tc>
      </w:tr>
      <w:tr w:rsidR="00966AD7">
        <w:trPr>
          <w:trHeight w:val="525"/>
        </w:trPr>
        <w:tc>
          <w:tcPr>
            <w:tcW w:w="4870" w:type="dxa"/>
          </w:tcPr>
          <w:p w:rsidR="00966AD7" w:rsidRDefault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[208]社会保障和就业支出</w:t>
            </w:r>
          </w:p>
        </w:tc>
        <w:tc>
          <w:tcPr>
            <w:tcW w:w="3219" w:type="dxa"/>
          </w:tcPr>
          <w:p w:rsidR="00966AD7" w:rsidRDefault="00924716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2312" w:type="dxa"/>
          </w:tcPr>
          <w:p w:rsidR="00966AD7" w:rsidRDefault="00924716" w:rsidP="00880DCF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3776" w:type="dxa"/>
          </w:tcPr>
          <w:p w:rsidR="00966AD7" w:rsidRDefault="00966AD7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966AD7">
        <w:trPr>
          <w:trHeight w:val="525"/>
        </w:trPr>
        <w:tc>
          <w:tcPr>
            <w:tcW w:w="4870" w:type="dxa"/>
          </w:tcPr>
          <w:p w:rsidR="00966AD7" w:rsidRDefault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[20805]行政事业单位离退休</w:t>
            </w:r>
          </w:p>
        </w:tc>
        <w:tc>
          <w:tcPr>
            <w:tcW w:w="3219" w:type="dxa"/>
          </w:tcPr>
          <w:p w:rsidR="00966AD7" w:rsidRDefault="00924716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2312" w:type="dxa"/>
          </w:tcPr>
          <w:p w:rsidR="00966AD7" w:rsidRDefault="00924716" w:rsidP="00880DCF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3776" w:type="dxa"/>
          </w:tcPr>
          <w:p w:rsidR="00966AD7" w:rsidRDefault="00966AD7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966AD7">
        <w:trPr>
          <w:trHeight w:val="525"/>
        </w:trPr>
        <w:tc>
          <w:tcPr>
            <w:tcW w:w="4870" w:type="dxa"/>
          </w:tcPr>
          <w:p w:rsidR="00966AD7" w:rsidRDefault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[2080501]归口管理的行政单位离退休</w:t>
            </w:r>
          </w:p>
        </w:tc>
        <w:tc>
          <w:tcPr>
            <w:tcW w:w="3219" w:type="dxa"/>
          </w:tcPr>
          <w:p w:rsidR="00966AD7" w:rsidRDefault="00966AD7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966AD7" w:rsidRDefault="00966AD7" w:rsidP="00880DCF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966AD7" w:rsidRDefault="00966AD7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966AD7">
        <w:trPr>
          <w:trHeight w:val="525"/>
        </w:trPr>
        <w:tc>
          <w:tcPr>
            <w:tcW w:w="4870" w:type="dxa"/>
          </w:tcPr>
          <w:p w:rsidR="00966AD7" w:rsidRDefault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[2080502]事业单位离退休</w:t>
            </w:r>
          </w:p>
        </w:tc>
        <w:tc>
          <w:tcPr>
            <w:tcW w:w="3219" w:type="dxa"/>
          </w:tcPr>
          <w:p w:rsidR="00966AD7" w:rsidRDefault="00924716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2312" w:type="dxa"/>
          </w:tcPr>
          <w:p w:rsidR="00966AD7" w:rsidRDefault="00924716" w:rsidP="00880DCF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  <w:tc>
          <w:tcPr>
            <w:tcW w:w="3776" w:type="dxa"/>
          </w:tcPr>
          <w:p w:rsidR="00966AD7" w:rsidRDefault="00966AD7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924716">
        <w:trPr>
          <w:trHeight w:val="525"/>
        </w:trPr>
        <w:tc>
          <w:tcPr>
            <w:tcW w:w="4870" w:type="dxa"/>
          </w:tcPr>
          <w:p w:rsidR="00924716" w:rsidRDefault="00924716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]</w:t>
            </w:r>
            <w:r>
              <w:rPr>
                <w:rFonts w:hint="eastAsia"/>
                <w:sz w:val="18"/>
              </w:rPr>
              <w:t xml:space="preserve"> 卫生健康</w:t>
            </w:r>
            <w:r>
              <w:rPr>
                <w:sz w:val="18"/>
              </w:rPr>
              <w:t>支出</w:t>
            </w:r>
          </w:p>
        </w:tc>
        <w:tc>
          <w:tcPr>
            <w:tcW w:w="3219" w:type="dxa"/>
          </w:tcPr>
          <w:p w:rsidR="00924716" w:rsidRDefault="00924716" w:rsidP="006773E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182.20</w:t>
            </w:r>
          </w:p>
        </w:tc>
        <w:tc>
          <w:tcPr>
            <w:tcW w:w="2312" w:type="dxa"/>
          </w:tcPr>
          <w:p w:rsidR="00924716" w:rsidRDefault="00924716">
            <w:pPr>
              <w:pStyle w:val="TableParagraph"/>
              <w:spacing w:before="14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924716" w:rsidRDefault="00924716" w:rsidP="00880DCF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182.20</w:t>
            </w:r>
          </w:p>
        </w:tc>
      </w:tr>
      <w:tr w:rsidR="00924716">
        <w:trPr>
          <w:trHeight w:val="525"/>
        </w:trPr>
        <w:tc>
          <w:tcPr>
            <w:tcW w:w="4870" w:type="dxa"/>
          </w:tcPr>
          <w:p w:rsidR="00924716" w:rsidRDefault="00924716" w:rsidP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</w:t>
            </w:r>
            <w:r>
              <w:rPr>
                <w:rFonts w:hint="eastAsia"/>
                <w:sz w:val="18"/>
              </w:rPr>
              <w:t>002</w:t>
            </w:r>
            <w:r>
              <w:rPr>
                <w:sz w:val="18"/>
              </w:rPr>
              <w:t>]</w:t>
            </w:r>
            <w:r>
              <w:rPr>
                <w:rFonts w:hint="eastAsia"/>
                <w:sz w:val="18"/>
              </w:rPr>
              <w:t>公立医院</w:t>
            </w:r>
          </w:p>
        </w:tc>
        <w:tc>
          <w:tcPr>
            <w:tcW w:w="3219" w:type="dxa"/>
          </w:tcPr>
          <w:p w:rsidR="00924716" w:rsidRDefault="00924716" w:rsidP="006773E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182.20</w:t>
            </w:r>
          </w:p>
        </w:tc>
        <w:tc>
          <w:tcPr>
            <w:tcW w:w="2312" w:type="dxa"/>
          </w:tcPr>
          <w:p w:rsidR="00924716" w:rsidRDefault="00924716">
            <w:pPr>
              <w:pStyle w:val="TableParagraph"/>
              <w:spacing w:before="14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924716" w:rsidRDefault="00924716" w:rsidP="00880DCF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182.20</w:t>
            </w:r>
          </w:p>
        </w:tc>
      </w:tr>
      <w:tr w:rsidR="00924716">
        <w:trPr>
          <w:trHeight w:val="525"/>
        </w:trPr>
        <w:tc>
          <w:tcPr>
            <w:tcW w:w="4870" w:type="dxa"/>
          </w:tcPr>
          <w:p w:rsidR="00924716" w:rsidRDefault="00924716" w:rsidP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</w:t>
            </w:r>
            <w:r>
              <w:rPr>
                <w:rFonts w:hint="eastAsia"/>
                <w:sz w:val="18"/>
              </w:rPr>
              <w:t>00208</w:t>
            </w:r>
            <w:r>
              <w:rPr>
                <w:sz w:val="18"/>
              </w:rPr>
              <w:t>]</w:t>
            </w:r>
            <w:r>
              <w:rPr>
                <w:rFonts w:hint="eastAsia"/>
                <w:sz w:val="18"/>
              </w:rPr>
              <w:t>其它专科医院</w:t>
            </w:r>
          </w:p>
        </w:tc>
        <w:tc>
          <w:tcPr>
            <w:tcW w:w="3219" w:type="dxa"/>
          </w:tcPr>
          <w:p w:rsidR="00924716" w:rsidRDefault="00924716" w:rsidP="006773E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178.20</w:t>
            </w:r>
          </w:p>
        </w:tc>
        <w:tc>
          <w:tcPr>
            <w:tcW w:w="2312" w:type="dxa"/>
          </w:tcPr>
          <w:p w:rsidR="00924716" w:rsidRDefault="00924716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924716" w:rsidRDefault="00924716" w:rsidP="00880DCF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178.20</w:t>
            </w:r>
          </w:p>
        </w:tc>
      </w:tr>
      <w:tr w:rsidR="00924716">
        <w:trPr>
          <w:trHeight w:val="525"/>
        </w:trPr>
        <w:tc>
          <w:tcPr>
            <w:tcW w:w="4870" w:type="dxa"/>
          </w:tcPr>
          <w:p w:rsidR="00924716" w:rsidRDefault="00924716" w:rsidP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</w:t>
            </w:r>
            <w:r>
              <w:rPr>
                <w:rFonts w:hint="eastAsia"/>
                <w:sz w:val="18"/>
              </w:rPr>
              <w:t>00299</w:t>
            </w:r>
            <w:r>
              <w:rPr>
                <w:sz w:val="18"/>
              </w:rPr>
              <w:t>]</w:t>
            </w:r>
            <w:r>
              <w:rPr>
                <w:rFonts w:hint="eastAsia"/>
                <w:sz w:val="18"/>
              </w:rPr>
              <w:t>其它公立医院</w:t>
            </w:r>
            <w:r>
              <w:rPr>
                <w:sz w:val="18"/>
              </w:rPr>
              <w:t>支出</w:t>
            </w:r>
          </w:p>
        </w:tc>
        <w:tc>
          <w:tcPr>
            <w:tcW w:w="3219" w:type="dxa"/>
          </w:tcPr>
          <w:p w:rsidR="00924716" w:rsidRDefault="00924716" w:rsidP="006773E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4.00</w:t>
            </w:r>
          </w:p>
        </w:tc>
        <w:tc>
          <w:tcPr>
            <w:tcW w:w="2312" w:type="dxa"/>
          </w:tcPr>
          <w:p w:rsidR="00924716" w:rsidRDefault="00924716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924716" w:rsidRDefault="00924716" w:rsidP="00880DCF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4.00</w:t>
            </w:r>
          </w:p>
        </w:tc>
      </w:tr>
      <w:tr w:rsidR="00285E1D">
        <w:trPr>
          <w:trHeight w:val="522"/>
        </w:trPr>
        <w:tc>
          <w:tcPr>
            <w:tcW w:w="4870" w:type="dxa"/>
          </w:tcPr>
          <w:p w:rsidR="00285E1D" w:rsidRDefault="00285E1D" w:rsidP="00966AD7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</w:t>
            </w:r>
            <w:r>
              <w:rPr>
                <w:rFonts w:hint="eastAsia"/>
                <w:sz w:val="18"/>
              </w:rPr>
              <w:t>004</w:t>
            </w:r>
            <w:r>
              <w:rPr>
                <w:sz w:val="18"/>
              </w:rPr>
              <w:t>]</w:t>
            </w:r>
            <w:r>
              <w:rPr>
                <w:rFonts w:hint="eastAsia"/>
                <w:sz w:val="18"/>
              </w:rPr>
              <w:t>公共卫生</w:t>
            </w:r>
          </w:p>
        </w:tc>
        <w:tc>
          <w:tcPr>
            <w:tcW w:w="3219" w:type="dxa"/>
          </w:tcPr>
          <w:p w:rsidR="00285E1D" w:rsidRDefault="00924716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312" w:type="dxa"/>
          </w:tcPr>
          <w:p w:rsidR="00285E1D" w:rsidRDefault="00285E1D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285E1D" w:rsidRDefault="00924716" w:rsidP="00880DCF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7" o:spid="_x0000_s1038" type="#_x0000_t202" style="position:absolute;margin-left:28.5pt;margin-top:57.2pt;width:17.85pt;height:49.4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18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5"/>
        <w:jc w:val="right"/>
        <w:rPr>
          <w:sz w:val="18"/>
        </w:rPr>
      </w:pPr>
      <w:r>
        <w:rPr>
          <w:sz w:val="18"/>
        </w:rPr>
        <w:t>表 5</w:t>
      </w:r>
    </w:p>
    <w:p w:rsidR="0064206E" w:rsidRDefault="00D72291">
      <w:pPr>
        <w:spacing w:before="160"/>
        <w:ind w:left="4983"/>
        <w:rPr>
          <w:b/>
          <w:sz w:val="24"/>
        </w:rPr>
      </w:pPr>
      <w:r>
        <w:rPr>
          <w:b/>
          <w:sz w:val="24"/>
        </w:rPr>
        <w:t>一般公共预算支出情况表（按功能分类科目）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 w:after="56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position w:val="-3"/>
          <w:sz w:val="18"/>
        </w:rPr>
        <w:t>单</w:t>
      </w:r>
      <w:r>
        <w:rPr>
          <w:position w:val="-3"/>
          <w:sz w:val="18"/>
        </w:rPr>
        <w:t>位：万元</w:t>
      </w:r>
    </w:p>
    <w:tbl>
      <w:tblPr>
        <w:tblW w:w="1417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0"/>
        <w:gridCol w:w="3219"/>
        <w:gridCol w:w="2312"/>
        <w:gridCol w:w="3776"/>
      </w:tblGrid>
      <w:tr w:rsidR="0064206E">
        <w:trPr>
          <w:trHeight w:val="419"/>
        </w:trPr>
        <w:tc>
          <w:tcPr>
            <w:tcW w:w="4870" w:type="dxa"/>
            <w:vMerge w:val="restart"/>
          </w:tcPr>
          <w:p w:rsidR="0064206E" w:rsidRDefault="0064206E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功能科目名称</w:t>
            </w:r>
          </w:p>
        </w:tc>
        <w:tc>
          <w:tcPr>
            <w:tcW w:w="9307" w:type="dxa"/>
            <w:gridSpan w:val="3"/>
          </w:tcPr>
          <w:p w:rsidR="0064206E" w:rsidRDefault="00D72291">
            <w:pPr>
              <w:pStyle w:val="TableParagraph"/>
              <w:spacing w:before="93"/>
              <w:ind w:left="3912" w:right="3905"/>
              <w:jc w:val="center"/>
              <w:rPr>
                <w:sz w:val="18"/>
              </w:rPr>
            </w:pPr>
            <w:r>
              <w:rPr>
                <w:sz w:val="18"/>
              </w:rPr>
              <w:t>一般公共预算支出</w:t>
            </w:r>
          </w:p>
        </w:tc>
      </w:tr>
      <w:tr w:rsidR="0064206E">
        <w:trPr>
          <w:trHeight w:val="422"/>
        </w:trPr>
        <w:tc>
          <w:tcPr>
            <w:tcW w:w="487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95"/>
              <w:ind w:left="1408" w:right="1400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95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其中：基本支出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95"/>
              <w:ind w:left="1505" w:right="1501"/>
              <w:jc w:val="center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 w:rsidR="0064206E">
        <w:trPr>
          <w:trHeight w:val="522"/>
        </w:trPr>
        <w:tc>
          <w:tcPr>
            <w:tcW w:w="4870" w:type="dxa"/>
          </w:tcPr>
          <w:p w:rsidR="0064206E" w:rsidRDefault="00285E1D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</w:t>
            </w:r>
            <w:r>
              <w:rPr>
                <w:rFonts w:hint="eastAsia"/>
                <w:sz w:val="18"/>
              </w:rPr>
              <w:t>00409</w:t>
            </w:r>
            <w:r w:rsidR="00D72291">
              <w:rPr>
                <w:sz w:val="18"/>
              </w:rPr>
              <w:t>]</w:t>
            </w:r>
            <w:r>
              <w:rPr>
                <w:rFonts w:hint="eastAsia"/>
                <w:sz w:val="18"/>
              </w:rPr>
              <w:t>重大公共卫生专项</w:t>
            </w:r>
          </w:p>
        </w:tc>
        <w:tc>
          <w:tcPr>
            <w:tcW w:w="3219" w:type="dxa"/>
          </w:tcPr>
          <w:p w:rsidR="0064206E" w:rsidRDefault="00924716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3B041D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[2130202]一般行政管理事务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[2130204]事业机构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[2130205]森林培育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[2130206]技术推广与转化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[2130207]森林资源管理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[2130209]森林生态效益补偿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[2130210]自然保护区等管理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143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143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[2130211]动植物保护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[2130212]湿地保护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[2130213]执法与监督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8" o:spid="_x0000_s1039" type="#_x0000_t202" style="position:absolute;margin-left:28.5pt;margin-top:488.35pt;width:17.85pt;height:49.5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19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5"/>
        <w:jc w:val="right"/>
        <w:rPr>
          <w:sz w:val="18"/>
        </w:rPr>
      </w:pPr>
      <w:r>
        <w:rPr>
          <w:sz w:val="18"/>
        </w:rPr>
        <w:t>表 5</w:t>
      </w:r>
    </w:p>
    <w:p w:rsidR="0064206E" w:rsidRDefault="00D72291">
      <w:pPr>
        <w:spacing w:before="160"/>
        <w:ind w:left="4983"/>
        <w:rPr>
          <w:b/>
          <w:sz w:val="24"/>
        </w:rPr>
      </w:pPr>
      <w:r>
        <w:rPr>
          <w:b/>
          <w:sz w:val="24"/>
        </w:rPr>
        <w:t>一般公共预算支出情况表（按功能分类科目）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 w:after="56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position w:val="-3"/>
          <w:sz w:val="18"/>
        </w:rPr>
        <w:t>单</w:t>
      </w:r>
      <w:r>
        <w:rPr>
          <w:position w:val="-3"/>
          <w:sz w:val="18"/>
        </w:rPr>
        <w:t>位：万元</w:t>
      </w:r>
    </w:p>
    <w:tbl>
      <w:tblPr>
        <w:tblW w:w="1417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70"/>
        <w:gridCol w:w="3219"/>
        <w:gridCol w:w="2312"/>
        <w:gridCol w:w="3776"/>
      </w:tblGrid>
      <w:tr w:rsidR="0064206E">
        <w:trPr>
          <w:trHeight w:val="419"/>
        </w:trPr>
        <w:tc>
          <w:tcPr>
            <w:tcW w:w="4870" w:type="dxa"/>
            <w:vMerge w:val="restart"/>
          </w:tcPr>
          <w:p w:rsidR="0064206E" w:rsidRDefault="0064206E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64206E" w:rsidRDefault="00D72291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功能科目名称</w:t>
            </w:r>
          </w:p>
        </w:tc>
        <w:tc>
          <w:tcPr>
            <w:tcW w:w="9307" w:type="dxa"/>
            <w:gridSpan w:val="3"/>
          </w:tcPr>
          <w:p w:rsidR="0064206E" w:rsidRDefault="00D72291">
            <w:pPr>
              <w:pStyle w:val="TableParagraph"/>
              <w:spacing w:before="93"/>
              <w:ind w:left="3912" w:right="3905"/>
              <w:jc w:val="center"/>
              <w:rPr>
                <w:sz w:val="18"/>
              </w:rPr>
            </w:pPr>
            <w:r>
              <w:rPr>
                <w:sz w:val="18"/>
              </w:rPr>
              <w:t>一般公共预算支出</w:t>
            </w:r>
          </w:p>
        </w:tc>
      </w:tr>
      <w:tr w:rsidR="0064206E">
        <w:trPr>
          <w:trHeight w:val="422"/>
        </w:trPr>
        <w:tc>
          <w:tcPr>
            <w:tcW w:w="4870" w:type="dxa"/>
            <w:vMerge/>
            <w:tcBorders>
              <w:top w:val="nil"/>
            </w:tcBorders>
          </w:tcPr>
          <w:p w:rsidR="0064206E" w:rsidRDefault="0064206E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95"/>
              <w:ind w:left="1408" w:right="1400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95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其中：基本支出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95"/>
              <w:ind w:left="1505" w:right="1501"/>
              <w:jc w:val="center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 w:rsidR="0064206E">
        <w:trPr>
          <w:trHeight w:val="522"/>
        </w:trPr>
        <w:tc>
          <w:tcPr>
            <w:tcW w:w="4870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[2130221]产业化管理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spacing w:before="144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spacing w:before="144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[2130223]信息管理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70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[2130299]其他林业和草原支出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2" w:type="dxa"/>
          </w:tcPr>
          <w:p w:rsidR="0064206E" w:rsidRDefault="00D72291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776" w:type="dxa"/>
          </w:tcPr>
          <w:p w:rsidR="0064206E" w:rsidRDefault="00D72291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710"/>
        </w:trPr>
        <w:tc>
          <w:tcPr>
            <w:tcW w:w="4870" w:type="dxa"/>
          </w:tcPr>
          <w:p w:rsidR="0064206E" w:rsidRDefault="0064206E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64206E" w:rsidRDefault="00D72291">
            <w:pPr>
              <w:pStyle w:val="TableParagraph"/>
              <w:spacing w:before="1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⋯</w:t>
            </w:r>
          </w:p>
        </w:tc>
        <w:tc>
          <w:tcPr>
            <w:tcW w:w="3219" w:type="dxa"/>
          </w:tcPr>
          <w:p w:rsidR="0064206E" w:rsidRDefault="00D72291">
            <w:pPr>
              <w:pStyle w:val="TableParagraph"/>
              <w:spacing w:before="4" w:line="310" w:lineRule="atLeast"/>
              <w:ind w:left="13" w:right="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（</w:t>
            </w:r>
            <w:r>
              <w:rPr>
                <w:spacing w:val="-10"/>
                <w:sz w:val="18"/>
              </w:rPr>
              <w:t>注：如需增加科目请插入新行，否则删</w:t>
            </w:r>
            <w:r>
              <w:rPr>
                <w:spacing w:val="-2"/>
                <w:sz w:val="18"/>
              </w:rPr>
              <w:t>除本行。</w:t>
            </w:r>
            <w:r>
              <w:rPr>
                <w:sz w:val="18"/>
              </w:rPr>
              <w:t>）</w:t>
            </w:r>
          </w:p>
        </w:tc>
        <w:tc>
          <w:tcPr>
            <w:tcW w:w="2312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76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64206E" w:rsidRDefault="00D72291">
      <w:pPr>
        <w:spacing w:before="18"/>
        <w:ind w:left="401"/>
        <w:rPr>
          <w:sz w:val="21"/>
        </w:rPr>
      </w:pPr>
      <w:r>
        <w:rPr>
          <w:sz w:val="21"/>
        </w:rPr>
        <w:t>注：</w:t>
      </w:r>
    </w:p>
    <w:p w:rsidR="0064206E" w:rsidRDefault="0064206E">
      <w:pPr>
        <w:rPr>
          <w:sz w:val="21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29" o:spid="_x0000_s1040" type="#_x0000_t202" style="position:absolute;margin-left:28.5pt;margin-top:57.2pt;width:17.85pt;height:49.45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20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spacing w:before="8"/>
        <w:rPr>
          <w:sz w:val="23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7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tabs>
                <w:tab w:val="left" w:pos="552"/>
              </w:tabs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</w:r>
            <w:r>
              <w:rPr>
                <w:sz w:val="18"/>
              </w:rPr>
              <w:tab/>
              <w:t>计</w:t>
            </w:r>
          </w:p>
        </w:tc>
        <w:tc>
          <w:tcPr>
            <w:tcW w:w="5037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09" w:type="dxa"/>
          </w:tcPr>
          <w:p w:rsidR="0064206E" w:rsidRDefault="00F62497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1385.95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[301]工资福利支出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[501]机关工资福利支出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[30101]基本工资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[50101]工资奖金津补贴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[30102]津贴补贴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[50101]工资奖金津补贴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[30103]奖金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[50101]工资奖金津补贴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[30106]伙食补助费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3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[50199]其他工资福利支出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[30108]机关事业单位基本养老保险缴费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[50102]社会保障缴费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[30110]职工基本医疗保险缴费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[50102]社会保障缴费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[30111]公务员医疗补助缴费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[50102]社会保障缴费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[30112]其他社会保障缴费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[50102]社会保障缴费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[30113]住房公积金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[50103]住房公积金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0" o:spid="_x0000_s1041" type="#_x0000_t202" style="position:absolute;margin-left:28.5pt;margin-top:488.35pt;width:17.85pt;height:49.5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21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[30114]医疗费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[50199]其他工资福利支出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[30199]其他工资福利支出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[50199]其他工资福利支出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[301]工资福利支出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[505]对事业单位经常性补助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[30101]基本工资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[30102]津贴补贴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[30103]奖金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[30106]伙食补助费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[30107]绩效工资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[30108]机关事业单位基本养老保险缴费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[30109]职业年金缴费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[30110]职工基本医疗保险缴费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1" o:spid="_x0000_s1042" type="#_x0000_t202" style="position:absolute;margin-left:28.5pt;margin-top:57.2pt;width:17.85pt;height:49.45pt;z-index: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22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[30111]公务员医疗补助缴费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[30112]其他社会保障缴费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[30113]住房公积金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[30114]医疗费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[30199]其他工资福利支出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[50501]工资福利支出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[302]商品和服务支出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[502]机关商品和服务支出</w:t>
            </w:r>
          </w:p>
        </w:tc>
        <w:tc>
          <w:tcPr>
            <w:tcW w:w="4509" w:type="dxa"/>
          </w:tcPr>
          <w:p w:rsidR="0064206E" w:rsidRDefault="00F62497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0.30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[30201]办公费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[30202]印刷费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[30204]手续费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[30205]水费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[30206]电费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2" o:spid="_x0000_s1043" type="#_x0000_t202" style="position:absolute;margin-left:28.5pt;margin-top:488.35pt;width:17.85pt;height:49.55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23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[30207]邮电费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[30209]物业管理费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[30211]差旅费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[30213]维修（护）费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[50209]维修（护）费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[30214]租赁费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[30215]会议费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[50202]会议费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[30216]培训费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[50203]培训费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[30217]公务接待费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[50206]公务接待费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[30224]被装购置费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[50204]专用材料购置费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[30225]专用燃料费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[50204]专用材料购置费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[30226]劳务费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[50205]委托业务费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3" o:spid="_x0000_s1044" type="#_x0000_t202" style="position:absolute;margin-left:28.5pt;margin-top:57.2pt;width:17.85pt;height:49.45pt;z-index: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24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[30227]委托业务费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[50205]委托业务费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[30228]工会经费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[30229]福利费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[30231]公务用车运行维护费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[50208]公务用车运行维护费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[30239]其他交通费用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[30240]税金及附加费用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[50201]办公经费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[30299]其他商品和服务支出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[50299]其他商品和服务支出</w:t>
            </w:r>
          </w:p>
        </w:tc>
        <w:tc>
          <w:tcPr>
            <w:tcW w:w="4509" w:type="dxa"/>
          </w:tcPr>
          <w:p w:rsidR="0064206E" w:rsidRDefault="00F62497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0.30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[302]商品和服务支出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[505]对事业单位经常性补助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[30201]办公费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[30202]印刷费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[30203]咨询费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4" o:spid="_x0000_s1045" type="#_x0000_t202" style="position:absolute;margin-left:28.5pt;margin-top:488.35pt;width:17.85pt;height:49.55pt;z-index:25166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25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[30204]手续费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[30205]水费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[30206]电费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[30207]邮电费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[30209]物业管理费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[30211]差旅费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[30213]维修（护）费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[30214]租赁费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[30215]会议费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[30216]培训费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[30217]公务接待费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5" o:spid="_x0000_s1046" type="#_x0000_t202" style="position:absolute;margin-left:28.5pt;margin-top:57.2pt;width:17.85pt;height:49.45pt;z-index:25166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26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[30218]专用材料费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[30225]专用燃料费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[30226]劳务费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[30227]委托业务费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[30228]工会经费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[30229]福利费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[30231]公务用车运行维护费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[30239]其他交通费用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[30240]税金及附加费用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[30299]其他商品和服务支出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[50502]商品和服务支出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[303]对个人和家庭的补助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[509]对个人和家庭的补助</w:t>
            </w:r>
          </w:p>
        </w:tc>
        <w:tc>
          <w:tcPr>
            <w:tcW w:w="4509" w:type="dxa"/>
          </w:tcPr>
          <w:p w:rsidR="0064206E" w:rsidRDefault="00F62497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1385.65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6" o:spid="_x0000_s1047" type="#_x0000_t202" style="position:absolute;margin-left:28.5pt;margin-top:488.35pt;width:17.85pt;height:49.55pt;z-index:251668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27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[30301]离休费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[50905]离退休费</w:t>
            </w:r>
          </w:p>
        </w:tc>
        <w:tc>
          <w:tcPr>
            <w:tcW w:w="4509" w:type="dxa"/>
          </w:tcPr>
          <w:p w:rsidR="0064206E" w:rsidRDefault="00F62497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1385.65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[30302]退休费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[50905]离退休费</w:t>
            </w:r>
          </w:p>
        </w:tc>
        <w:tc>
          <w:tcPr>
            <w:tcW w:w="4509" w:type="dxa"/>
          </w:tcPr>
          <w:p w:rsidR="0064206E" w:rsidRDefault="00F62497">
            <w:pPr>
              <w:pStyle w:val="TableParagraph"/>
              <w:ind w:right="2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[30304]抚恤金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[50901]社会福利和救助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[30305]生活补助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[50901]社会福利和救助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[30306]救济费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[50901]社会福利和救助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[30307]医疗费补助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[50901]社会福利和救助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[30309]奖励金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[50901]社会福利和救助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[30399]其他对个人和家庭的补助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spacing w:before="144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[50999]其他对个人和家庭的补助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[310]资本性支出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[503]机关资本性支出（一）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[31002]办公设备购置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[50306]设备购置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[31003]专用设备购置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[50306]设备购置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7" o:spid="_x0000_s1048" type="#_x0000_t202" style="position:absolute;margin-left:28.5pt;margin-top:57.2pt;width:17.85pt;height:49.45pt;z-index: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28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6</w:t>
      </w:r>
    </w:p>
    <w:p w:rsidR="0064206E" w:rsidRDefault="00D72291">
      <w:pPr>
        <w:spacing w:before="160"/>
        <w:ind w:left="4500"/>
        <w:rPr>
          <w:b/>
          <w:sz w:val="24"/>
        </w:rPr>
      </w:pPr>
      <w:r>
        <w:rPr>
          <w:b/>
          <w:sz w:val="24"/>
        </w:rPr>
        <w:t>一般公共预算基本支出情况表（按经济</w:t>
      </w:r>
      <w:proofErr w:type="gramStart"/>
      <w:r>
        <w:rPr>
          <w:b/>
          <w:sz w:val="24"/>
        </w:rPr>
        <w:t>分类款级</w:t>
      </w:r>
      <w:proofErr w:type="gramEnd"/>
      <w:r>
        <w:rPr>
          <w:b/>
          <w:sz w:val="24"/>
        </w:rPr>
        <w:t>科目）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8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5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7"/>
        <w:gridCol w:w="5037"/>
        <w:gridCol w:w="4509"/>
      </w:tblGrid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13"/>
              <w:jc w:val="left"/>
              <w:rPr>
                <w:sz w:val="18"/>
              </w:rPr>
            </w:pPr>
            <w:r>
              <w:rPr>
                <w:sz w:val="18"/>
              </w:rPr>
              <w:t>部门预算支出经济科目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617"/>
              <w:jc w:val="left"/>
              <w:rPr>
                <w:sz w:val="18"/>
              </w:rPr>
            </w:pPr>
            <w:r>
              <w:rPr>
                <w:sz w:val="18"/>
              </w:rPr>
              <w:t>政府预算支出经济科目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left="2055" w:right="2044"/>
              <w:jc w:val="center"/>
              <w:rPr>
                <w:sz w:val="18"/>
              </w:rPr>
            </w:pPr>
            <w:r>
              <w:rPr>
                <w:sz w:val="18"/>
              </w:rPr>
              <w:t>预算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[310]资本性支出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[506]对事业单位资本性补助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[31002]办公设备购置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[50601]资本性支出（一）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[31019]其他交通工具购置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[50601]资本性支出（一）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[399]其他支出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[599]其他支出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[39999]其他支出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[59999]其他支出</w:t>
            </w:r>
          </w:p>
        </w:tc>
        <w:tc>
          <w:tcPr>
            <w:tcW w:w="4509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62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...</w:t>
            </w:r>
          </w:p>
        </w:tc>
        <w:tc>
          <w:tcPr>
            <w:tcW w:w="5037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（注：如需增加科目请插入新行，否则删除本行。）</w:t>
            </w:r>
          </w:p>
        </w:tc>
        <w:tc>
          <w:tcPr>
            <w:tcW w:w="4509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64206E" w:rsidRDefault="00D72291">
      <w:pPr>
        <w:spacing w:before="19"/>
        <w:ind w:left="401"/>
        <w:rPr>
          <w:sz w:val="21"/>
        </w:rPr>
      </w:pPr>
      <w:r>
        <w:rPr>
          <w:sz w:val="21"/>
        </w:rPr>
        <w:t>注：</w:t>
      </w:r>
    </w:p>
    <w:p w:rsidR="0064206E" w:rsidRDefault="0064206E">
      <w:pPr>
        <w:rPr>
          <w:sz w:val="21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8" o:spid="_x0000_s1049" type="#_x0000_t202" style="position:absolute;margin-left:28.5pt;margin-top:488.35pt;width:17.85pt;height:49.55pt;z-index: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29</w:t>
                  </w:r>
                  <w:r>
                    <w:rPr>
                      <w:rFonts w:ascii="Arial Unicode MS"/>
                      <w:spacing w:val="82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spacing w:before="8"/>
        <w:rPr>
          <w:sz w:val="23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7</w:t>
      </w:r>
    </w:p>
    <w:p w:rsidR="0064206E" w:rsidRDefault="00D72291">
      <w:pPr>
        <w:spacing w:before="160"/>
        <w:ind w:left="4860"/>
        <w:rPr>
          <w:b/>
          <w:sz w:val="24"/>
        </w:rPr>
      </w:pPr>
      <w:r>
        <w:rPr>
          <w:b/>
          <w:sz w:val="24"/>
        </w:rPr>
        <w:t>财政拨款安排的行政经费及“三公”经费预算表</w:t>
      </w:r>
    </w:p>
    <w:p w:rsidR="0064206E" w:rsidRDefault="0064206E">
      <w:pPr>
        <w:spacing w:before="1"/>
        <w:rPr>
          <w:b/>
          <w:sz w:val="10"/>
        </w:rPr>
      </w:pPr>
    </w:p>
    <w:p w:rsidR="0064206E" w:rsidRDefault="00D72291">
      <w:pPr>
        <w:tabs>
          <w:tab w:val="left" w:pos="13551"/>
        </w:tabs>
        <w:spacing w:before="77"/>
        <w:ind w:left="308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3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5"/>
        <w:gridCol w:w="1490"/>
        <w:gridCol w:w="1488"/>
        <w:gridCol w:w="1490"/>
        <w:gridCol w:w="4850"/>
      </w:tblGrid>
      <w:tr w:rsidR="0064206E">
        <w:trPr>
          <w:trHeight w:val="825"/>
        </w:trPr>
        <w:tc>
          <w:tcPr>
            <w:tcW w:w="4855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tabs>
                <w:tab w:val="left" w:pos="907"/>
              </w:tabs>
              <w:spacing w:before="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  <w:r>
              <w:rPr>
                <w:sz w:val="18"/>
              </w:rPr>
              <w:tab/>
              <w:t>目</w:t>
            </w:r>
          </w:p>
        </w:tc>
        <w:tc>
          <w:tcPr>
            <w:tcW w:w="149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544" w:right="535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488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一般公共预算</w:t>
            </w:r>
          </w:p>
        </w:tc>
        <w:tc>
          <w:tcPr>
            <w:tcW w:w="149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政府性基金预算</w:t>
            </w:r>
          </w:p>
        </w:tc>
        <w:tc>
          <w:tcPr>
            <w:tcW w:w="485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64206E" w:rsidRDefault="00D72291">
            <w:pPr>
              <w:pStyle w:val="TableParagraph"/>
              <w:spacing w:before="0"/>
              <w:ind w:left="1686" w:right="1673"/>
              <w:jc w:val="center"/>
              <w:rPr>
                <w:sz w:val="18"/>
              </w:rPr>
            </w:pPr>
            <w:r>
              <w:rPr>
                <w:sz w:val="18"/>
              </w:rPr>
              <w:t>国有资本经营预算</w:t>
            </w:r>
          </w:p>
        </w:tc>
      </w:tr>
      <w:tr w:rsidR="0064206E">
        <w:trPr>
          <w:trHeight w:val="525"/>
        </w:trPr>
        <w:tc>
          <w:tcPr>
            <w:tcW w:w="4855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行政经费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3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850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55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“三公”经费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3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850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55" w:type="dxa"/>
          </w:tcPr>
          <w:p w:rsidR="0064206E" w:rsidRDefault="00D72291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z w:val="18"/>
              </w:rPr>
              <w:t>其中：（一）因公出国（境）支出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4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</w:tcPr>
          <w:p w:rsidR="0064206E" w:rsidRDefault="00D7229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850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55" w:type="dxa"/>
          </w:tcPr>
          <w:p w:rsidR="0064206E" w:rsidRDefault="00D72291">
            <w:pPr>
              <w:pStyle w:val="TableParagraph"/>
              <w:ind w:left="1094"/>
              <w:jc w:val="left"/>
              <w:rPr>
                <w:sz w:val="18"/>
              </w:rPr>
            </w:pPr>
            <w:r>
              <w:rPr>
                <w:sz w:val="18"/>
              </w:rPr>
              <w:t>（二）公务用车购置及运行维护支出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4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</w:tcPr>
          <w:p w:rsidR="0064206E" w:rsidRDefault="00D7229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850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55" w:type="dxa"/>
          </w:tcPr>
          <w:p w:rsidR="0064206E" w:rsidRDefault="00D72291">
            <w:pPr>
              <w:pStyle w:val="TableParagraph"/>
              <w:ind w:left="8" w:right="319"/>
              <w:jc w:val="center"/>
              <w:rPr>
                <w:sz w:val="18"/>
              </w:rPr>
            </w:pPr>
            <w:r>
              <w:rPr>
                <w:sz w:val="18"/>
              </w:rPr>
              <w:t>1.公务用车购置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4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</w:tcPr>
          <w:p w:rsidR="0064206E" w:rsidRDefault="00D7229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850" w:type="dxa"/>
          </w:tcPr>
          <w:p w:rsidR="0064206E" w:rsidRDefault="00D72291">
            <w:pPr>
              <w:pStyle w:val="TableParagraph"/>
              <w:spacing w:before="144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2"/>
        </w:trPr>
        <w:tc>
          <w:tcPr>
            <w:tcW w:w="4855" w:type="dxa"/>
          </w:tcPr>
          <w:p w:rsidR="0064206E" w:rsidRDefault="00D72291">
            <w:pPr>
              <w:pStyle w:val="TableParagraph"/>
              <w:spacing w:before="143"/>
              <w:ind w:left="1634"/>
              <w:jc w:val="left"/>
              <w:rPr>
                <w:sz w:val="18"/>
              </w:rPr>
            </w:pPr>
            <w:r>
              <w:rPr>
                <w:sz w:val="18"/>
              </w:rPr>
              <w:t>2.公务用车运行维护费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3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850" w:type="dxa"/>
          </w:tcPr>
          <w:p w:rsidR="0064206E" w:rsidRDefault="00D72291">
            <w:pPr>
              <w:pStyle w:val="TableParagraph"/>
              <w:spacing w:before="143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4855" w:type="dxa"/>
          </w:tcPr>
          <w:p w:rsidR="0064206E" w:rsidRDefault="00D72291">
            <w:pPr>
              <w:pStyle w:val="TableParagraph"/>
              <w:ind w:left="1094"/>
              <w:jc w:val="left"/>
              <w:rPr>
                <w:sz w:val="18"/>
              </w:rPr>
            </w:pPr>
            <w:r>
              <w:rPr>
                <w:sz w:val="18"/>
              </w:rPr>
              <w:t>（三）公务接待费支出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88" w:type="dxa"/>
          </w:tcPr>
          <w:p w:rsidR="0064206E" w:rsidRDefault="00D722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90" w:type="dxa"/>
          </w:tcPr>
          <w:p w:rsidR="0064206E" w:rsidRDefault="00D722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4850" w:type="dxa"/>
          </w:tcPr>
          <w:p w:rsidR="0064206E" w:rsidRDefault="00D72291"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64206E" w:rsidRDefault="00D72291">
      <w:pPr>
        <w:spacing w:before="41"/>
        <w:ind w:left="490"/>
        <w:rPr>
          <w:sz w:val="18"/>
        </w:rPr>
      </w:pPr>
      <w:r>
        <w:rPr>
          <w:sz w:val="18"/>
        </w:rPr>
        <w:t>注：</w:t>
      </w:r>
    </w:p>
    <w:p w:rsidR="0064206E" w:rsidRDefault="0064206E">
      <w:pPr>
        <w:rPr>
          <w:sz w:val="18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5E1070">
      <w:pPr>
        <w:rPr>
          <w:sz w:val="20"/>
        </w:rPr>
      </w:pPr>
      <w:r w:rsidRPr="005E1070">
        <w:rPr>
          <w:noProof/>
          <w:lang w:val="en-US" w:bidi="ar-SA"/>
        </w:rPr>
        <w:lastRenderedPageBreak/>
        <w:pict>
          <v:shape id="文本框 39" o:spid="_x0000_s1050" type="#_x0000_t202" style="position:absolute;margin-left:28.5pt;margin-top:57.2pt;width:17.85pt;height:49.45pt;z-index:251672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" filled="f" stroked="f">
            <v:textbox style="layout-flow:vertical" inset="0,0,0,0">
              <w:txbxContent>
                <w:p w:rsidR="00206F29" w:rsidRDefault="00206F29">
                  <w:pPr>
                    <w:spacing w:line="357" w:lineRule="exact"/>
                    <w:ind w:left="20"/>
                    <w:rPr>
                      <w:rFonts w:ascii="Arial Unicode MS"/>
                      <w:sz w:val="31"/>
                    </w:rPr>
                  </w:pPr>
                  <w:r>
                    <w:rPr>
                      <w:rFonts w:ascii="Arial Unicode MS"/>
                      <w:w w:val="135"/>
                      <w:sz w:val="31"/>
                    </w:rPr>
                    <w:t xml:space="preserve">- </w:t>
                  </w:r>
                  <w:r>
                    <w:rPr>
                      <w:rFonts w:ascii="Arial Unicode MS"/>
                      <w:w w:val="110"/>
                      <w:sz w:val="31"/>
                    </w:rPr>
                    <w:t>30</w:t>
                  </w:r>
                  <w:r>
                    <w:rPr>
                      <w:rFonts w:ascii="Arial Unicode MS"/>
                      <w:spacing w:val="79"/>
                      <w:w w:val="110"/>
                      <w:sz w:val="31"/>
                    </w:rPr>
                    <w:t xml:space="preserve"> </w:t>
                  </w:r>
                  <w:r>
                    <w:rPr>
                      <w:rFonts w:ascii="Arial Unicode MS"/>
                      <w:w w:val="135"/>
                      <w:sz w:val="3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spacing w:before="8"/>
        <w:rPr>
          <w:sz w:val="23"/>
        </w:rPr>
      </w:pPr>
    </w:p>
    <w:p w:rsidR="0064206E" w:rsidRDefault="00D72291">
      <w:pPr>
        <w:spacing w:before="75"/>
        <w:ind w:right="127"/>
        <w:jc w:val="right"/>
        <w:rPr>
          <w:sz w:val="18"/>
        </w:rPr>
      </w:pPr>
      <w:r>
        <w:rPr>
          <w:sz w:val="18"/>
        </w:rPr>
        <w:t>表 8</w:t>
      </w:r>
    </w:p>
    <w:p w:rsidR="0064206E" w:rsidRDefault="0064206E">
      <w:pPr>
        <w:spacing w:before="9"/>
        <w:rPr>
          <w:sz w:val="11"/>
        </w:rPr>
      </w:pPr>
    </w:p>
    <w:p w:rsidR="0064206E" w:rsidRDefault="00D72291">
      <w:pPr>
        <w:spacing w:before="63"/>
        <w:ind w:left="183"/>
        <w:jc w:val="center"/>
        <w:rPr>
          <w:b/>
          <w:sz w:val="26"/>
        </w:rPr>
      </w:pPr>
      <w:r>
        <w:rPr>
          <w:b/>
          <w:sz w:val="26"/>
        </w:rPr>
        <w:t>政府性基金预算支出情况表</w:t>
      </w:r>
    </w:p>
    <w:p w:rsidR="0064206E" w:rsidRDefault="0064206E">
      <w:pPr>
        <w:spacing w:before="1"/>
        <w:rPr>
          <w:b/>
          <w:sz w:val="20"/>
        </w:rPr>
      </w:pPr>
    </w:p>
    <w:p w:rsidR="0064206E" w:rsidRDefault="00D72291">
      <w:pPr>
        <w:tabs>
          <w:tab w:val="left" w:pos="13425"/>
        </w:tabs>
        <w:ind w:left="182"/>
        <w:jc w:val="center"/>
        <w:rPr>
          <w:sz w:val="18"/>
        </w:rPr>
      </w:pPr>
      <w:r>
        <w:rPr>
          <w:spacing w:val="-4"/>
          <w:sz w:val="18"/>
        </w:rPr>
        <w:t>单</w:t>
      </w:r>
      <w:r>
        <w:rPr>
          <w:sz w:val="18"/>
        </w:rPr>
        <w:t>位名</w:t>
      </w:r>
      <w:r>
        <w:rPr>
          <w:spacing w:val="-5"/>
          <w:sz w:val="18"/>
        </w:rPr>
        <w:t>称</w:t>
      </w:r>
      <w:r>
        <w:rPr>
          <w:sz w:val="18"/>
        </w:rPr>
        <w:t>：</w:t>
      </w:r>
      <w:r w:rsidR="00675199">
        <w:rPr>
          <w:rFonts w:hint="eastAsia"/>
          <w:sz w:val="18"/>
        </w:rPr>
        <w:t>南方医科大学口腔医院（广东省口腔医院）</w:t>
      </w:r>
      <w:r>
        <w:rPr>
          <w:sz w:val="18"/>
        </w:rPr>
        <w:tab/>
      </w:r>
      <w:r>
        <w:rPr>
          <w:spacing w:val="-4"/>
          <w:sz w:val="18"/>
        </w:rPr>
        <w:t>单</w:t>
      </w:r>
      <w:r>
        <w:rPr>
          <w:sz w:val="18"/>
        </w:rPr>
        <w:t>位：万元</w:t>
      </w:r>
    </w:p>
    <w:p w:rsidR="0064206E" w:rsidRDefault="0064206E">
      <w:pPr>
        <w:spacing w:before="6"/>
        <w:rPr>
          <w:sz w:val="7"/>
        </w:rPr>
      </w:pPr>
    </w:p>
    <w:tbl>
      <w:tblPr>
        <w:tblW w:w="14175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03"/>
        <w:gridCol w:w="3305"/>
        <w:gridCol w:w="2230"/>
        <w:gridCol w:w="3096"/>
        <w:gridCol w:w="2441"/>
      </w:tblGrid>
      <w:tr w:rsidR="0064206E">
        <w:trPr>
          <w:trHeight w:val="419"/>
        </w:trPr>
        <w:tc>
          <w:tcPr>
            <w:tcW w:w="6408" w:type="dxa"/>
            <w:gridSpan w:val="2"/>
          </w:tcPr>
          <w:p w:rsidR="0064206E" w:rsidRDefault="00D72291">
            <w:pPr>
              <w:pStyle w:val="TableParagraph"/>
              <w:spacing w:before="93"/>
              <w:ind w:left="2644" w:right="2633"/>
              <w:jc w:val="center"/>
              <w:rPr>
                <w:sz w:val="18"/>
              </w:rPr>
            </w:pPr>
            <w:r>
              <w:rPr>
                <w:sz w:val="18"/>
              </w:rPr>
              <w:t>功能分类科目</w:t>
            </w:r>
          </w:p>
        </w:tc>
        <w:tc>
          <w:tcPr>
            <w:tcW w:w="7767" w:type="dxa"/>
            <w:gridSpan w:val="3"/>
          </w:tcPr>
          <w:p w:rsidR="0064206E" w:rsidRDefault="00D72291">
            <w:pPr>
              <w:pStyle w:val="TableParagraph"/>
              <w:spacing w:before="93"/>
              <w:ind w:left="3052" w:right="3044"/>
              <w:jc w:val="center"/>
              <w:rPr>
                <w:sz w:val="18"/>
              </w:rPr>
            </w:pPr>
            <w:r>
              <w:rPr>
                <w:sz w:val="18"/>
              </w:rPr>
              <w:t>政府性基金预算支出</w:t>
            </w:r>
          </w:p>
        </w:tc>
      </w:tr>
      <w:tr w:rsidR="0064206E">
        <w:trPr>
          <w:trHeight w:val="419"/>
        </w:trPr>
        <w:tc>
          <w:tcPr>
            <w:tcW w:w="3103" w:type="dxa"/>
          </w:tcPr>
          <w:p w:rsidR="0064206E" w:rsidRDefault="00D72291">
            <w:pPr>
              <w:pStyle w:val="TableParagraph"/>
              <w:spacing w:before="93"/>
              <w:ind w:left="1171" w:right="1162"/>
              <w:jc w:val="center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3305" w:type="dxa"/>
          </w:tcPr>
          <w:p w:rsidR="0064206E" w:rsidRDefault="00D72291">
            <w:pPr>
              <w:pStyle w:val="TableParagraph"/>
              <w:spacing w:before="9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2230" w:type="dxa"/>
          </w:tcPr>
          <w:p w:rsidR="0064206E" w:rsidRDefault="00D72291">
            <w:pPr>
              <w:pStyle w:val="TableParagraph"/>
              <w:spacing w:before="93"/>
              <w:ind w:left="914" w:right="906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3096" w:type="dxa"/>
          </w:tcPr>
          <w:p w:rsidR="0064206E" w:rsidRDefault="00D72291">
            <w:pPr>
              <w:pStyle w:val="TableParagraph"/>
              <w:spacing w:before="93"/>
              <w:ind w:left="915"/>
              <w:jc w:val="left"/>
              <w:rPr>
                <w:sz w:val="18"/>
              </w:rPr>
            </w:pPr>
            <w:r>
              <w:rPr>
                <w:sz w:val="18"/>
              </w:rPr>
              <w:t>其中：基本支出</w:t>
            </w:r>
          </w:p>
        </w:tc>
        <w:tc>
          <w:tcPr>
            <w:tcW w:w="2441" w:type="dxa"/>
          </w:tcPr>
          <w:p w:rsidR="0064206E" w:rsidRDefault="00D72291">
            <w:pPr>
              <w:pStyle w:val="TableParagraph"/>
              <w:spacing w:before="93"/>
              <w:ind w:left="839" w:right="831"/>
              <w:jc w:val="center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 w:rsidR="0064206E">
        <w:trPr>
          <w:trHeight w:val="525"/>
        </w:trPr>
        <w:tc>
          <w:tcPr>
            <w:tcW w:w="3103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05" w:type="dxa"/>
          </w:tcPr>
          <w:p w:rsidR="0064206E" w:rsidRDefault="00D72291">
            <w:pPr>
              <w:pStyle w:val="TableParagraph"/>
              <w:tabs>
                <w:tab w:val="left" w:pos="549"/>
              </w:tabs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</w:r>
            <w:r>
              <w:rPr>
                <w:sz w:val="18"/>
              </w:rPr>
              <w:tab/>
              <w:t>计</w:t>
            </w:r>
          </w:p>
        </w:tc>
        <w:tc>
          <w:tcPr>
            <w:tcW w:w="2230" w:type="dxa"/>
          </w:tcPr>
          <w:p w:rsidR="0064206E" w:rsidRDefault="00D722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096" w:type="dxa"/>
          </w:tcPr>
          <w:p w:rsidR="0064206E" w:rsidRDefault="00D722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441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3103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3305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其他支出</w:t>
            </w:r>
          </w:p>
        </w:tc>
        <w:tc>
          <w:tcPr>
            <w:tcW w:w="2230" w:type="dxa"/>
          </w:tcPr>
          <w:p w:rsidR="0064206E" w:rsidRDefault="00D722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096" w:type="dxa"/>
          </w:tcPr>
          <w:p w:rsidR="0064206E" w:rsidRDefault="00D722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441" w:type="dxa"/>
          </w:tcPr>
          <w:p w:rsidR="0064206E" w:rsidRDefault="00D72291"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3103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22960</w:t>
            </w:r>
          </w:p>
        </w:tc>
        <w:tc>
          <w:tcPr>
            <w:tcW w:w="3305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彩票公益金安排的支出</w:t>
            </w:r>
          </w:p>
        </w:tc>
        <w:tc>
          <w:tcPr>
            <w:tcW w:w="2230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096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44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3103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2296003</w:t>
            </w:r>
          </w:p>
        </w:tc>
        <w:tc>
          <w:tcPr>
            <w:tcW w:w="3305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用于体育事业的彩票公益金支出</w:t>
            </w:r>
          </w:p>
        </w:tc>
        <w:tc>
          <w:tcPr>
            <w:tcW w:w="2230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096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44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525"/>
        </w:trPr>
        <w:tc>
          <w:tcPr>
            <w:tcW w:w="3103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2296004</w:t>
            </w:r>
          </w:p>
        </w:tc>
        <w:tc>
          <w:tcPr>
            <w:tcW w:w="3305" w:type="dxa"/>
          </w:tcPr>
          <w:p w:rsidR="0064206E" w:rsidRDefault="00D72291">
            <w:pPr>
              <w:pStyle w:val="TableParagraph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用于教育事业的彩票公益金支出</w:t>
            </w:r>
          </w:p>
        </w:tc>
        <w:tc>
          <w:tcPr>
            <w:tcW w:w="2230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3096" w:type="dxa"/>
          </w:tcPr>
          <w:p w:rsidR="0064206E" w:rsidRDefault="00D72291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441" w:type="dxa"/>
          </w:tcPr>
          <w:p w:rsidR="0064206E" w:rsidRDefault="00D72291">
            <w:pPr>
              <w:pStyle w:val="TableParagraph"/>
              <w:spacing w:before="143"/>
              <w:ind w:right="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64206E">
        <w:trPr>
          <w:trHeight w:val="652"/>
        </w:trPr>
        <w:tc>
          <w:tcPr>
            <w:tcW w:w="3103" w:type="dxa"/>
          </w:tcPr>
          <w:p w:rsidR="0064206E" w:rsidRDefault="0064206E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64206E" w:rsidRDefault="00D72291">
            <w:pPr>
              <w:pStyle w:val="TableParagraph"/>
              <w:spacing w:before="1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⋯</w:t>
            </w:r>
          </w:p>
        </w:tc>
        <w:tc>
          <w:tcPr>
            <w:tcW w:w="3305" w:type="dxa"/>
          </w:tcPr>
          <w:p w:rsidR="0064206E" w:rsidRDefault="00D72291">
            <w:pPr>
              <w:pStyle w:val="TableParagraph"/>
              <w:spacing w:before="55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（注：如需增加科目请插入新行，否则</w:t>
            </w:r>
            <w:proofErr w:type="gramStart"/>
            <w:r>
              <w:rPr>
                <w:sz w:val="18"/>
              </w:rPr>
              <w:t>删</w:t>
            </w:r>
            <w:proofErr w:type="gramEnd"/>
          </w:p>
          <w:p w:rsidR="0064206E" w:rsidRDefault="00D72291">
            <w:pPr>
              <w:pStyle w:val="TableParagraph"/>
              <w:spacing w:before="81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除本行。）</w:t>
            </w:r>
          </w:p>
        </w:tc>
        <w:tc>
          <w:tcPr>
            <w:tcW w:w="2230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:rsidR="0064206E" w:rsidRDefault="0064206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64206E" w:rsidRDefault="00D72291">
      <w:pPr>
        <w:spacing w:before="20"/>
        <w:ind w:left="401"/>
        <w:rPr>
          <w:sz w:val="21"/>
        </w:rPr>
      </w:pPr>
      <w:r>
        <w:rPr>
          <w:sz w:val="21"/>
        </w:rPr>
        <w:t>注：</w:t>
      </w:r>
    </w:p>
    <w:p w:rsidR="0064206E" w:rsidRDefault="0064206E">
      <w:pPr>
        <w:rPr>
          <w:sz w:val="21"/>
        </w:rPr>
        <w:sectPr w:rsidR="0064206E">
          <w:pgSz w:w="16840" w:h="11900" w:orient="landscape"/>
          <w:pgMar w:top="1100" w:right="1220" w:bottom="280" w:left="1040" w:header="720" w:footer="720" w:gutter="0"/>
          <w:cols w:space="720"/>
        </w:sectPr>
      </w:pPr>
    </w:p>
    <w:p w:rsidR="0064206E" w:rsidRDefault="0064206E">
      <w:pPr>
        <w:spacing w:before="9"/>
        <w:rPr>
          <w:sz w:val="4"/>
        </w:rPr>
      </w:pPr>
    </w:p>
    <w:p w:rsidR="0064206E" w:rsidRDefault="0064206E">
      <w:pPr>
        <w:ind w:left="1373"/>
        <w:rPr>
          <w:sz w:val="20"/>
        </w:rPr>
      </w:pPr>
    </w:p>
    <w:p w:rsidR="0064206E" w:rsidRDefault="0064206E">
      <w:pPr>
        <w:spacing w:before="8"/>
        <w:rPr>
          <w:sz w:val="25"/>
        </w:rPr>
      </w:pPr>
    </w:p>
    <w:p w:rsidR="006D01BA" w:rsidRPr="006D01BA" w:rsidRDefault="006D01BA" w:rsidP="006D01BA">
      <w:pPr>
        <w:spacing w:before="8"/>
        <w:ind w:firstLineChars="150" w:firstLine="660"/>
        <w:jc w:val="center"/>
        <w:rPr>
          <w:sz w:val="44"/>
          <w:szCs w:val="44"/>
        </w:rPr>
      </w:pPr>
      <w:r w:rsidRPr="006D01BA">
        <w:rPr>
          <w:rFonts w:hint="eastAsia"/>
          <w:sz w:val="44"/>
          <w:szCs w:val="44"/>
        </w:rPr>
        <w:t>第三部分  20</w:t>
      </w:r>
      <w:r w:rsidR="00097CCE">
        <w:rPr>
          <w:rFonts w:hint="eastAsia"/>
          <w:sz w:val="44"/>
          <w:szCs w:val="44"/>
        </w:rPr>
        <w:t>20</w:t>
      </w:r>
      <w:r w:rsidRPr="006D01BA">
        <w:rPr>
          <w:rFonts w:hint="eastAsia"/>
          <w:sz w:val="44"/>
          <w:szCs w:val="44"/>
        </w:rPr>
        <w:t>年度部门预算情况说明</w:t>
      </w:r>
    </w:p>
    <w:p w:rsidR="0064206E" w:rsidRDefault="00D72291">
      <w:pPr>
        <w:pStyle w:val="a3"/>
        <w:spacing w:before="54"/>
        <w:ind w:left="1377"/>
        <w:rPr>
          <w:rFonts w:ascii="黑体" w:eastAsia="黑体"/>
        </w:rPr>
      </w:pPr>
      <w:r>
        <w:rPr>
          <w:rFonts w:ascii="黑体" w:eastAsia="黑体" w:hint="eastAsia"/>
        </w:rPr>
        <w:t>一、部门预算收支增减变化情况</w:t>
      </w:r>
    </w:p>
    <w:p w:rsidR="0064206E" w:rsidRDefault="00B46287">
      <w:pPr>
        <w:pStyle w:val="a3"/>
        <w:tabs>
          <w:tab w:val="left" w:pos="2973"/>
        </w:tabs>
        <w:spacing w:before="106" w:line="249" w:lineRule="auto"/>
        <w:ind w:left="740" w:right="575" w:firstLine="637"/>
      </w:pPr>
      <w:r>
        <w:rPr>
          <w:rFonts w:hint="eastAsia"/>
          <w:w w:val="110"/>
        </w:rPr>
        <w:t>20</w:t>
      </w:r>
      <w:r w:rsidR="00097CCE">
        <w:rPr>
          <w:rFonts w:hint="eastAsia"/>
          <w:w w:val="110"/>
        </w:rPr>
        <w:t>20</w:t>
      </w:r>
      <w:r w:rsidR="00D72291">
        <w:rPr>
          <w:spacing w:val="9"/>
          <w:w w:val="110"/>
        </w:rPr>
        <w:t>年本部</w:t>
      </w:r>
      <w:r w:rsidR="00D72291">
        <w:rPr>
          <w:spacing w:val="6"/>
          <w:w w:val="110"/>
        </w:rPr>
        <w:t>门</w:t>
      </w:r>
      <w:r w:rsidR="00804466">
        <w:rPr>
          <w:rFonts w:hint="eastAsia"/>
          <w:spacing w:val="9"/>
          <w:w w:val="110"/>
        </w:rPr>
        <w:t>支出总</w:t>
      </w:r>
      <w:r w:rsidR="00D72291">
        <w:rPr>
          <w:spacing w:val="9"/>
          <w:w w:val="110"/>
        </w:rPr>
        <w:t>预</w:t>
      </w:r>
      <w:r w:rsidR="00D72291">
        <w:rPr>
          <w:w w:val="110"/>
        </w:rPr>
        <w:t>算</w:t>
      </w:r>
      <w:r w:rsidR="00D72291">
        <w:rPr>
          <w:spacing w:val="-18"/>
          <w:w w:val="110"/>
        </w:rPr>
        <w:t xml:space="preserve"> </w:t>
      </w:r>
      <w:r w:rsidR="00097CCE">
        <w:rPr>
          <w:rFonts w:hint="eastAsia"/>
          <w:w w:val="110"/>
        </w:rPr>
        <w:t>56303.79</w:t>
      </w:r>
      <w:r w:rsidR="00D72291">
        <w:rPr>
          <w:spacing w:val="9"/>
          <w:w w:val="110"/>
        </w:rPr>
        <w:t>万</w:t>
      </w:r>
      <w:r w:rsidR="00D72291">
        <w:rPr>
          <w:spacing w:val="6"/>
          <w:w w:val="110"/>
        </w:rPr>
        <w:t>元</w:t>
      </w:r>
      <w:r w:rsidR="00D72291">
        <w:rPr>
          <w:spacing w:val="12"/>
          <w:w w:val="110"/>
        </w:rPr>
        <w:t>，</w:t>
      </w:r>
      <w:r w:rsidR="00D72291">
        <w:rPr>
          <w:spacing w:val="9"/>
          <w:w w:val="110"/>
        </w:rPr>
        <w:t>比上</w:t>
      </w:r>
      <w:r w:rsidR="00D72291">
        <w:rPr>
          <w:w w:val="110"/>
        </w:rPr>
        <w:t>年</w:t>
      </w:r>
      <w:r w:rsidR="00D72291">
        <w:rPr>
          <w:spacing w:val="-18"/>
          <w:w w:val="110"/>
        </w:rPr>
        <w:t xml:space="preserve"> </w:t>
      </w:r>
      <w:r w:rsidR="00D72291">
        <w:rPr>
          <w:spacing w:val="9"/>
          <w:w w:val="110"/>
        </w:rPr>
        <w:t>增加</w:t>
      </w:r>
      <w:r w:rsidR="00097CCE">
        <w:rPr>
          <w:rFonts w:hint="eastAsia"/>
          <w:w w:val="110"/>
        </w:rPr>
        <w:t>1673.79</w:t>
      </w:r>
      <w:r w:rsidR="00D72291">
        <w:rPr>
          <w:w w:val="105"/>
          <w:position w:val="1"/>
        </w:rPr>
        <w:t>万</w:t>
      </w:r>
      <w:r w:rsidR="00D72291">
        <w:rPr>
          <w:spacing w:val="6"/>
          <w:w w:val="105"/>
          <w:position w:val="1"/>
        </w:rPr>
        <w:t>元</w:t>
      </w:r>
      <w:r w:rsidR="00D72291">
        <w:rPr>
          <w:w w:val="105"/>
          <w:position w:val="1"/>
        </w:rPr>
        <w:t>，</w:t>
      </w:r>
      <w:r w:rsidR="00D72291">
        <w:rPr>
          <w:spacing w:val="56"/>
          <w:w w:val="105"/>
          <w:position w:val="1"/>
        </w:rPr>
        <w:t xml:space="preserve"> </w:t>
      </w:r>
      <w:r w:rsidR="00D72291">
        <w:rPr>
          <w:spacing w:val="3"/>
          <w:w w:val="105"/>
          <w:position w:val="1"/>
        </w:rPr>
        <w:t>增长</w:t>
      </w:r>
      <w:r w:rsidR="00097CCE">
        <w:rPr>
          <w:rFonts w:hint="eastAsia"/>
          <w:w w:val="105"/>
          <w:position w:val="1"/>
        </w:rPr>
        <w:t>3.06</w:t>
      </w:r>
      <w:r w:rsidR="00D72291">
        <w:rPr>
          <w:spacing w:val="65"/>
          <w:w w:val="105"/>
          <w:position w:val="1"/>
        </w:rPr>
        <w:t xml:space="preserve"> </w:t>
      </w:r>
      <w:r w:rsidR="00D72291">
        <w:rPr>
          <w:noProof/>
          <w:spacing w:val="-19"/>
          <w:lang w:val="en-US" w:bidi="ar-SA"/>
        </w:rPr>
        <w:drawing>
          <wp:inline distT="0" distB="0" distL="0" distR="0">
            <wp:extent cx="85090" cy="152400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291">
        <w:rPr>
          <w:spacing w:val="3"/>
          <w:position w:val="1"/>
        </w:rPr>
        <w:t>，主要原</w:t>
      </w:r>
      <w:r w:rsidR="00D72291">
        <w:rPr>
          <w:spacing w:val="6"/>
          <w:position w:val="1"/>
        </w:rPr>
        <w:t>因</w:t>
      </w:r>
      <w:r w:rsidR="00D72291">
        <w:rPr>
          <w:position w:val="1"/>
        </w:rPr>
        <w:t>是</w:t>
      </w:r>
      <w:r w:rsidR="00D72291">
        <w:rPr>
          <w:spacing w:val="3"/>
          <w:position w:val="1"/>
        </w:rPr>
        <w:t xml:space="preserve"> </w:t>
      </w:r>
      <w:r w:rsidR="002B7362">
        <w:rPr>
          <w:rFonts w:hint="eastAsia"/>
          <w:position w:val="1"/>
        </w:rPr>
        <w:t>海珠广场院区</w:t>
      </w:r>
      <w:r w:rsidR="00880DCF">
        <w:rPr>
          <w:rFonts w:hint="eastAsia"/>
          <w:position w:val="1"/>
        </w:rPr>
        <w:t>进一</w:t>
      </w:r>
      <w:r w:rsidR="00804466">
        <w:rPr>
          <w:rFonts w:hint="eastAsia"/>
          <w:position w:val="1"/>
        </w:rPr>
        <w:t>步扩大门诊面积，增加</w:t>
      </w:r>
      <w:r w:rsidR="00097CCE">
        <w:rPr>
          <w:rFonts w:hint="eastAsia"/>
          <w:position w:val="1"/>
        </w:rPr>
        <w:t>了门诊</w:t>
      </w:r>
      <w:r w:rsidR="00804466">
        <w:rPr>
          <w:rFonts w:hint="eastAsia"/>
          <w:position w:val="1"/>
        </w:rPr>
        <w:t>科室，</w:t>
      </w:r>
      <w:proofErr w:type="gramStart"/>
      <w:r w:rsidR="00097CCE">
        <w:rPr>
          <w:rFonts w:hint="eastAsia"/>
          <w:position w:val="1"/>
        </w:rPr>
        <w:t>盘福院区</w:t>
      </w:r>
      <w:proofErr w:type="gramEnd"/>
      <w:r w:rsidR="00097CCE">
        <w:rPr>
          <w:rFonts w:hint="eastAsia"/>
          <w:position w:val="1"/>
        </w:rPr>
        <w:t>也在大力推进中，加大了物料消耗、人员支出</w:t>
      </w:r>
      <w:r w:rsidR="00804466">
        <w:rPr>
          <w:rFonts w:hint="eastAsia"/>
          <w:position w:val="1"/>
        </w:rPr>
        <w:t>。其中</w:t>
      </w:r>
      <w:r w:rsidR="00D51E15">
        <w:rPr>
          <w:rFonts w:hint="eastAsia"/>
          <w:position w:val="1"/>
        </w:rPr>
        <w:t>财政</w:t>
      </w:r>
      <w:r w:rsidR="00D72291">
        <w:rPr>
          <w:spacing w:val="3"/>
          <w:w w:val="110"/>
        </w:rPr>
        <w:t>支出预</w:t>
      </w:r>
      <w:r w:rsidR="00D72291">
        <w:rPr>
          <w:w w:val="110"/>
        </w:rPr>
        <w:t>算</w:t>
      </w:r>
      <w:r w:rsidR="00D72291">
        <w:rPr>
          <w:spacing w:val="-39"/>
          <w:w w:val="110"/>
        </w:rPr>
        <w:t xml:space="preserve"> </w:t>
      </w:r>
      <w:r w:rsidR="00097CCE">
        <w:rPr>
          <w:rFonts w:hint="eastAsia"/>
          <w:w w:val="110"/>
        </w:rPr>
        <w:t>1568.15</w:t>
      </w:r>
      <w:r w:rsidR="00D72291">
        <w:rPr>
          <w:spacing w:val="3"/>
          <w:w w:val="110"/>
        </w:rPr>
        <w:t>万元</w:t>
      </w:r>
      <w:r w:rsidR="00804466">
        <w:rPr>
          <w:rFonts w:hint="eastAsia"/>
          <w:w w:val="110"/>
        </w:rPr>
        <w:t>：</w:t>
      </w:r>
      <w:r w:rsidR="00D51E15">
        <w:rPr>
          <w:rFonts w:hint="eastAsia"/>
          <w:w w:val="110"/>
        </w:rPr>
        <w:t>基本支出</w:t>
      </w:r>
      <w:r w:rsidR="00097CCE">
        <w:rPr>
          <w:rFonts w:hint="eastAsia"/>
          <w:w w:val="110"/>
        </w:rPr>
        <w:t>1385.95</w:t>
      </w:r>
      <w:r w:rsidR="00804466">
        <w:rPr>
          <w:rFonts w:hint="eastAsia"/>
          <w:w w:val="110"/>
        </w:rPr>
        <w:t>万元</w:t>
      </w:r>
      <w:r w:rsidR="00D51E15">
        <w:rPr>
          <w:rFonts w:hint="eastAsia"/>
          <w:w w:val="110"/>
        </w:rPr>
        <w:t>（离退休经费</w:t>
      </w:r>
      <w:r w:rsidR="00804466">
        <w:rPr>
          <w:rFonts w:hint="eastAsia"/>
          <w:w w:val="110"/>
        </w:rPr>
        <w:t>）</w:t>
      </w:r>
      <w:r w:rsidR="00D51E15">
        <w:rPr>
          <w:rFonts w:hint="eastAsia"/>
          <w:w w:val="110"/>
        </w:rPr>
        <w:t>，项目经费</w:t>
      </w:r>
      <w:r w:rsidR="00097CCE">
        <w:rPr>
          <w:rFonts w:hint="eastAsia"/>
          <w:w w:val="110"/>
        </w:rPr>
        <w:t>182.20</w:t>
      </w:r>
      <w:r w:rsidR="00804466">
        <w:rPr>
          <w:rFonts w:hint="eastAsia"/>
          <w:w w:val="110"/>
        </w:rPr>
        <w:t>万元。</w:t>
      </w:r>
      <w:r w:rsidR="002B7362">
        <w:rPr>
          <w:rFonts w:hint="eastAsia"/>
        </w:rPr>
        <w:t>支出</w:t>
      </w:r>
      <w:r w:rsidR="00263FDD">
        <w:rPr>
          <w:rFonts w:hint="eastAsia"/>
        </w:rPr>
        <w:t>与收入同步</w:t>
      </w:r>
      <w:r w:rsidR="002416B9">
        <w:rPr>
          <w:rFonts w:hint="eastAsia"/>
        </w:rPr>
        <w:t>，</w:t>
      </w:r>
      <w:r w:rsidR="00C07EA5">
        <w:rPr>
          <w:rFonts w:hint="eastAsia"/>
        </w:rPr>
        <w:t>收</w:t>
      </w:r>
      <w:r w:rsidR="002416B9">
        <w:rPr>
          <w:rFonts w:hint="eastAsia"/>
        </w:rPr>
        <w:t>支保持</w:t>
      </w:r>
      <w:bookmarkStart w:id="0" w:name="_GoBack"/>
      <w:bookmarkEnd w:id="0"/>
      <w:r w:rsidR="002416B9">
        <w:rPr>
          <w:rFonts w:hint="eastAsia"/>
        </w:rPr>
        <w:t>平衡</w:t>
      </w:r>
      <w:r w:rsidR="00D72291">
        <w:rPr>
          <w:w w:val="110"/>
        </w:rPr>
        <w:t>。</w:t>
      </w:r>
    </w:p>
    <w:p w:rsidR="0064206E" w:rsidRDefault="00D72291">
      <w:pPr>
        <w:pStyle w:val="a3"/>
        <w:spacing w:before="97"/>
        <w:ind w:left="137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二、“三公”经费安排情况</w:t>
      </w:r>
    </w:p>
    <w:p w:rsidR="002416B9" w:rsidRDefault="00C95300" w:rsidP="002416B9">
      <w:pPr>
        <w:pStyle w:val="a3"/>
        <w:spacing w:before="105" w:line="247" w:lineRule="auto"/>
        <w:ind w:left="740" w:right="734" w:firstLine="637"/>
        <w:rPr>
          <w:spacing w:val="-9"/>
          <w:w w:val="105"/>
          <w:position w:val="1"/>
        </w:rPr>
      </w:pPr>
      <w:r>
        <w:rPr>
          <w:rFonts w:hint="eastAsia"/>
          <w:w w:val="115"/>
        </w:rPr>
        <w:t>2019</w:t>
      </w:r>
      <w:r w:rsidR="00D72291">
        <w:rPr>
          <w:spacing w:val="8"/>
          <w:w w:val="110"/>
        </w:rPr>
        <w:t>年本部门财政拨款安排</w:t>
      </w:r>
      <w:r w:rsidR="00D72291">
        <w:rPr>
          <w:spacing w:val="9"/>
          <w:w w:val="195"/>
        </w:rPr>
        <w:t>“</w:t>
      </w:r>
      <w:r w:rsidR="00D72291">
        <w:rPr>
          <w:spacing w:val="9"/>
          <w:w w:val="110"/>
        </w:rPr>
        <w:t>三公</w:t>
      </w:r>
      <w:r w:rsidR="00D72291">
        <w:rPr>
          <w:spacing w:val="9"/>
          <w:w w:val="195"/>
        </w:rPr>
        <w:t>”</w:t>
      </w:r>
      <w:r w:rsidR="00D72291">
        <w:rPr>
          <w:spacing w:val="-10"/>
          <w:w w:val="110"/>
        </w:rPr>
        <w:t xml:space="preserve">经费 </w:t>
      </w:r>
      <w:r>
        <w:rPr>
          <w:rFonts w:hint="eastAsia"/>
          <w:w w:val="115"/>
        </w:rPr>
        <w:t>0</w:t>
      </w:r>
      <w:r w:rsidR="00D72291">
        <w:rPr>
          <w:spacing w:val="-44"/>
          <w:w w:val="115"/>
        </w:rPr>
        <w:t xml:space="preserve"> </w:t>
      </w:r>
      <w:r w:rsidR="002416B9">
        <w:rPr>
          <w:spacing w:val="6"/>
          <w:w w:val="110"/>
        </w:rPr>
        <w:t>元，</w:t>
      </w:r>
      <w:r w:rsidR="00D72291">
        <w:rPr>
          <w:spacing w:val="6"/>
          <w:w w:val="110"/>
          <w:position w:val="1"/>
        </w:rPr>
        <w:t>上年</w:t>
      </w:r>
      <w:r w:rsidR="002416B9">
        <w:rPr>
          <w:spacing w:val="8"/>
          <w:w w:val="110"/>
        </w:rPr>
        <w:t>财政拨款安排</w:t>
      </w:r>
      <w:r w:rsidR="002416B9">
        <w:rPr>
          <w:spacing w:val="9"/>
          <w:w w:val="195"/>
        </w:rPr>
        <w:t>“</w:t>
      </w:r>
      <w:r w:rsidR="002416B9">
        <w:rPr>
          <w:spacing w:val="9"/>
          <w:w w:val="110"/>
        </w:rPr>
        <w:t>三公</w:t>
      </w:r>
      <w:r w:rsidR="002416B9">
        <w:rPr>
          <w:spacing w:val="9"/>
          <w:w w:val="195"/>
        </w:rPr>
        <w:t>”</w:t>
      </w:r>
      <w:r w:rsidR="002416B9">
        <w:rPr>
          <w:spacing w:val="-10"/>
          <w:w w:val="110"/>
        </w:rPr>
        <w:t>经费</w:t>
      </w:r>
      <w:r w:rsidR="002416B9">
        <w:rPr>
          <w:rFonts w:hint="eastAsia"/>
          <w:spacing w:val="-10"/>
          <w:w w:val="110"/>
        </w:rPr>
        <w:t>也</w:t>
      </w:r>
      <w:r w:rsidR="002416B9">
        <w:rPr>
          <w:spacing w:val="-10"/>
          <w:w w:val="110"/>
        </w:rPr>
        <w:t xml:space="preserve"> </w:t>
      </w:r>
      <w:r w:rsidR="002416B9">
        <w:rPr>
          <w:rFonts w:hint="eastAsia"/>
          <w:w w:val="115"/>
        </w:rPr>
        <w:t>0</w:t>
      </w:r>
      <w:r w:rsidR="002416B9">
        <w:rPr>
          <w:spacing w:val="-44"/>
          <w:w w:val="115"/>
        </w:rPr>
        <w:t xml:space="preserve"> </w:t>
      </w:r>
      <w:r w:rsidR="002416B9">
        <w:rPr>
          <w:spacing w:val="6"/>
          <w:w w:val="110"/>
        </w:rPr>
        <w:t>元</w:t>
      </w:r>
    </w:p>
    <w:p w:rsidR="0064206E" w:rsidRDefault="002416B9">
      <w:pPr>
        <w:pStyle w:val="a3"/>
        <w:spacing w:before="7" w:line="249" w:lineRule="auto"/>
        <w:ind w:left="740" w:right="569"/>
      </w:pPr>
      <w:r>
        <w:rPr>
          <w:rFonts w:hint="eastAsia"/>
          <w:spacing w:val="-9"/>
          <w:w w:val="105"/>
          <w:position w:val="1"/>
        </w:rPr>
        <w:t>我院严格执行中央八项规定，严控“三公”经费开支。</w:t>
      </w:r>
    </w:p>
    <w:p w:rsidR="0064206E" w:rsidRDefault="00D72291">
      <w:pPr>
        <w:pStyle w:val="a3"/>
        <w:spacing w:before="89"/>
        <w:ind w:left="1377"/>
        <w:rPr>
          <w:rFonts w:ascii="黑体" w:eastAsia="黑体"/>
        </w:rPr>
      </w:pPr>
      <w:r>
        <w:rPr>
          <w:rFonts w:ascii="黑体" w:eastAsia="黑体" w:hint="eastAsia"/>
        </w:rPr>
        <w:t>三、机关运行经费安排情况</w:t>
      </w:r>
    </w:p>
    <w:p w:rsidR="0064206E" w:rsidRDefault="0064206E">
      <w:pPr>
        <w:pStyle w:val="a3"/>
        <w:spacing w:before="105" w:line="249" w:lineRule="auto"/>
        <w:ind w:left="740" w:right="733" w:firstLine="637"/>
      </w:pPr>
    </w:p>
    <w:p w:rsidR="0064206E" w:rsidRDefault="0064206E">
      <w:pPr>
        <w:pStyle w:val="a3"/>
        <w:spacing w:before="6"/>
        <w:rPr>
          <w:sz w:val="16"/>
        </w:rPr>
      </w:pPr>
    </w:p>
    <w:p w:rsidR="0064206E" w:rsidRDefault="0064206E" w:rsidP="002416B9">
      <w:pPr>
        <w:ind w:right="932"/>
        <w:jc w:val="center"/>
        <w:rPr>
          <w:rFonts w:ascii="Arial Unicode MS"/>
          <w:sz w:val="31"/>
        </w:rPr>
        <w:sectPr w:rsidR="0064206E">
          <w:pgSz w:w="11900" w:h="16840"/>
          <w:pgMar w:top="1600" w:right="1060" w:bottom="280" w:left="1060" w:header="720" w:footer="720" w:gutter="0"/>
          <w:cols w:space="720"/>
        </w:sectPr>
      </w:pPr>
    </w:p>
    <w:p w:rsidR="0064206E" w:rsidRDefault="002416B9" w:rsidP="002416B9">
      <w:pPr>
        <w:pStyle w:val="a3"/>
        <w:spacing w:line="526" w:lineRule="exact"/>
        <w:ind w:firstLineChars="150" w:firstLine="480"/>
      </w:pPr>
      <w:r>
        <w:lastRenderedPageBreak/>
        <w:t>本部门为非参照公务员法管理的事业单位，</w:t>
      </w:r>
      <w:proofErr w:type="gramStart"/>
      <w:r w:rsidR="00D72291">
        <w:rPr>
          <w:w w:val="110"/>
        </w:rPr>
        <w:t>无机关</w:t>
      </w:r>
      <w:proofErr w:type="gramEnd"/>
      <w:r w:rsidR="00D72291">
        <w:rPr>
          <w:w w:val="110"/>
        </w:rPr>
        <w:t>运行经费。</w:t>
      </w:r>
    </w:p>
    <w:p w:rsidR="0064206E" w:rsidRDefault="00D72291">
      <w:pPr>
        <w:pStyle w:val="a3"/>
        <w:spacing w:before="104"/>
        <w:ind w:left="1377"/>
        <w:rPr>
          <w:rFonts w:ascii="黑体" w:eastAsia="黑体"/>
        </w:rPr>
      </w:pPr>
      <w:r>
        <w:rPr>
          <w:rFonts w:ascii="黑体" w:eastAsia="黑体" w:hint="eastAsia"/>
        </w:rPr>
        <w:t>四、政府采购情况</w:t>
      </w:r>
    </w:p>
    <w:p w:rsidR="0064206E" w:rsidRDefault="00097CCE">
      <w:pPr>
        <w:pStyle w:val="a3"/>
        <w:spacing w:before="105" w:line="249" w:lineRule="auto"/>
        <w:ind w:left="740" w:right="734" w:firstLine="637"/>
        <w:jc w:val="both"/>
      </w:pPr>
      <w:r>
        <w:rPr>
          <w:rFonts w:hint="eastAsia"/>
          <w:w w:val="105"/>
        </w:rPr>
        <w:t>2020</w:t>
      </w:r>
      <w:r w:rsidR="00D72291">
        <w:rPr>
          <w:w w:val="105"/>
        </w:rPr>
        <w:t>年本部门政府采购安排</w:t>
      </w:r>
      <w:r w:rsidR="00C95300">
        <w:rPr>
          <w:w w:val="105"/>
        </w:rPr>
        <w:t xml:space="preserve"> </w:t>
      </w:r>
      <w:r>
        <w:rPr>
          <w:rFonts w:hint="eastAsia"/>
          <w:w w:val="105"/>
        </w:rPr>
        <w:t>128.20</w:t>
      </w:r>
      <w:r w:rsidR="00D72291">
        <w:rPr>
          <w:w w:val="105"/>
        </w:rPr>
        <w:t xml:space="preserve"> 万元</w:t>
      </w:r>
      <w:r>
        <w:rPr>
          <w:rFonts w:hint="eastAsia"/>
          <w:w w:val="105"/>
        </w:rPr>
        <w:t>（比上年减少5%</w:t>
      </w:r>
      <w:r w:rsidR="00C32C34">
        <w:rPr>
          <w:rFonts w:hint="eastAsia"/>
          <w:w w:val="105"/>
        </w:rPr>
        <w:t>，</w:t>
      </w:r>
      <w:r w:rsidR="00130A22">
        <w:rPr>
          <w:rFonts w:hint="eastAsia"/>
          <w:w w:val="105"/>
        </w:rPr>
        <w:t>按文件规定</w:t>
      </w:r>
      <w:r w:rsidR="00C32C34">
        <w:rPr>
          <w:rFonts w:hint="eastAsia"/>
          <w:w w:val="105"/>
        </w:rPr>
        <w:t>所有财政项目都减少）</w:t>
      </w:r>
      <w:r w:rsidR="00D72291">
        <w:rPr>
          <w:w w:val="105"/>
        </w:rPr>
        <w:t>，</w:t>
      </w:r>
      <w:r w:rsidR="00C32C34">
        <w:rPr>
          <w:rFonts w:hint="eastAsia"/>
          <w:w w:val="105"/>
        </w:rPr>
        <w:t>加上2019年未使用的余款134.90万元，今年共计263.10万元。</w:t>
      </w:r>
      <w:r w:rsidR="00D72291">
        <w:rPr>
          <w:w w:val="105"/>
        </w:rPr>
        <w:t>其中：货物类采购预算</w:t>
      </w:r>
      <w:r w:rsidR="00FA0D54">
        <w:rPr>
          <w:w w:val="105"/>
        </w:rPr>
        <w:t xml:space="preserve"> </w:t>
      </w:r>
      <w:r w:rsidR="00C32C34">
        <w:rPr>
          <w:rFonts w:hint="eastAsia"/>
          <w:w w:val="105"/>
        </w:rPr>
        <w:t>263.10</w:t>
      </w:r>
      <w:r w:rsidR="00D72291">
        <w:rPr>
          <w:w w:val="105"/>
        </w:rPr>
        <w:t>万元，工程类采购预算</w:t>
      </w:r>
      <w:r w:rsidR="00FA0D54">
        <w:rPr>
          <w:w w:val="105"/>
        </w:rPr>
        <w:t xml:space="preserve"> </w:t>
      </w:r>
      <w:r w:rsidR="00FA0D54">
        <w:rPr>
          <w:rFonts w:hint="eastAsia"/>
          <w:w w:val="105"/>
        </w:rPr>
        <w:t>0</w:t>
      </w:r>
      <w:r w:rsidR="00D72291">
        <w:rPr>
          <w:w w:val="105"/>
        </w:rPr>
        <w:t>万元，服务类采购预</w:t>
      </w:r>
      <w:r w:rsidR="00D72291">
        <w:rPr>
          <w:w w:val="110"/>
        </w:rPr>
        <w:t>算</w:t>
      </w:r>
      <w:r w:rsidR="00FA0D54">
        <w:rPr>
          <w:w w:val="110"/>
        </w:rPr>
        <w:t xml:space="preserve"> </w:t>
      </w:r>
      <w:r w:rsidR="00FA0D54">
        <w:rPr>
          <w:rFonts w:hint="eastAsia"/>
          <w:w w:val="110"/>
        </w:rPr>
        <w:t>0</w:t>
      </w:r>
      <w:r w:rsidR="00D72291">
        <w:rPr>
          <w:w w:val="110"/>
        </w:rPr>
        <w:t xml:space="preserve"> 万元等。</w:t>
      </w:r>
    </w:p>
    <w:p w:rsidR="0064206E" w:rsidRDefault="00D72291">
      <w:pPr>
        <w:pStyle w:val="a3"/>
        <w:spacing w:before="103"/>
        <w:ind w:left="1377"/>
        <w:rPr>
          <w:rFonts w:ascii="黑体" w:eastAsia="黑体"/>
        </w:rPr>
      </w:pPr>
      <w:r>
        <w:rPr>
          <w:rFonts w:ascii="黑体" w:eastAsia="黑体" w:hint="eastAsia"/>
        </w:rPr>
        <w:t>五、国有资产占有使用情况</w:t>
      </w:r>
    </w:p>
    <w:p w:rsidR="0064206E" w:rsidRDefault="00D72291">
      <w:pPr>
        <w:pStyle w:val="a3"/>
        <w:spacing w:before="104" w:line="249" w:lineRule="auto"/>
        <w:ind w:left="740" w:right="734" w:firstLine="637"/>
        <w:jc w:val="both"/>
      </w:pPr>
      <w:r>
        <w:rPr>
          <w:spacing w:val="3"/>
        </w:rPr>
        <w:t xml:space="preserve">截至 </w:t>
      </w:r>
      <w:r w:rsidR="00FA0D54">
        <w:rPr>
          <w:rFonts w:hint="eastAsia"/>
          <w:w w:val="105"/>
        </w:rPr>
        <w:t>201</w:t>
      </w:r>
      <w:r w:rsidR="00C32C34">
        <w:rPr>
          <w:rFonts w:hint="eastAsia"/>
          <w:w w:val="105"/>
        </w:rPr>
        <w:t>9</w:t>
      </w:r>
      <w:r>
        <w:rPr>
          <w:spacing w:val="2"/>
        </w:rPr>
        <w:t xml:space="preserve">年 </w:t>
      </w:r>
      <w:r w:rsidR="00FA0D54">
        <w:rPr>
          <w:rFonts w:hint="eastAsia"/>
          <w:w w:val="105"/>
        </w:rPr>
        <w:t>12</w:t>
      </w:r>
      <w:r>
        <w:rPr>
          <w:spacing w:val="2"/>
        </w:rPr>
        <w:t xml:space="preserve">月 </w:t>
      </w:r>
      <w:r w:rsidR="00FA0D54">
        <w:rPr>
          <w:rFonts w:hint="eastAsia"/>
          <w:w w:val="105"/>
        </w:rPr>
        <w:t>31</w:t>
      </w:r>
      <w:r>
        <w:t xml:space="preserve">日，本部门固定资产金额  </w:t>
      </w:r>
      <w:r>
        <w:rPr>
          <w:spacing w:val="89"/>
          <w:w w:val="105"/>
        </w:rPr>
        <w:t xml:space="preserve"> </w:t>
      </w:r>
      <w:r w:rsidR="00C32C34">
        <w:rPr>
          <w:rFonts w:hint="eastAsia"/>
          <w:spacing w:val="89"/>
          <w:w w:val="105"/>
        </w:rPr>
        <w:t>25477</w:t>
      </w:r>
      <w:r>
        <w:t>万</w:t>
      </w:r>
      <w:r>
        <w:rPr>
          <w:spacing w:val="-1"/>
        </w:rPr>
        <w:t xml:space="preserve">元，分布构成情况为：房屋 </w:t>
      </w:r>
      <w:r w:rsidR="00925A94">
        <w:rPr>
          <w:rFonts w:hint="eastAsia"/>
          <w:w w:val="105"/>
        </w:rPr>
        <w:t>27238.84</w:t>
      </w:r>
      <w:r>
        <w:rPr>
          <w:spacing w:val="12"/>
        </w:rPr>
        <w:t xml:space="preserve">平方米，车辆 </w:t>
      </w:r>
      <w:r w:rsidR="00925A94">
        <w:rPr>
          <w:rFonts w:hint="eastAsia"/>
          <w:w w:val="105"/>
        </w:rPr>
        <w:t>7</w:t>
      </w:r>
      <w:r>
        <w:rPr>
          <w:spacing w:val="78"/>
          <w:w w:val="105"/>
        </w:rPr>
        <w:t xml:space="preserve"> </w:t>
      </w:r>
      <w:r>
        <w:t>辆，单价</w:t>
      </w:r>
      <w:r>
        <w:rPr>
          <w:spacing w:val="-7"/>
        </w:rPr>
        <w:t xml:space="preserve">在 </w:t>
      </w:r>
      <w:r>
        <w:t>100</w:t>
      </w:r>
      <w:r>
        <w:rPr>
          <w:spacing w:val="7"/>
        </w:rPr>
        <w:t xml:space="preserve"> 万元以上的</w:t>
      </w:r>
      <w:r w:rsidR="00130A22">
        <w:rPr>
          <w:rFonts w:hint="eastAsia"/>
          <w:spacing w:val="7"/>
        </w:rPr>
        <w:t>牙科</w:t>
      </w:r>
      <w:r>
        <w:rPr>
          <w:spacing w:val="7"/>
        </w:rPr>
        <w:t xml:space="preserve">设备 </w:t>
      </w:r>
      <w:r w:rsidR="00C25F3D">
        <w:rPr>
          <w:rFonts w:hint="eastAsia"/>
          <w:w w:val="105"/>
        </w:rPr>
        <w:t>14</w:t>
      </w:r>
      <w:r>
        <w:rPr>
          <w:spacing w:val="63"/>
          <w:w w:val="105"/>
        </w:rPr>
        <w:t xml:space="preserve"> </w:t>
      </w:r>
      <w:r>
        <w:rPr>
          <w:spacing w:val="-7"/>
        </w:rPr>
        <w:t xml:space="preserve">台等。本年度拟购置固定资产 </w:t>
      </w:r>
      <w:r w:rsidR="006B4854">
        <w:rPr>
          <w:rFonts w:hint="eastAsia"/>
          <w:w w:val="105"/>
        </w:rPr>
        <w:t>15</w:t>
      </w:r>
      <w:r w:rsidR="00EC0D9D">
        <w:rPr>
          <w:rFonts w:hint="eastAsia"/>
          <w:w w:val="105"/>
        </w:rPr>
        <w:t>00</w:t>
      </w:r>
      <w:r>
        <w:rPr>
          <w:spacing w:val="10"/>
        </w:rPr>
        <w:t xml:space="preserve">万元，主要是 </w:t>
      </w:r>
      <w:r w:rsidR="00EC0D9D">
        <w:rPr>
          <w:rFonts w:hint="eastAsia"/>
          <w:w w:val="105"/>
        </w:rPr>
        <w:t>牙科综合治疗机</w:t>
      </w:r>
      <w:r>
        <w:rPr>
          <w:spacing w:val="66"/>
          <w:w w:val="105"/>
        </w:rPr>
        <w:t xml:space="preserve"> </w:t>
      </w:r>
      <w:r>
        <w:rPr>
          <w:spacing w:val="1"/>
        </w:rPr>
        <w:t>等。</w:t>
      </w:r>
    </w:p>
    <w:p w:rsidR="0064206E" w:rsidRDefault="00D72291">
      <w:pPr>
        <w:pStyle w:val="a3"/>
        <w:spacing w:before="100"/>
        <w:ind w:left="1377"/>
        <w:rPr>
          <w:rFonts w:ascii="黑体" w:eastAsia="黑体"/>
        </w:rPr>
      </w:pPr>
      <w:r>
        <w:rPr>
          <w:rFonts w:ascii="黑体" w:eastAsia="黑体" w:hint="eastAsia"/>
        </w:rPr>
        <w:t>六、重点项目预算绩效目标情况</w:t>
      </w:r>
    </w:p>
    <w:p w:rsidR="0064206E" w:rsidRDefault="00D72291">
      <w:pPr>
        <w:pStyle w:val="a3"/>
        <w:spacing w:before="105" w:after="24"/>
        <w:ind w:left="1377"/>
      </w:pPr>
      <w:r>
        <w:rPr>
          <w:w w:val="110"/>
        </w:rPr>
        <w:t>** 年，本部门重点项目绩效目标情况如下：</w:t>
      </w:r>
    </w:p>
    <w:tbl>
      <w:tblPr>
        <w:tblW w:w="8390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34"/>
        <w:gridCol w:w="1875"/>
        <w:gridCol w:w="2881"/>
      </w:tblGrid>
      <w:tr w:rsidR="0064206E">
        <w:trPr>
          <w:trHeight w:val="311"/>
        </w:trPr>
        <w:tc>
          <w:tcPr>
            <w:tcW w:w="3634" w:type="dxa"/>
          </w:tcPr>
          <w:p w:rsidR="0064206E" w:rsidRDefault="00D72291">
            <w:pPr>
              <w:pStyle w:val="TableParagraph"/>
              <w:spacing w:before="12" w:line="279" w:lineRule="exact"/>
              <w:ind w:left="1577" w:right="1564"/>
              <w:jc w:val="center"/>
              <w:rPr>
                <w:b/>
              </w:rPr>
            </w:pPr>
            <w:r>
              <w:rPr>
                <w:b/>
              </w:rPr>
              <w:t>项目</w:t>
            </w:r>
          </w:p>
        </w:tc>
        <w:tc>
          <w:tcPr>
            <w:tcW w:w="1875" w:type="dxa"/>
          </w:tcPr>
          <w:p w:rsidR="0064206E" w:rsidRDefault="00D72291">
            <w:pPr>
              <w:pStyle w:val="TableParagraph"/>
              <w:spacing w:before="12" w:line="279" w:lineRule="exact"/>
              <w:ind w:left="606"/>
              <w:jc w:val="left"/>
              <w:rPr>
                <w:b/>
              </w:rPr>
            </w:pPr>
            <w:r>
              <w:rPr>
                <w:b/>
              </w:rPr>
              <w:t>预算数</w:t>
            </w:r>
          </w:p>
        </w:tc>
        <w:tc>
          <w:tcPr>
            <w:tcW w:w="2881" w:type="dxa"/>
          </w:tcPr>
          <w:p w:rsidR="0064206E" w:rsidRDefault="00D72291">
            <w:pPr>
              <w:pStyle w:val="TableParagraph"/>
              <w:spacing w:before="12" w:line="279" w:lineRule="exact"/>
              <w:ind w:left="979" w:right="968"/>
              <w:jc w:val="center"/>
              <w:rPr>
                <w:b/>
              </w:rPr>
            </w:pPr>
            <w:r>
              <w:rPr>
                <w:b/>
              </w:rPr>
              <w:t>绩效目标</w:t>
            </w:r>
          </w:p>
        </w:tc>
      </w:tr>
      <w:tr w:rsidR="0064206E">
        <w:trPr>
          <w:trHeight w:val="313"/>
        </w:trPr>
        <w:tc>
          <w:tcPr>
            <w:tcW w:w="3634" w:type="dxa"/>
          </w:tcPr>
          <w:p w:rsidR="0064206E" w:rsidRDefault="00D72291">
            <w:pPr>
              <w:pStyle w:val="TableParagraph"/>
              <w:spacing w:before="2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⋯⋯</w:t>
            </w:r>
          </w:p>
        </w:tc>
        <w:tc>
          <w:tcPr>
            <w:tcW w:w="1875" w:type="dxa"/>
          </w:tcPr>
          <w:p w:rsidR="0064206E" w:rsidRDefault="00D72291">
            <w:pPr>
              <w:pStyle w:val="TableParagraph"/>
              <w:spacing w:before="27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⋯⋯</w:t>
            </w:r>
          </w:p>
        </w:tc>
        <w:tc>
          <w:tcPr>
            <w:tcW w:w="2881" w:type="dxa"/>
          </w:tcPr>
          <w:p w:rsidR="0064206E" w:rsidRDefault="00D72291">
            <w:pPr>
              <w:pStyle w:val="TableParagraph"/>
              <w:spacing w:before="27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⋯⋯</w:t>
            </w:r>
          </w:p>
        </w:tc>
      </w:tr>
      <w:tr w:rsidR="0064206E">
        <w:trPr>
          <w:trHeight w:val="311"/>
        </w:trPr>
        <w:tc>
          <w:tcPr>
            <w:tcW w:w="3634" w:type="dxa"/>
          </w:tcPr>
          <w:p w:rsidR="0064206E" w:rsidRDefault="00D72291">
            <w:pPr>
              <w:pStyle w:val="TableParagraph"/>
              <w:spacing w:before="2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⋯⋯</w:t>
            </w:r>
          </w:p>
        </w:tc>
        <w:tc>
          <w:tcPr>
            <w:tcW w:w="1875" w:type="dxa"/>
          </w:tcPr>
          <w:p w:rsidR="0064206E" w:rsidRDefault="00D72291">
            <w:pPr>
              <w:pStyle w:val="TableParagraph"/>
              <w:spacing w:before="25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⋯⋯</w:t>
            </w:r>
          </w:p>
        </w:tc>
        <w:tc>
          <w:tcPr>
            <w:tcW w:w="2881" w:type="dxa"/>
          </w:tcPr>
          <w:p w:rsidR="0064206E" w:rsidRDefault="00D72291">
            <w:pPr>
              <w:pStyle w:val="TableParagraph"/>
              <w:spacing w:before="25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⋯⋯</w:t>
            </w:r>
          </w:p>
        </w:tc>
      </w:tr>
    </w:tbl>
    <w:p w:rsidR="0064206E" w:rsidRDefault="00D72291">
      <w:pPr>
        <w:spacing w:before="105"/>
        <w:ind w:left="739"/>
        <w:rPr>
          <w:sz w:val="20"/>
        </w:rPr>
      </w:pPr>
      <w:r>
        <w:rPr>
          <w:sz w:val="20"/>
        </w:rPr>
        <w:t>注：**</w: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175"/>
        <w:ind w:left="104"/>
        <w:rPr>
          <w:rFonts w:ascii="Arial Unicode MS"/>
          <w:sz w:val="31"/>
        </w:rPr>
      </w:pPr>
      <w:r>
        <w:rPr>
          <w:rFonts w:ascii="Arial Unicode MS"/>
          <w:w w:val="135"/>
          <w:sz w:val="31"/>
        </w:rPr>
        <w:t xml:space="preserve">- </w:t>
      </w:r>
      <w:r>
        <w:rPr>
          <w:rFonts w:ascii="Arial Unicode MS"/>
          <w:w w:val="110"/>
          <w:sz w:val="31"/>
        </w:rPr>
        <w:t xml:space="preserve">32 </w:t>
      </w:r>
      <w:r>
        <w:rPr>
          <w:rFonts w:ascii="Arial Unicode MS"/>
          <w:w w:val="135"/>
          <w:sz w:val="31"/>
        </w:rPr>
        <w:t>-</w:t>
      </w:r>
    </w:p>
    <w:p w:rsidR="0064206E" w:rsidRDefault="0064206E">
      <w:pPr>
        <w:rPr>
          <w:rFonts w:ascii="Arial Unicode MS"/>
          <w:sz w:val="31"/>
        </w:rPr>
        <w:sectPr w:rsidR="0064206E">
          <w:pgSz w:w="11900" w:h="16840"/>
          <w:pgMar w:top="1520" w:right="1060" w:bottom="280" w:left="1060" w:header="720" w:footer="720" w:gutter="0"/>
          <w:cols w:space="720"/>
        </w:sectPr>
      </w:pPr>
    </w:p>
    <w:p w:rsidR="0064206E" w:rsidRDefault="0064206E">
      <w:pPr>
        <w:pStyle w:val="a3"/>
        <w:spacing w:before="13"/>
        <w:rPr>
          <w:sz w:val="3"/>
        </w:rPr>
      </w:pPr>
    </w:p>
    <w:p w:rsidR="0064206E" w:rsidRDefault="00D72291">
      <w:pPr>
        <w:pStyle w:val="a3"/>
        <w:ind w:left="2912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2512695" cy="272415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075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6E" w:rsidRDefault="0064206E">
      <w:pPr>
        <w:pStyle w:val="a3"/>
        <w:spacing w:before="3"/>
        <w:rPr>
          <w:sz w:val="17"/>
        </w:rPr>
      </w:pPr>
    </w:p>
    <w:p w:rsidR="0064206E" w:rsidRDefault="00D72291">
      <w:pPr>
        <w:spacing w:line="554" w:lineRule="exact"/>
        <w:ind w:left="1544"/>
        <w:rPr>
          <w:rFonts w:ascii="Arial Unicode MS" w:eastAsia="Arial Unicode MS"/>
          <w:sz w:val="32"/>
        </w:rPr>
      </w:pPr>
      <w:r>
        <w:rPr>
          <w:rFonts w:ascii="Microsoft JhengHei" w:eastAsia="Microsoft JhengHei" w:hint="eastAsia"/>
          <w:b/>
          <w:sz w:val="32"/>
        </w:rPr>
        <w:t>一、财政拨款收入</w:t>
      </w:r>
      <w:r>
        <w:rPr>
          <w:rFonts w:ascii="Microsoft JhengHei" w:eastAsia="Microsoft JhengHei" w:hint="eastAsia"/>
          <w:b/>
          <w:position w:val="1"/>
          <w:sz w:val="32"/>
        </w:rPr>
        <w:t>：</w:t>
      </w:r>
      <w:r>
        <w:rPr>
          <w:rFonts w:ascii="Arial Unicode MS" w:eastAsia="Arial Unicode MS" w:hint="eastAsia"/>
          <w:sz w:val="32"/>
        </w:rPr>
        <w:t>指预算单位从本级财政部门取得</w:t>
      </w:r>
    </w:p>
    <w:p w:rsidR="0064206E" w:rsidRDefault="00D72291">
      <w:pPr>
        <w:pStyle w:val="a3"/>
        <w:spacing w:before="22"/>
        <w:ind w:left="740"/>
      </w:pPr>
      <w:r>
        <w:t>的财政预算资金收入。</w:t>
      </w:r>
    </w:p>
    <w:p w:rsidR="0064206E" w:rsidRDefault="00D72291">
      <w:pPr>
        <w:spacing w:before="21" w:line="249" w:lineRule="auto"/>
        <w:ind w:left="740" w:right="733" w:firstLine="645"/>
        <w:rPr>
          <w:rFonts w:ascii="Arial Unicode MS" w:eastAsia="Arial Unicode MS"/>
          <w:sz w:val="32"/>
        </w:rPr>
      </w:pPr>
      <w:r>
        <w:rPr>
          <w:rFonts w:ascii="Microsoft JhengHei" w:eastAsia="Microsoft JhengHei" w:hint="eastAsia"/>
          <w:b/>
          <w:spacing w:val="-2"/>
          <w:w w:val="95"/>
          <w:sz w:val="32"/>
        </w:rPr>
        <w:t>二、事业收入：</w:t>
      </w:r>
      <w:r>
        <w:rPr>
          <w:rFonts w:ascii="Arial Unicode MS" w:eastAsia="Arial Unicode MS" w:hint="eastAsia"/>
          <w:w w:val="95"/>
          <w:sz w:val="32"/>
        </w:rPr>
        <w:t xml:space="preserve">指事业单位开展专业业务活动及辅助活 </w:t>
      </w:r>
      <w:r>
        <w:rPr>
          <w:rFonts w:ascii="Arial Unicode MS" w:eastAsia="Arial Unicode MS" w:hint="eastAsia"/>
          <w:spacing w:val="1"/>
          <w:sz w:val="32"/>
        </w:rPr>
        <w:t>动所取得的收入。</w:t>
      </w:r>
    </w:p>
    <w:p w:rsidR="0064206E" w:rsidRDefault="00D72291">
      <w:pPr>
        <w:pStyle w:val="a3"/>
        <w:spacing w:line="249" w:lineRule="auto"/>
        <w:ind w:left="740" w:right="733" w:firstLine="645"/>
      </w:pPr>
      <w:r>
        <w:rPr>
          <w:rFonts w:ascii="Microsoft JhengHei" w:eastAsia="Microsoft JhengHei" w:hint="eastAsia"/>
          <w:b/>
          <w:spacing w:val="-2"/>
          <w:w w:val="95"/>
        </w:rPr>
        <w:t>三、经营收入：</w:t>
      </w:r>
      <w:r>
        <w:rPr>
          <w:w w:val="95"/>
        </w:rPr>
        <w:t xml:space="preserve">指事业单位在专业业务活动及其辅助活 </w:t>
      </w:r>
      <w:r>
        <w:rPr>
          <w:spacing w:val="1"/>
        </w:rPr>
        <w:t>动之外开展非独立核算经营活动取得的收入。</w:t>
      </w:r>
    </w:p>
    <w:p w:rsidR="0064206E" w:rsidRDefault="00D72291">
      <w:pPr>
        <w:pStyle w:val="a3"/>
        <w:spacing w:line="249" w:lineRule="auto"/>
        <w:ind w:left="740" w:right="575" w:firstLine="645"/>
        <w:jc w:val="both"/>
      </w:pPr>
      <w:r>
        <w:rPr>
          <w:rFonts w:ascii="Microsoft JhengHei" w:eastAsia="Microsoft JhengHei" w:hAnsi="Microsoft JhengHei" w:hint="eastAsia"/>
          <w:b/>
          <w:spacing w:val="2"/>
          <w:w w:val="105"/>
        </w:rPr>
        <w:t>四、其他收入：</w:t>
      </w:r>
      <w:r>
        <w:rPr>
          <w:spacing w:val="-1"/>
          <w:w w:val="105"/>
        </w:rPr>
        <w:t xml:space="preserve">指除上述“财政拨款收入”、“事业收 </w:t>
      </w:r>
      <w:r>
        <w:rPr>
          <w:spacing w:val="-12"/>
          <w:w w:val="105"/>
        </w:rPr>
        <w:t>入”、“经营收入”等以外的收入。主要是非本级财政拨款、</w:t>
      </w:r>
      <w:r>
        <w:rPr>
          <w:w w:val="110"/>
        </w:rPr>
        <w:t>存款利息收入、事业单位固定资产出租收入等。</w:t>
      </w:r>
    </w:p>
    <w:p w:rsidR="0064206E" w:rsidRDefault="00D72291">
      <w:pPr>
        <w:spacing w:line="595" w:lineRule="exact"/>
        <w:ind w:left="1385"/>
        <w:rPr>
          <w:rFonts w:ascii="Arial Unicode MS" w:eastAsia="Arial Unicode MS"/>
          <w:sz w:val="32"/>
        </w:rPr>
      </w:pPr>
      <w:r>
        <w:rPr>
          <w:rFonts w:ascii="Microsoft JhengHei" w:eastAsia="Microsoft JhengHei" w:hint="eastAsia"/>
          <w:b/>
          <w:sz w:val="32"/>
        </w:rPr>
        <w:t>五、用事业基金弥补收支差额：</w:t>
      </w:r>
      <w:r>
        <w:rPr>
          <w:rFonts w:ascii="Arial Unicode MS" w:eastAsia="Arial Unicode MS" w:hint="eastAsia"/>
          <w:sz w:val="32"/>
        </w:rPr>
        <w:t>指事业单位在用当年的</w:t>
      </w:r>
    </w:p>
    <w:p w:rsidR="0064206E" w:rsidRDefault="00D72291">
      <w:pPr>
        <w:pStyle w:val="a3"/>
        <w:spacing w:before="14" w:line="249" w:lineRule="auto"/>
        <w:ind w:left="740" w:right="734"/>
        <w:jc w:val="both"/>
      </w:pPr>
      <w:r>
        <w:rPr>
          <w:spacing w:val="3"/>
          <w:w w:val="155"/>
        </w:rPr>
        <w:t>“</w:t>
      </w:r>
      <w:r>
        <w:rPr>
          <w:spacing w:val="3"/>
          <w:w w:val="110"/>
        </w:rPr>
        <w:t>财政拨款收</w:t>
      </w:r>
      <w:r>
        <w:rPr>
          <w:spacing w:val="1"/>
          <w:w w:val="135"/>
        </w:rPr>
        <w:t>入”、</w:t>
      </w:r>
      <w:r>
        <w:rPr>
          <w:spacing w:val="3"/>
          <w:w w:val="155"/>
        </w:rPr>
        <w:t>“</w:t>
      </w:r>
      <w:r>
        <w:rPr>
          <w:spacing w:val="3"/>
          <w:w w:val="110"/>
        </w:rPr>
        <w:t>事业收入</w:t>
      </w:r>
      <w:r>
        <w:rPr>
          <w:spacing w:val="2"/>
          <w:w w:val="155"/>
        </w:rPr>
        <w:t>”、“</w:t>
      </w:r>
      <w:r>
        <w:rPr>
          <w:spacing w:val="3"/>
          <w:w w:val="110"/>
        </w:rPr>
        <w:t>经营收入</w:t>
      </w:r>
      <w:r>
        <w:rPr>
          <w:w w:val="135"/>
        </w:rPr>
        <w:t>”、“其</w:t>
      </w:r>
      <w:r>
        <w:rPr>
          <w:spacing w:val="-14"/>
          <w:w w:val="110"/>
        </w:rPr>
        <w:t>他</w:t>
      </w:r>
      <w:r>
        <w:rPr>
          <w:spacing w:val="-2"/>
        </w:rPr>
        <w:t>收入”不足以安排当年支出的情况下，使用以前年度积累的</w:t>
      </w:r>
      <w:r>
        <w:rPr>
          <w:spacing w:val="1"/>
          <w:w w:val="95"/>
        </w:rPr>
        <w:t>事业基金</w:t>
      </w:r>
      <w:r>
        <w:rPr>
          <w:spacing w:val="3"/>
          <w:w w:val="95"/>
        </w:rPr>
        <w:t>（</w:t>
      </w:r>
      <w:r>
        <w:rPr>
          <w:w w:val="95"/>
        </w:rPr>
        <w:t xml:space="preserve">事业单位当年收支相抵后按国家规定提取、用于 </w:t>
      </w:r>
      <w:r>
        <w:rPr>
          <w:spacing w:val="13"/>
          <w:w w:val="95"/>
        </w:rPr>
        <w:t>弥补以后年度收支差额的基金</w:t>
      </w:r>
      <w:r>
        <w:rPr>
          <w:spacing w:val="19"/>
          <w:w w:val="95"/>
        </w:rPr>
        <w:t>）</w:t>
      </w:r>
      <w:r>
        <w:rPr>
          <w:spacing w:val="13"/>
          <w:w w:val="95"/>
        </w:rPr>
        <w:t xml:space="preserve">弥补本年度收支缺口的资 </w:t>
      </w:r>
      <w:r>
        <w:rPr>
          <w:spacing w:val="13"/>
          <w:w w:val="110"/>
        </w:rPr>
        <w:t>金。</w:t>
      </w:r>
    </w:p>
    <w:p w:rsidR="0064206E" w:rsidRDefault="00D72291">
      <w:pPr>
        <w:pStyle w:val="a3"/>
        <w:spacing w:line="249" w:lineRule="auto"/>
        <w:ind w:left="740" w:right="732" w:firstLine="645"/>
      </w:pPr>
      <w:r>
        <w:rPr>
          <w:rFonts w:ascii="Microsoft JhengHei" w:eastAsia="Microsoft JhengHei" w:hint="eastAsia"/>
          <w:b/>
          <w:w w:val="95"/>
        </w:rPr>
        <w:t>六、基本支出：</w:t>
      </w:r>
      <w:r>
        <w:rPr>
          <w:spacing w:val="-1"/>
          <w:w w:val="95"/>
        </w:rPr>
        <w:t xml:space="preserve">指为保障机构正常运转、完成日常工作 </w:t>
      </w:r>
      <w:r>
        <w:rPr>
          <w:spacing w:val="1"/>
        </w:rPr>
        <w:t>任务而发生的人员支出和公用支出。</w:t>
      </w:r>
    </w:p>
    <w:p w:rsidR="0064206E" w:rsidRDefault="00D72291">
      <w:pPr>
        <w:pStyle w:val="a3"/>
        <w:spacing w:line="249" w:lineRule="auto"/>
        <w:ind w:left="740" w:right="733" w:firstLine="645"/>
      </w:pPr>
      <w:r>
        <w:rPr>
          <w:rFonts w:ascii="Microsoft JhengHei" w:eastAsia="Microsoft JhengHei" w:hint="eastAsia"/>
          <w:b/>
          <w:spacing w:val="-2"/>
          <w:w w:val="95"/>
        </w:rPr>
        <w:t>七、项目支出：</w:t>
      </w:r>
      <w:r>
        <w:rPr>
          <w:w w:val="95"/>
        </w:rPr>
        <w:t xml:space="preserve">指在基本支出之外为完成特定行政任务 </w:t>
      </w:r>
      <w:r>
        <w:rPr>
          <w:spacing w:val="1"/>
        </w:rPr>
        <w:t>和事业发展目标所发生的支出。</w:t>
      </w:r>
    </w:p>
    <w:p w:rsidR="0064206E" w:rsidRDefault="00D72291">
      <w:pPr>
        <w:pStyle w:val="a3"/>
        <w:spacing w:line="249" w:lineRule="auto"/>
        <w:ind w:left="740" w:right="733" w:firstLine="645"/>
      </w:pPr>
      <w:r>
        <w:rPr>
          <w:rFonts w:ascii="Microsoft JhengHei" w:eastAsia="Microsoft JhengHei" w:hint="eastAsia"/>
          <w:b/>
          <w:spacing w:val="-2"/>
          <w:w w:val="95"/>
        </w:rPr>
        <w:t>八、经营支出：</w:t>
      </w:r>
      <w:r>
        <w:rPr>
          <w:spacing w:val="-1"/>
          <w:w w:val="95"/>
        </w:rPr>
        <w:t xml:space="preserve">指事业单位在专业业务活动及其辅助活 </w:t>
      </w:r>
      <w:r>
        <w:rPr>
          <w:spacing w:val="1"/>
        </w:rPr>
        <w:t>动之外开展非独立核算经营活动所发生的支出。</w:t>
      </w:r>
    </w:p>
    <w:p w:rsidR="0064206E" w:rsidRDefault="00D72291">
      <w:pPr>
        <w:spacing w:before="286"/>
        <w:ind w:right="100"/>
        <w:jc w:val="right"/>
        <w:rPr>
          <w:rFonts w:ascii="Arial Unicode MS"/>
          <w:sz w:val="31"/>
        </w:rPr>
      </w:pPr>
      <w:r>
        <w:rPr>
          <w:rFonts w:ascii="Arial Unicode MS"/>
          <w:w w:val="135"/>
          <w:sz w:val="31"/>
        </w:rPr>
        <w:t xml:space="preserve">- </w:t>
      </w:r>
      <w:r>
        <w:rPr>
          <w:rFonts w:ascii="Arial Unicode MS"/>
          <w:w w:val="110"/>
          <w:sz w:val="31"/>
        </w:rPr>
        <w:t>33</w:t>
      </w:r>
      <w:r>
        <w:rPr>
          <w:rFonts w:ascii="Arial Unicode MS"/>
          <w:spacing w:val="81"/>
          <w:w w:val="110"/>
          <w:sz w:val="31"/>
        </w:rPr>
        <w:t xml:space="preserve"> </w:t>
      </w:r>
      <w:r>
        <w:rPr>
          <w:rFonts w:ascii="Arial Unicode MS"/>
          <w:w w:val="135"/>
          <w:sz w:val="31"/>
        </w:rPr>
        <w:t>-</w:t>
      </w:r>
    </w:p>
    <w:p w:rsidR="0064206E" w:rsidRDefault="0064206E">
      <w:pPr>
        <w:jc w:val="right"/>
        <w:rPr>
          <w:rFonts w:ascii="Arial Unicode MS"/>
          <w:sz w:val="31"/>
        </w:rPr>
        <w:sectPr w:rsidR="0064206E">
          <w:pgSz w:w="11900" w:h="16840"/>
          <w:pgMar w:top="1600" w:right="1060" w:bottom="280" w:left="1060" w:header="720" w:footer="720" w:gutter="0"/>
          <w:cols w:space="720"/>
        </w:sectPr>
      </w:pPr>
    </w:p>
    <w:p w:rsidR="0064206E" w:rsidRDefault="00D72291">
      <w:pPr>
        <w:spacing w:line="535" w:lineRule="exact"/>
        <w:ind w:left="1381"/>
        <w:rPr>
          <w:rFonts w:ascii="Arial Unicode MS" w:eastAsia="Arial Unicode MS"/>
          <w:sz w:val="32"/>
        </w:rPr>
      </w:pPr>
      <w:r>
        <w:rPr>
          <w:rFonts w:ascii="Microsoft JhengHei" w:eastAsia="Microsoft JhengHei" w:hint="eastAsia"/>
          <w:b/>
          <w:sz w:val="32"/>
        </w:rPr>
        <w:lastRenderedPageBreak/>
        <w:t>九、行政经费（机关运行经费）：</w:t>
      </w:r>
      <w:r>
        <w:rPr>
          <w:rFonts w:ascii="Arial Unicode MS" w:eastAsia="Arial Unicode MS" w:hint="eastAsia"/>
          <w:sz w:val="32"/>
        </w:rPr>
        <w:t>指用于维持行政（参</w:t>
      </w:r>
    </w:p>
    <w:p w:rsidR="0064206E" w:rsidRDefault="00D72291">
      <w:pPr>
        <w:pStyle w:val="a3"/>
        <w:spacing w:before="18" w:line="247" w:lineRule="auto"/>
        <w:ind w:left="740" w:right="575"/>
      </w:pPr>
      <w:r>
        <w:rPr>
          <w:w w:val="95"/>
        </w:rPr>
        <w:t>公</w:t>
      </w:r>
      <w:r>
        <w:rPr>
          <w:spacing w:val="-54"/>
          <w:w w:val="95"/>
        </w:rPr>
        <w:t>）</w:t>
      </w:r>
      <w:r>
        <w:rPr>
          <w:spacing w:val="-8"/>
          <w:w w:val="95"/>
        </w:rPr>
        <w:t xml:space="preserve">单位机关运行的经费。具体包括办公及印刷费、邮电费、 </w:t>
      </w:r>
      <w:r>
        <w:t>差旅费、会议费、培训费、福利费、日常维修费、专用材料及一般设备购置费、水电费、物业管理费、因公出国（</w:t>
      </w:r>
      <w:r>
        <w:rPr>
          <w:spacing w:val="6"/>
        </w:rPr>
        <w:t>境</w:t>
      </w:r>
      <w:r>
        <w:t xml:space="preserve">） </w:t>
      </w:r>
      <w:r>
        <w:rPr>
          <w:spacing w:val="-1"/>
        </w:rPr>
        <w:t>经费、公务用车购置及运行维护费、公务接待费以及其他费</w:t>
      </w:r>
      <w:r>
        <w:rPr>
          <w:spacing w:val="1"/>
        </w:rPr>
        <w:t>用等。</w:t>
      </w:r>
    </w:p>
    <w:p w:rsidR="0064206E" w:rsidRDefault="00D72291">
      <w:pPr>
        <w:pStyle w:val="a3"/>
        <w:spacing w:before="13" w:line="247" w:lineRule="auto"/>
        <w:ind w:left="740" w:right="569" w:firstLine="640"/>
      </w:pPr>
      <w:r>
        <w:rPr>
          <w:rFonts w:ascii="Microsoft JhengHei" w:eastAsia="Microsoft JhengHei" w:hAnsi="Microsoft JhengHei" w:hint="eastAsia"/>
          <w:b/>
        </w:rPr>
        <w:t>十、“三公”经费：</w:t>
      </w:r>
      <w:r>
        <w:rPr>
          <w:spacing w:val="2"/>
        </w:rPr>
        <w:t>指省直行政</w:t>
      </w:r>
      <w:r>
        <w:rPr>
          <w:spacing w:val="3"/>
        </w:rPr>
        <w:t>（参公</w:t>
      </w:r>
      <w:r>
        <w:t>）</w:t>
      </w:r>
      <w:r>
        <w:rPr>
          <w:spacing w:val="1"/>
        </w:rPr>
        <w:t>单位、事业单</w:t>
      </w:r>
      <w:r>
        <w:rPr>
          <w:spacing w:val="2"/>
        </w:rPr>
        <w:t>位用于因公出国</w:t>
      </w:r>
      <w:r>
        <w:rPr>
          <w:spacing w:val="3"/>
        </w:rPr>
        <w:t>（境</w:t>
      </w:r>
      <w:r>
        <w:rPr>
          <w:spacing w:val="-4"/>
        </w:rPr>
        <w:t>）</w:t>
      </w:r>
      <w:r>
        <w:t>、公务用车购置及运行维护、公务接</w:t>
      </w:r>
      <w:r>
        <w:rPr>
          <w:spacing w:val="-25"/>
          <w:w w:val="95"/>
        </w:rPr>
        <w:t>待的经费。其中：因公出国</w:t>
      </w:r>
      <w:r>
        <w:rPr>
          <w:spacing w:val="3"/>
          <w:w w:val="95"/>
        </w:rPr>
        <w:t>（</w:t>
      </w:r>
      <w:r>
        <w:rPr>
          <w:w w:val="95"/>
        </w:rPr>
        <w:t>境</w:t>
      </w:r>
      <w:r>
        <w:rPr>
          <w:spacing w:val="-96"/>
          <w:w w:val="95"/>
        </w:rPr>
        <w:t>）</w:t>
      </w:r>
      <w:r>
        <w:rPr>
          <w:spacing w:val="-9"/>
          <w:w w:val="95"/>
        </w:rPr>
        <w:t>经费具体包括公务出国</w:t>
      </w:r>
      <w:r>
        <w:rPr>
          <w:spacing w:val="3"/>
          <w:w w:val="95"/>
        </w:rPr>
        <w:t>（</w:t>
      </w:r>
      <w:r>
        <w:rPr>
          <w:spacing w:val="6"/>
          <w:w w:val="95"/>
        </w:rPr>
        <w:t>境</w:t>
      </w:r>
      <w:r>
        <w:rPr>
          <w:w w:val="95"/>
        </w:rPr>
        <w:t xml:space="preserve">） </w:t>
      </w:r>
      <w:r>
        <w:t>的住宿费、差旅费、伙食补助费、杂费、培训费等支出；公</w:t>
      </w:r>
      <w:r>
        <w:rPr>
          <w:spacing w:val="1"/>
        </w:rPr>
        <w:t>务用车购置及运行维护费具体包括公务用车购置费、公务用</w:t>
      </w:r>
      <w:r>
        <w:t xml:space="preserve">车租用费、燃料费、维修费、过桥过路费、保险费等支出； </w:t>
      </w:r>
      <w:r>
        <w:rPr>
          <w:spacing w:val="13"/>
        </w:rPr>
        <w:t>公务接待费具体包括按规定开支的各类公务接待</w:t>
      </w:r>
      <w:r>
        <w:rPr>
          <w:spacing w:val="15"/>
        </w:rPr>
        <w:t>（</w:t>
      </w:r>
      <w:r>
        <w:rPr>
          <w:spacing w:val="8"/>
        </w:rPr>
        <w:t>外宾接待</w:t>
      </w:r>
      <w:r>
        <w:rPr>
          <w:spacing w:val="6"/>
        </w:rPr>
        <w:t>）</w:t>
      </w:r>
      <w:r>
        <w:t>费用。</w:t>
      </w:r>
    </w:p>
    <w:p w:rsidR="0064206E" w:rsidRDefault="00D72291">
      <w:pPr>
        <w:pStyle w:val="a3"/>
        <w:spacing w:before="125"/>
        <w:ind w:left="740" w:firstLine="639"/>
        <w:rPr>
          <w:rFonts w:ascii="宋体" w:eastAsia="宋体"/>
        </w:rPr>
      </w:pPr>
      <w:proofErr w:type="gramStart"/>
      <w:r>
        <w:rPr>
          <w:rFonts w:ascii="宋体" w:eastAsia="宋体" w:hint="eastAsia"/>
        </w:rPr>
        <w:t>【</w:t>
      </w:r>
      <w:proofErr w:type="gramEnd"/>
      <w:r>
        <w:rPr>
          <w:rFonts w:ascii="Microsoft JhengHei" w:eastAsia="Microsoft JhengHei" w:hint="eastAsia"/>
          <w:b/>
        </w:rPr>
        <w:t>说明</w:t>
      </w:r>
      <w:r>
        <w:rPr>
          <w:rFonts w:ascii="宋体" w:eastAsia="宋体" w:hint="eastAsia"/>
        </w:rPr>
        <w:t>：本项为必须公开内容，可解释本部门预算特有</w:t>
      </w:r>
    </w:p>
    <w:p w:rsidR="0064206E" w:rsidRDefault="00D72291">
      <w:pPr>
        <w:pStyle w:val="a3"/>
        <w:spacing w:before="142" w:line="364" w:lineRule="auto"/>
        <w:ind w:left="740" w:right="737"/>
        <w:rPr>
          <w:rFonts w:ascii="宋体" w:eastAsia="宋体"/>
        </w:rPr>
      </w:pPr>
      <w:r>
        <w:rPr>
          <w:rFonts w:ascii="宋体" w:eastAsia="宋体" w:hint="eastAsia"/>
          <w:spacing w:val="-1"/>
          <w:w w:val="95"/>
        </w:rPr>
        <w:t>的较为专业的名词，或是财政预算编制方面名词</w:t>
      </w:r>
      <w:r>
        <w:rPr>
          <w:rFonts w:ascii="宋体" w:eastAsia="宋体" w:hint="eastAsia"/>
          <w:spacing w:val="3"/>
          <w:w w:val="95"/>
        </w:rPr>
        <w:t>（</w:t>
      </w:r>
      <w:r>
        <w:rPr>
          <w:rFonts w:ascii="宋体" w:eastAsia="宋体" w:hint="eastAsia"/>
          <w:spacing w:val="-2"/>
          <w:w w:val="95"/>
        </w:rPr>
        <w:t xml:space="preserve">以下名词 </w:t>
      </w:r>
      <w:r>
        <w:rPr>
          <w:rFonts w:ascii="宋体" w:eastAsia="宋体" w:hint="eastAsia"/>
        </w:rPr>
        <w:t>解释供参考，各部门可以根据实际情况自行增加</w:t>
      </w:r>
      <w:r>
        <w:rPr>
          <w:rFonts w:ascii="宋体" w:eastAsia="宋体" w:hint="eastAsia"/>
          <w:spacing w:val="3"/>
        </w:rPr>
        <w:t>）</w:t>
      </w:r>
      <w:r>
        <w:rPr>
          <w:rFonts w:ascii="宋体" w:eastAsia="宋体" w:hint="eastAsia"/>
        </w:rPr>
        <w:t>】</w:t>
      </w: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64206E">
      <w:pPr>
        <w:rPr>
          <w:sz w:val="20"/>
        </w:rPr>
      </w:pPr>
    </w:p>
    <w:p w:rsidR="0064206E" w:rsidRDefault="00D72291">
      <w:pPr>
        <w:spacing w:before="12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1036320</wp:posOffset>
            </wp:positionH>
            <wp:positionV relativeFrom="paragraph">
              <wp:posOffset>227330</wp:posOffset>
            </wp:positionV>
            <wp:extent cx="2021840" cy="201295"/>
            <wp:effectExtent l="0" t="0" r="0" b="0"/>
            <wp:wrapTopAndBottom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70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06E" w:rsidRDefault="0064206E">
      <w:pPr>
        <w:rPr>
          <w:sz w:val="20"/>
        </w:rPr>
      </w:pPr>
    </w:p>
    <w:p w:rsidR="0064206E" w:rsidRDefault="00D72291">
      <w:pPr>
        <w:spacing w:before="135"/>
        <w:ind w:left="104"/>
        <w:rPr>
          <w:rFonts w:ascii="Arial Unicode MS"/>
          <w:sz w:val="31"/>
        </w:rPr>
      </w:pPr>
      <w:r>
        <w:rPr>
          <w:rFonts w:ascii="Arial Unicode MS"/>
          <w:w w:val="135"/>
          <w:sz w:val="31"/>
        </w:rPr>
        <w:t xml:space="preserve">- </w:t>
      </w:r>
      <w:r>
        <w:rPr>
          <w:rFonts w:ascii="Arial Unicode MS"/>
          <w:w w:val="110"/>
          <w:sz w:val="31"/>
        </w:rPr>
        <w:t xml:space="preserve">34 </w:t>
      </w:r>
      <w:r>
        <w:rPr>
          <w:rFonts w:ascii="Arial Unicode MS"/>
          <w:w w:val="135"/>
          <w:sz w:val="31"/>
        </w:rPr>
        <w:t>-</w:t>
      </w:r>
    </w:p>
    <w:sectPr w:rsidR="0064206E" w:rsidSect="00DA73E3">
      <w:pgSz w:w="11900" w:h="16840"/>
      <w:pgMar w:top="1400" w:right="106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23" w:rsidRDefault="003D6A23" w:rsidP="003E0EC6">
      <w:r>
        <w:separator/>
      </w:r>
    </w:p>
  </w:endnote>
  <w:endnote w:type="continuationSeparator" w:id="0">
    <w:p w:rsidR="003D6A23" w:rsidRDefault="003D6A23" w:rsidP="003E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23" w:rsidRDefault="003D6A23" w:rsidP="003E0EC6">
      <w:r>
        <w:separator/>
      </w:r>
    </w:p>
  </w:footnote>
  <w:footnote w:type="continuationSeparator" w:id="0">
    <w:p w:rsidR="003D6A23" w:rsidRDefault="003D6A23" w:rsidP="003E0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4206E"/>
    <w:rsid w:val="0007049D"/>
    <w:rsid w:val="00097CCE"/>
    <w:rsid w:val="000A10B1"/>
    <w:rsid w:val="000C177D"/>
    <w:rsid w:val="000C21A2"/>
    <w:rsid w:val="00130A22"/>
    <w:rsid w:val="0015216B"/>
    <w:rsid w:val="001F68A1"/>
    <w:rsid w:val="00206F29"/>
    <w:rsid w:val="00224B8E"/>
    <w:rsid w:val="002324CD"/>
    <w:rsid w:val="002416B9"/>
    <w:rsid w:val="00245EB3"/>
    <w:rsid w:val="0025180D"/>
    <w:rsid w:val="00263FDD"/>
    <w:rsid w:val="00285E1D"/>
    <w:rsid w:val="002B7362"/>
    <w:rsid w:val="002D297A"/>
    <w:rsid w:val="003B041D"/>
    <w:rsid w:val="003C2B88"/>
    <w:rsid w:val="003D6A23"/>
    <w:rsid w:val="003E0EC6"/>
    <w:rsid w:val="004E2A28"/>
    <w:rsid w:val="005E1070"/>
    <w:rsid w:val="006133DE"/>
    <w:rsid w:val="0064206E"/>
    <w:rsid w:val="006659C1"/>
    <w:rsid w:val="00675199"/>
    <w:rsid w:val="006B4854"/>
    <w:rsid w:val="006D01BA"/>
    <w:rsid w:val="006F40F4"/>
    <w:rsid w:val="00804466"/>
    <w:rsid w:val="00880DCF"/>
    <w:rsid w:val="008C2454"/>
    <w:rsid w:val="008F42DA"/>
    <w:rsid w:val="00924716"/>
    <w:rsid w:val="00925A94"/>
    <w:rsid w:val="009346A2"/>
    <w:rsid w:val="00966AD7"/>
    <w:rsid w:val="00987058"/>
    <w:rsid w:val="00A7403B"/>
    <w:rsid w:val="00A76BD6"/>
    <w:rsid w:val="00B46287"/>
    <w:rsid w:val="00BA57C2"/>
    <w:rsid w:val="00C07172"/>
    <w:rsid w:val="00C07EA5"/>
    <w:rsid w:val="00C22F7B"/>
    <w:rsid w:val="00C25F3D"/>
    <w:rsid w:val="00C31BC0"/>
    <w:rsid w:val="00C32C34"/>
    <w:rsid w:val="00C52EFB"/>
    <w:rsid w:val="00C95300"/>
    <w:rsid w:val="00CB2B75"/>
    <w:rsid w:val="00CF7FF8"/>
    <w:rsid w:val="00D45234"/>
    <w:rsid w:val="00D51E15"/>
    <w:rsid w:val="00D72291"/>
    <w:rsid w:val="00D73CCA"/>
    <w:rsid w:val="00D76FD0"/>
    <w:rsid w:val="00DA73E3"/>
    <w:rsid w:val="00DF7376"/>
    <w:rsid w:val="00E56D91"/>
    <w:rsid w:val="00EC0D9D"/>
    <w:rsid w:val="00EC5637"/>
    <w:rsid w:val="00ED5A56"/>
    <w:rsid w:val="00ED7605"/>
    <w:rsid w:val="00EE437B"/>
    <w:rsid w:val="00EE7C88"/>
    <w:rsid w:val="00F62497"/>
    <w:rsid w:val="00FA0D54"/>
    <w:rsid w:val="00FB53E5"/>
    <w:rsid w:val="00FD1B4B"/>
    <w:rsid w:val="57F3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A73E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A73E3"/>
    <w:rPr>
      <w:rFonts w:ascii="Arial Unicode MS" w:eastAsia="Arial Unicode MS" w:hAnsi="Arial Unicode MS" w:cs="Arial Unicode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A73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A73E3"/>
  </w:style>
  <w:style w:type="paragraph" w:customStyle="1" w:styleId="TableParagraph">
    <w:name w:val="Table Paragraph"/>
    <w:basedOn w:val="a"/>
    <w:uiPriority w:val="1"/>
    <w:qFormat/>
    <w:rsid w:val="00DA73E3"/>
    <w:pPr>
      <w:spacing w:before="146"/>
      <w:jc w:val="right"/>
    </w:pPr>
  </w:style>
  <w:style w:type="paragraph" w:styleId="a5">
    <w:name w:val="Balloon Text"/>
    <w:basedOn w:val="a"/>
    <w:link w:val="Char"/>
    <w:rsid w:val="00A76BD6"/>
    <w:rPr>
      <w:sz w:val="18"/>
      <w:szCs w:val="18"/>
    </w:rPr>
  </w:style>
  <w:style w:type="character" w:customStyle="1" w:styleId="Char">
    <w:name w:val="批注框文本 Char"/>
    <w:basedOn w:val="a0"/>
    <w:link w:val="a5"/>
    <w:rsid w:val="00A76BD6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header"/>
    <w:basedOn w:val="a"/>
    <w:link w:val="Char0"/>
    <w:rsid w:val="003E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E0EC6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1"/>
    <w:rsid w:val="003E0E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E0EC6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 Unicode MS" w:eastAsia="Arial Unicode MS" w:hAnsi="Arial Unicode MS" w:cs="Arial Unicode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6"/>
      <w:jc w:val="right"/>
    </w:pPr>
  </w:style>
  <w:style w:type="paragraph" w:styleId="a5">
    <w:name w:val="Balloon Text"/>
    <w:basedOn w:val="a"/>
    <w:link w:val="Char"/>
    <w:rsid w:val="00A76BD6"/>
    <w:rPr>
      <w:sz w:val="18"/>
      <w:szCs w:val="18"/>
    </w:rPr>
  </w:style>
  <w:style w:type="character" w:customStyle="1" w:styleId="Char">
    <w:name w:val="批注框文本 Char"/>
    <w:basedOn w:val="a0"/>
    <w:link w:val="a5"/>
    <w:rsid w:val="00A76BD6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1A094-5E8B-4BC9-AE60-1533DB55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32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KQYY</cp:lastModifiedBy>
  <cp:revision>23</cp:revision>
  <dcterms:created xsi:type="dcterms:W3CDTF">2020-02-10T08:37:00Z</dcterms:created>
  <dcterms:modified xsi:type="dcterms:W3CDTF">2020-02-11T07:56:00Z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DocuWorks Desk 7.3.0 [SC]</vt:lpwstr>
  </property>
  <property fmtid="{D5CDD505-2E9C-101B-9397-08002B2CF9AE}" pid="4" name="LastSaved">
    <vt:filetime>2019-03-04T00:00:00Z</vt:filetime>
  </property>
  <property fmtid="{D5CDD505-2E9C-101B-9397-08002B2CF9AE}" pid="5" name="KSOProductBuildVer">
    <vt:lpwstr>2052-11.1.0.7989</vt:lpwstr>
  </property>
</Properties>
</file>