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4B" w:rsidRDefault="0074704B"/>
    <w:p w:rsidR="0074704B" w:rsidRDefault="0074704B"/>
    <w:p w:rsidR="0074704B" w:rsidRDefault="00803F28">
      <w:pPr>
        <w:tabs>
          <w:tab w:val="left" w:pos="1590"/>
        </w:tabs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食堂物资配送</w:t>
      </w:r>
      <w:r w:rsidR="00E87813" w:rsidRPr="00E87813">
        <w:rPr>
          <w:rFonts w:ascii="仿宋" w:eastAsia="仿宋" w:hAnsi="仿宋" w:cs="仿宋"/>
          <w:b/>
          <w:sz w:val="32"/>
          <w:szCs w:val="32"/>
        </w:rPr>
        <w:t>服务</w:t>
      </w:r>
      <w:r w:rsidR="00F92C7D">
        <w:rPr>
          <w:rFonts w:ascii="仿宋" w:eastAsia="仿宋" w:hAnsi="仿宋" w:cs="仿宋" w:hint="eastAsia"/>
          <w:b/>
          <w:sz w:val="32"/>
          <w:szCs w:val="32"/>
        </w:rPr>
        <w:t>项目询价</w:t>
      </w:r>
      <w:r w:rsidR="00F92C7D">
        <w:rPr>
          <w:rFonts w:ascii="仿宋" w:eastAsia="仿宋" w:hAnsi="仿宋" w:hint="eastAsia"/>
          <w:b/>
          <w:sz w:val="32"/>
          <w:szCs w:val="32"/>
        </w:rPr>
        <w:t>调研邀请函</w:t>
      </w:r>
    </w:p>
    <w:p w:rsidR="0074704B" w:rsidRDefault="0074704B">
      <w:pPr>
        <w:tabs>
          <w:tab w:val="left" w:pos="1590"/>
        </w:tabs>
      </w:pPr>
    </w:p>
    <w:p w:rsidR="00E87813" w:rsidRPr="00E87813" w:rsidRDefault="00E87813" w:rsidP="00E87813">
      <w:pPr>
        <w:tabs>
          <w:tab w:val="left" w:pos="1590"/>
        </w:tabs>
        <w:rPr>
          <w:rFonts w:ascii="仿宋" w:eastAsia="仿宋" w:hAnsi="仿宋"/>
        </w:rPr>
      </w:pPr>
      <w:r w:rsidRPr="00E87813">
        <w:rPr>
          <w:rFonts w:ascii="仿宋" w:eastAsia="仿宋" w:hAnsi="仿宋" w:hint="eastAsia"/>
        </w:rPr>
        <w:t>根据医院发展需要，拟采购如下项目，欢迎符合条件的供应商报名。</w:t>
      </w:r>
    </w:p>
    <w:p w:rsidR="00E87813" w:rsidRPr="00E87813" w:rsidRDefault="00E87813" w:rsidP="00E87813">
      <w:pPr>
        <w:tabs>
          <w:tab w:val="left" w:pos="1590"/>
        </w:tabs>
        <w:rPr>
          <w:rFonts w:ascii="仿宋" w:eastAsia="仿宋" w:hAnsi="仿宋"/>
        </w:rPr>
      </w:pPr>
      <w:r w:rsidRPr="00E87813">
        <w:rPr>
          <w:rFonts w:ascii="仿宋" w:eastAsia="仿宋" w:hAnsi="仿宋" w:hint="eastAsia"/>
        </w:rPr>
        <w:t>一、 项目内容</w:t>
      </w:r>
    </w:p>
    <w:tbl>
      <w:tblPr>
        <w:tblW w:w="0" w:type="auto"/>
        <w:tblInd w:w="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07"/>
        <w:gridCol w:w="1984"/>
        <w:gridCol w:w="2410"/>
      </w:tblGrid>
      <w:tr w:rsidR="00F40FD7" w:rsidRPr="00E87813" w:rsidTr="005A0BC1">
        <w:trPr>
          <w:trHeight w:val="90"/>
        </w:trPr>
        <w:tc>
          <w:tcPr>
            <w:tcW w:w="25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0FD7" w:rsidRPr="00E87813" w:rsidRDefault="00E2730B" w:rsidP="00E87813">
            <w:pPr>
              <w:tabs>
                <w:tab w:val="left" w:pos="1590"/>
              </w:tabs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服务内容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0FD7" w:rsidRPr="00E87813" w:rsidRDefault="00F40FD7" w:rsidP="00E87813">
            <w:pPr>
              <w:tabs>
                <w:tab w:val="left" w:pos="1590"/>
              </w:tabs>
              <w:rPr>
                <w:rFonts w:ascii="仿宋" w:eastAsia="仿宋" w:hAnsi="仿宋"/>
              </w:rPr>
            </w:pPr>
            <w:r w:rsidRPr="00E87813">
              <w:rPr>
                <w:rFonts w:ascii="仿宋" w:eastAsia="仿宋" w:hAnsi="仿宋" w:hint="eastAsia"/>
              </w:rPr>
              <w:t>数量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0FD7" w:rsidRPr="00E87813" w:rsidRDefault="00F40FD7" w:rsidP="00E87813">
            <w:pPr>
              <w:tabs>
                <w:tab w:val="left" w:pos="1590"/>
              </w:tabs>
              <w:rPr>
                <w:rFonts w:ascii="仿宋" w:eastAsia="仿宋" w:hAnsi="仿宋"/>
              </w:rPr>
            </w:pPr>
            <w:r w:rsidRPr="00E87813">
              <w:rPr>
                <w:rFonts w:ascii="仿宋" w:eastAsia="仿宋" w:hAnsi="仿宋" w:hint="eastAsia"/>
              </w:rPr>
              <w:t>服务期</w:t>
            </w:r>
          </w:p>
        </w:tc>
      </w:tr>
      <w:tr w:rsidR="00F40FD7" w:rsidRPr="00E87813" w:rsidTr="005A0BC1">
        <w:trPr>
          <w:trHeight w:val="90"/>
        </w:trPr>
        <w:tc>
          <w:tcPr>
            <w:tcW w:w="25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0FD7" w:rsidRPr="00E87813" w:rsidRDefault="00E2730B" w:rsidP="00E87813">
            <w:pPr>
              <w:tabs>
                <w:tab w:val="left" w:pos="1590"/>
              </w:tabs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食材供应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0FD7" w:rsidRPr="00E87813" w:rsidRDefault="00F40FD7" w:rsidP="00E87813">
            <w:pPr>
              <w:tabs>
                <w:tab w:val="left" w:pos="1590"/>
              </w:tabs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一批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40FD7" w:rsidRPr="00E87813" w:rsidRDefault="005A0BC1" w:rsidP="00E87813">
            <w:pPr>
              <w:tabs>
                <w:tab w:val="left" w:pos="1590"/>
              </w:tabs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  <w:r w:rsidRPr="005A0BC1">
              <w:rPr>
                <w:rFonts w:ascii="仿宋" w:eastAsia="仿宋" w:hAnsi="仿宋" w:hint="eastAsia"/>
              </w:rPr>
              <w:t>年，期间（一年一签）</w:t>
            </w:r>
          </w:p>
        </w:tc>
      </w:tr>
    </w:tbl>
    <w:p w:rsidR="00E87813" w:rsidRPr="00E87813" w:rsidRDefault="00E87813" w:rsidP="00E87813">
      <w:pPr>
        <w:tabs>
          <w:tab w:val="left" w:pos="1590"/>
        </w:tabs>
        <w:rPr>
          <w:rFonts w:ascii="仿宋" w:eastAsia="仿宋" w:hAnsi="仿宋"/>
        </w:rPr>
      </w:pPr>
      <w:r w:rsidRPr="00E87813">
        <w:rPr>
          <w:rFonts w:ascii="仿宋" w:eastAsia="仿宋" w:hAnsi="仿宋" w:hint="eastAsia"/>
        </w:rPr>
        <w:t> </w:t>
      </w:r>
    </w:p>
    <w:p w:rsidR="00E87813" w:rsidRPr="00E87813" w:rsidRDefault="00E87813" w:rsidP="00E87813">
      <w:pPr>
        <w:tabs>
          <w:tab w:val="left" w:pos="1590"/>
        </w:tabs>
        <w:rPr>
          <w:rFonts w:ascii="仿宋" w:eastAsia="仿宋" w:hAnsi="仿宋"/>
        </w:rPr>
      </w:pPr>
      <w:r w:rsidRPr="00E87813">
        <w:rPr>
          <w:rFonts w:ascii="仿宋" w:eastAsia="仿宋" w:hAnsi="仿宋" w:hint="eastAsia"/>
        </w:rPr>
        <w:t>报价人须对本项目内容全部响应并分别报价，任何只对项目内其中一部分内容进行的报价均被视为无效报价。</w:t>
      </w:r>
    </w:p>
    <w:p w:rsidR="00B146C9" w:rsidRPr="00B146C9" w:rsidRDefault="00B146C9" w:rsidP="00B146C9">
      <w:pPr>
        <w:rPr>
          <w:rFonts w:ascii="仿宋" w:eastAsia="仿宋" w:hAnsi="仿宋" w:cs="Times New Roman"/>
        </w:rPr>
      </w:pPr>
      <w:r>
        <w:rPr>
          <w:rFonts w:ascii="仿宋" w:eastAsia="仿宋" w:hAnsi="仿宋" w:hint="eastAsia"/>
        </w:rPr>
        <w:t>二</w:t>
      </w:r>
      <w:r w:rsidRPr="00B146C9">
        <w:rPr>
          <w:rFonts w:ascii="仿宋" w:eastAsia="仿宋" w:hAnsi="仿宋" w:cs="Times New Roman" w:hint="eastAsia"/>
        </w:rPr>
        <w:t>、报价人资格条件</w:t>
      </w:r>
    </w:p>
    <w:p w:rsidR="00103EF1" w:rsidRDefault="00103EF1" w:rsidP="00103EF1">
      <w:pPr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1、必须是中华人民共和国境内注册的独立法人，持有有效的企业法人工商营业执照或“三证合一”证照</w:t>
      </w:r>
      <w:r>
        <w:rPr>
          <w:rFonts w:ascii="仿宋" w:eastAsia="仿宋" w:hAnsi="仿宋" w:hint="eastAsia"/>
          <w:szCs w:val="21"/>
        </w:rPr>
        <w:t>的企业</w:t>
      </w:r>
      <w:r>
        <w:rPr>
          <w:rFonts w:ascii="仿宋" w:eastAsia="仿宋" w:hAnsi="仿宋" w:cs="Times New Roman" w:hint="eastAsia"/>
          <w:szCs w:val="21"/>
        </w:rPr>
        <w:t>。</w:t>
      </w:r>
    </w:p>
    <w:p w:rsidR="00103EF1" w:rsidRDefault="00103EF1" w:rsidP="00103EF1">
      <w:pPr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2</w:t>
      </w:r>
      <w:r w:rsidRPr="00E87813">
        <w:rPr>
          <w:rFonts w:ascii="仿宋" w:eastAsia="仿宋" w:hAnsi="仿宋" w:cs="Times New Roman" w:hint="eastAsia"/>
          <w:szCs w:val="21"/>
        </w:rPr>
        <w:t>、投标人全部服务人员须符合有关卫生健康标准要求。</w:t>
      </w:r>
    </w:p>
    <w:p w:rsidR="00B146C9" w:rsidRPr="00B146C9" w:rsidRDefault="00B146C9" w:rsidP="00B146C9">
      <w:pPr>
        <w:rPr>
          <w:rFonts w:ascii="仿宋" w:eastAsia="仿宋" w:hAnsi="仿宋" w:cs="Times New Roman"/>
        </w:rPr>
      </w:pPr>
      <w:r w:rsidRPr="00B146C9">
        <w:rPr>
          <w:rFonts w:ascii="仿宋" w:eastAsia="仿宋" w:hAnsi="仿宋" w:cs="Times New Roman" w:hint="eastAsia"/>
        </w:rPr>
        <w:t>3、必须具有《食品卫生许可证》或《食品流通许可证》或《食品经营许可证》。</w:t>
      </w:r>
    </w:p>
    <w:p w:rsidR="00B146C9" w:rsidRPr="00B146C9" w:rsidRDefault="00B146C9" w:rsidP="00B146C9">
      <w:pPr>
        <w:rPr>
          <w:rFonts w:ascii="仿宋" w:eastAsia="仿宋" w:hAnsi="仿宋" w:cs="Times New Roman"/>
        </w:rPr>
      </w:pPr>
      <w:r w:rsidRPr="00B146C9">
        <w:rPr>
          <w:rFonts w:ascii="仿宋" w:eastAsia="仿宋" w:hAnsi="仿宋" w:cs="Times New Roman" w:hint="eastAsia"/>
        </w:rPr>
        <w:t>4、具有本项目相关的其他资质。</w:t>
      </w:r>
    </w:p>
    <w:p w:rsidR="00B146C9" w:rsidRPr="00B146C9" w:rsidRDefault="00B146C9" w:rsidP="00B146C9">
      <w:pPr>
        <w:rPr>
          <w:rFonts w:ascii="仿宋" w:eastAsia="仿宋" w:hAnsi="仿宋" w:cs="Times New Roman"/>
        </w:rPr>
      </w:pPr>
      <w:r w:rsidRPr="00B146C9">
        <w:rPr>
          <w:rFonts w:ascii="仿宋" w:eastAsia="仿宋" w:hAnsi="仿宋" w:cs="Times New Roman" w:hint="eastAsia"/>
        </w:rPr>
        <w:t>5、具有在合同期内按需供货的能力，保证能及时对拟购设备提供供货、售后等服务。</w:t>
      </w:r>
    </w:p>
    <w:p w:rsidR="00B146C9" w:rsidRPr="00B146C9" w:rsidRDefault="00B146C9" w:rsidP="00B146C9">
      <w:pPr>
        <w:rPr>
          <w:rFonts w:ascii="仿宋" w:eastAsia="仿宋" w:hAnsi="仿宋" w:cs="Times New Roman"/>
        </w:rPr>
      </w:pPr>
      <w:r w:rsidRPr="00B146C9">
        <w:rPr>
          <w:rFonts w:ascii="仿宋" w:eastAsia="仿宋" w:hAnsi="仿宋" w:cs="Times New Roman" w:hint="eastAsia"/>
        </w:rPr>
        <w:t>6、所报价产品质量符合国家相关要求。</w:t>
      </w:r>
    </w:p>
    <w:p w:rsidR="00B146C9" w:rsidRPr="00B146C9" w:rsidRDefault="00B146C9" w:rsidP="00B146C9">
      <w:pPr>
        <w:rPr>
          <w:rFonts w:ascii="仿宋" w:eastAsia="仿宋" w:hAnsi="仿宋" w:cs="Times New Roman"/>
        </w:rPr>
      </w:pPr>
      <w:r w:rsidRPr="00B146C9">
        <w:rPr>
          <w:rFonts w:ascii="仿宋" w:eastAsia="仿宋" w:hAnsi="仿宋" w:cs="Times New Roman" w:hint="eastAsia"/>
        </w:rPr>
        <w:t>7、在近三年的商业活动中无违法、违规、违纪、违约行为。</w:t>
      </w:r>
    </w:p>
    <w:p w:rsidR="00B146C9" w:rsidRPr="00B146C9" w:rsidRDefault="00B146C9" w:rsidP="00B146C9">
      <w:pPr>
        <w:rPr>
          <w:rFonts w:ascii="仿宋" w:eastAsia="仿宋" w:hAnsi="仿宋" w:cs="Times New Roman"/>
        </w:rPr>
      </w:pPr>
      <w:r w:rsidRPr="00B146C9">
        <w:rPr>
          <w:rFonts w:ascii="仿宋" w:eastAsia="仿宋" w:hAnsi="仿宋" w:cs="Times New Roman" w:hint="eastAsia"/>
        </w:rPr>
        <w:t>8、本项目不接受联合体报名。</w:t>
      </w:r>
    </w:p>
    <w:p w:rsidR="0074704B" w:rsidRDefault="00F92C7D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三、活动时间</w:t>
      </w:r>
    </w:p>
    <w:p w:rsidR="0074704B" w:rsidRDefault="00F92C7D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1、公告时间：201</w:t>
      </w:r>
      <w:r w:rsidR="00AB5469">
        <w:rPr>
          <w:rFonts w:ascii="仿宋" w:eastAsia="仿宋" w:hAnsi="仿宋" w:hint="eastAsia"/>
        </w:rPr>
        <w:t>9</w:t>
      </w:r>
      <w:r>
        <w:rPr>
          <w:rFonts w:ascii="仿宋" w:eastAsia="仿宋" w:hAnsi="仿宋" w:hint="eastAsia"/>
        </w:rPr>
        <w:t>年</w:t>
      </w:r>
      <w:r w:rsidR="00FE6D08">
        <w:rPr>
          <w:rFonts w:ascii="仿宋" w:eastAsia="仿宋" w:hAnsi="仿宋" w:hint="eastAsia"/>
        </w:rPr>
        <w:t>12</w:t>
      </w:r>
      <w:r>
        <w:rPr>
          <w:rFonts w:ascii="仿宋" w:eastAsia="仿宋" w:hAnsi="仿宋" w:hint="eastAsia"/>
        </w:rPr>
        <w:t>月</w:t>
      </w:r>
      <w:r w:rsidR="006D683F">
        <w:rPr>
          <w:rFonts w:ascii="仿宋" w:eastAsia="仿宋" w:hAnsi="仿宋" w:hint="eastAsia"/>
        </w:rPr>
        <w:t>21</w:t>
      </w:r>
      <w:r>
        <w:rPr>
          <w:rFonts w:ascii="仿宋" w:eastAsia="仿宋" w:hAnsi="仿宋" w:hint="eastAsia"/>
        </w:rPr>
        <w:t>日至201</w:t>
      </w:r>
      <w:r w:rsidR="00AB5469">
        <w:rPr>
          <w:rFonts w:ascii="仿宋" w:eastAsia="仿宋" w:hAnsi="仿宋" w:hint="eastAsia"/>
        </w:rPr>
        <w:t>9</w:t>
      </w:r>
      <w:r>
        <w:rPr>
          <w:rFonts w:ascii="仿宋" w:eastAsia="仿宋" w:hAnsi="仿宋" w:hint="eastAsia"/>
        </w:rPr>
        <w:t>年</w:t>
      </w:r>
      <w:r w:rsidR="00FE6D08">
        <w:rPr>
          <w:rFonts w:ascii="仿宋" w:eastAsia="仿宋" w:hAnsi="仿宋" w:hint="eastAsia"/>
        </w:rPr>
        <w:t>12</w:t>
      </w:r>
      <w:r>
        <w:rPr>
          <w:rFonts w:ascii="仿宋" w:eastAsia="仿宋" w:hAnsi="仿宋" w:hint="eastAsia"/>
        </w:rPr>
        <w:t>月</w:t>
      </w:r>
      <w:r w:rsidR="006D683F">
        <w:rPr>
          <w:rFonts w:ascii="仿宋" w:eastAsia="仿宋" w:hAnsi="仿宋" w:hint="eastAsia"/>
        </w:rPr>
        <w:t>24</w:t>
      </w:r>
      <w:r>
        <w:rPr>
          <w:rFonts w:ascii="仿宋" w:eastAsia="仿宋" w:hAnsi="仿宋" w:hint="eastAsia"/>
        </w:rPr>
        <w:t>日</w:t>
      </w:r>
    </w:p>
    <w:p w:rsidR="0074704B" w:rsidRPr="00AB5469" w:rsidRDefault="00F92C7D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2、递交调研表</w:t>
      </w:r>
      <w:r w:rsidR="00AB5469">
        <w:rPr>
          <w:rFonts w:ascii="仿宋" w:eastAsia="仿宋" w:hAnsi="仿宋" w:hint="eastAsia"/>
        </w:rPr>
        <w:t>截止</w:t>
      </w:r>
      <w:r>
        <w:rPr>
          <w:rFonts w:ascii="仿宋" w:eastAsia="仿宋" w:hAnsi="仿宋" w:hint="eastAsia"/>
        </w:rPr>
        <w:t>时间：201</w:t>
      </w:r>
      <w:r w:rsidR="00AB5469">
        <w:rPr>
          <w:rFonts w:ascii="仿宋" w:eastAsia="仿宋" w:hAnsi="仿宋" w:hint="eastAsia"/>
        </w:rPr>
        <w:t>9</w:t>
      </w:r>
      <w:r>
        <w:rPr>
          <w:rFonts w:ascii="仿宋" w:eastAsia="仿宋" w:hAnsi="仿宋" w:hint="eastAsia"/>
        </w:rPr>
        <w:t>年</w:t>
      </w:r>
      <w:r w:rsidR="00FE6D08">
        <w:rPr>
          <w:rFonts w:ascii="仿宋" w:eastAsia="仿宋" w:hAnsi="仿宋" w:hint="eastAsia"/>
        </w:rPr>
        <w:t>12</w:t>
      </w:r>
      <w:r>
        <w:rPr>
          <w:rFonts w:ascii="仿宋" w:eastAsia="仿宋" w:hAnsi="仿宋" w:hint="eastAsia"/>
        </w:rPr>
        <w:t>月</w:t>
      </w:r>
      <w:r w:rsidR="006D683F">
        <w:rPr>
          <w:rFonts w:ascii="仿宋" w:eastAsia="仿宋" w:hAnsi="仿宋" w:hint="eastAsia"/>
        </w:rPr>
        <w:t>24</w:t>
      </w:r>
      <w:r>
        <w:rPr>
          <w:rFonts w:ascii="仿宋" w:eastAsia="仿宋" w:hAnsi="仿宋" w:hint="eastAsia"/>
        </w:rPr>
        <w:t>日17:30</w:t>
      </w:r>
    </w:p>
    <w:p w:rsidR="0074704B" w:rsidRDefault="00F92C7D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四、活动要求</w:t>
      </w:r>
    </w:p>
    <w:p w:rsidR="0074704B" w:rsidRDefault="00885869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1</w:t>
      </w:r>
      <w:r w:rsidR="00F92C7D">
        <w:rPr>
          <w:rFonts w:ascii="仿宋" w:eastAsia="仿宋" w:hAnsi="仿宋" w:hint="eastAsia"/>
        </w:rPr>
        <w:t>、参加活动的企业必须提供报价单和销售记录，销售记录资料是包括企业推荐产品型号和价格的发票、合同或中标通知书复印件，能提供全国知名口腔医院或三甲公立医院的记录资料的更佳。</w:t>
      </w:r>
    </w:p>
    <w:p w:rsidR="0074704B" w:rsidRDefault="00885869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2</w:t>
      </w:r>
      <w:r w:rsidR="00F92C7D">
        <w:rPr>
          <w:rFonts w:ascii="仿宋" w:eastAsia="仿宋" w:hAnsi="仿宋" w:hint="eastAsia"/>
        </w:rPr>
        <w:t>、交货期及售后服务</w:t>
      </w:r>
    </w:p>
    <w:p w:rsidR="0074704B" w:rsidRDefault="00885869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3</w:t>
      </w:r>
      <w:r w:rsidR="00F92C7D">
        <w:rPr>
          <w:rFonts w:ascii="仿宋" w:eastAsia="仿宋" w:hAnsi="仿宋" w:hint="eastAsia"/>
        </w:rPr>
        <w:t>、</w:t>
      </w:r>
      <w:r w:rsidR="00E2730B">
        <w:rPr>
          <w:rFonts w:ascii="仿宋" w:eastAsia="仿宋" w:hAnsi="仿宋" w:hint="eastAsia"/>
        </w:rPr>
        <w:t>服务内容详见</w:t>
      </w:r>
      <w:r w:rsidR="00F92C7D">
        <w:rPr>
          <w:rFonts w:ascii="仿宋" w:eastAsia="仿宋" w:hAnsi="仿宋" w:hint="eastAsia"/>
          <w:b/>
          <w:bCs/>
        </w:rPr>
        <w:t>附件</w:t>
      </w:r>
      <w:r w:rsidR="00B50F36">
        <w:rPr>
          <w:rFonts w:ascii="仿宋" w:eastAsia="仿宋" w:hAnsi="仿宋" w:hint="eastAsia"/>
        </w:rPr>
        <w:t>，请根据</w:t>
      </w:r>
      <w:r w:rsidR="00B50F36" w:rsidRPr="00B50F36">
        <w:rPr>
          <w:rFonts w:ascii="仿宋" w:eastAsia="仿宋" w:hAnsi="仿宋" w:hint="eastAsia"/>
          <w:b/>
        </w:rPr>
        <w:t>附件</w:t>
      </w:r>
      <w:r w:rsidR="00B50F36">
        <w:rPr>
          <w:rFonts w:ascii="仿宋" w:eastAsia="仿宋" w:hAnsi="仿宋" w:hint="eastAsia"/>
        </w:rPr>
        <w:t>内容报价</w:t>
      </w:r>
      <w:r w:rsidR="00A17349">
        <w:rPr>
          <w:rFonts w:ascii="仿宋" w:eastAsia="仿宋" w:hAnsi="仿宋" w:hint="eastAsia"/>
        </w:rPr>
        <w:t>，</w:t>
      </w:r>
      <w:r w:rsidR="00A17349">
        <w:rPr>
          <w:rStyle w:val="a7"/>
          <w:rFonts w:ascii="宋体" w:eastAsia="宋体" w:hAnsi="宋体" w:cs="宋体" w:hint="eastAsia"/>
          <w:color w:val="2F2F2F"/>
          <w:u w:val="single"/>
          <w:shd w:val="clear" w:color="auto" w:fill="FFFFFF"/>
        </w:rPr>
        <w:t>文件夹密封包装并加盖公章。</w:t>
      </w:r>
    </w:p>
    <w:p w:rsidR="0074704B" w:rsidRDefault="00F92C7D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四、递交调研资料方式和地点</w:t>
      </w:r>
    </w:p>
    <w:p w:rsidR="0074704B" w:rsidRDefault="00F92C7D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1、上门或快递递交地址：广州市海珠区江南大道南368号4楼设备科</w:t>
      </w:r>
    </w:p>
    <w:p w:rsidR="0074704B" w:rsidRDefault="00F92C7D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2、电子邮件递交邮箱：nykqsbk@126.com</w:t>
      </w:r>
    </w:p>
    <w:p w:rsidR="0074704B" w:rsidRDefault="00F92C7D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五、活动联系人和电话</w:t>
      </w:r>
    </w:p>
    <w:p w:rsidR="0074704B" w:rsidRDefault="00F92C7D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1、联系人：</w:t>
      </w:r>
      <w:r w:rsidR="00FE6D08">
        <w:rPr>
          <w:rFonts w:ascii="仿宋" w:eastAsia="仿宋" w:hAnsi="仿宋" w:hint="eastAsia"/>
        </w:rPr>
        <w:t>陈</w:t>
      </w:r>
      <w:r w:rsidR="00AB5469">
        <w:rPr>
          <w:rFonts w:ascii="仿宋" w:eastAsia="仿宋" w:hAnsi="仿宋" w:hint="eastAsia"/>
        </w:rPr>
        <w:t>老师</w:t>
      </w:r>
    </w:p>
    <w:p w:rsidR="0074704B" w:rsidRDefault="00F92C7D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2、联系电话：020-84233792</w:t>
      </w:r>
    </w:p>
    <w:p w:rsidR="0074704B" w:rsidRDefault="0074704B">
      <w:pPr>
        <w:rPr>
          <w:rFonts w:ascii="仿宋" w:eastAsia="仿宋" w:hAnsi="仿宋"/>
        </w:rPr>
      </w:pPr>
    </w:p>
    <w:p w:rsidR="0074704B" w:rsidRDefault="0074704B">
      <w:pPr>
        <w:jc w:val="center"/>
        <w:rPr>
          <w:rFonts w:ascii="仿宋" w:eastAsia="仿宋" w:hAnsi="仿宋"/>
        </w:rPr>
      </w:pPr>
    </w:p>
    <w:p w:rsidR="0074704B" w:rsidRDefault="00F92C7D">
      <w:pPr>
        <w:jc w:val="center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                                南方医科大学口腔医院（广东省口腔医院）</w:t>
      </w:r>
    </w:p>
    <w:p w:rsidR="0074704B" w:rsidRDefault="00F92C7D">
      <w:pPr>
        <w:jc w:val="center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                                设备科</w:t>
      </w:r>
    </w:p>
    <w:p w:rsidR="0074704B" w:rsidRDefault="00F92C7D">
      <w:pPr>
        <w:ind w:firstLineChars="2500" w:firstLine="5250"/>
      </w:pPr>
      <w:r>
        <w:rPr>
          <w:rFonts w:ascii="仿宋" w:eastAsia="仿宋" w:hAnsi="仿宋" w:cs="仿宋" w:hint="eastAsia"/>
        </w:rPr>
        <w:t>201</w:t>
      </w:r>
      <w:r w:rsidR="00AB5469">
        <w:rPr>
          <w:rFonts w:ascii="仿宋" w:eastAsia="仿宋" w:hAnsi="仿宋" w:cs="仿宋" w:hint="eastAsia"/>
        </w:rPr>
        <w:t>9</w:t>
      </w:r>
      <w:r>
        <w:rPr>
          <w:rFonts w:ascii="仿宋" w:eastAsia="仿宋" w:hAnsi="仿宋" w:cs="仿宋" w:hint="eastAsia"/>
        </w:rPr>
        <w:t>年</w:t>
      </w:r>
      <w:r w:rsidR="00FE6D08">
        <w:rPr>
          <w:rFonts w:ascii="仿宋" w:eastAsia="仿宋" w:hAnsi="仿宋" w:cs="仿宋" w:hint="eastAsia"/>
        </w:rPr>
        <w:t>12</w:t>
      </w:r>
      <w:r>
        <w:rPr>
          <w:rFonts w:ascii="仿宋" w:eastAsia="仿宋" w:hAnsi="仿宋" w:cs="仿宋" w:hint="eastAsia"/>
        </w:rPr>
        <w:t>月</w:t>
      </w:r>
      <w:r w:rsidR="006D683F">
        <w:rPr>
          <w:rFonts w:ascii="仿宋" w:eastAsia="仿宋" w:hAnsi="仿宋" w:cs="仿宋" w:hint="eastAsia"/>
        </w:rPr>
        <w:t>20</w:t>
      </w:r>
      <w:r>
        <w:rPr>
          <w:rFonts w:ascii="仿宋" w:eastAsia="仿宋" w:hAnsi="仿宋" w:cs="仿宋" w:hint="eastAsia"/>
        </w:rPr>
        <w:t>日</w:t>
      </w:r>
    </w:p>
    <w:p w:rsidR="0074704B" w:rsidRDefault="0074704B"/>
    <w:p w:rsidR="0074704B" w:rsidRDefault="0074704B"/>
    <w:p w:rsidR="0074704B" w:rsidRPr="00885869" w:rsidRDefault="0074704B">
      <w:pPr>
        <w:tabs>
          <w:tab w:val="left" w:pos="2745"/>
        </w:tabs>
      </w:pPr>
    </w:p>
    <w:sectPr w:rsidR="0074704B" w:rsidRPr="00885869" w:rsidSect="00747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8F3" w:rsidRDefault="00A478F3" w:rsidP="00CA7765">
      <w:r>
        <w:separator/>
      </w:r>
    </w:p>
  </w:endnote>
  <w:endnote w:type="continuationSeparator" w:id="1">
    <w:p w:rsidR="00A478F3" w:rsidRDefault="00A478F3" w:rsidP="00CA7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8F3" w:rsidRDefault="00A478F3" w:rsidP="00CA7765">
      <w:r>
        <w:separator/>
      </w:r>
    </w:p>
  </w:footnote>
  <w:footnote w:type="continuationSeparator" w:id="1">
    <w:p w:rsidR="00A478F3" w:rsidRDefault="00A478F3" w:rsidP="00CA77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15162"/>
    <w:rsid w:val="00073F84"/>
    <w:rsid w:val="00102238"/>
    <w:rsid w:val="00103EF1"/>
    <w:rsid w:val="00123A44"/>
    <w:rsid w:val="0015728B"/>
    <w:rsid w:val="00280334"/>
    <w:rsid w:val="002C71D9"/>
    <w:rsid w:val="003072A1"/>
    <w:rsid w:val="00371660"/>
    <w:rsid w:val="003962E8"/>
    <w:rsid w:val="00415C35"/>
    <w:rsid w:val="0047312A"/>
    <w:rsid w:val="004B4841"/>
    <w:rsid w:val="004C0A77"/>
    <w:rsid w:val="004F2591"/>
    <w:rsid w:val="004F3F10"/>
    <w:rsid w:val="0051621F"/>
    <w:rsid w:val="00520283"/>
    <w:rsid w:val="00581DA4"/>
    <w:rsid w:val="00583F04"/>
    <w:rsid w:val="005A0BC1"/>
    <w:rsid w:val="0065065F"/>
    <w:rsid w:val="00655EBE"/>
    <w:rsid w:val="006579C4"/>
    <w:rsid w:val="00674EA5"/>
    <w:rsid w:val="006A6207"/>
    <w:rsid w:val="006D683F"/>
    <w:rsid w:val="00727EDA"/>
    <w:rsid w:val="0074704B"/>
    <w:rsid w:val="00761C5C"/>
    <w:rsid w:val="00772386"/>
    <w:rsid w:val="00797494"/>
    <w:rsid w:val="007D6A41"/>
    <w:rsid w:val="007D7D68"/>
    <w:rsid w:val="00803F28"/>
    <w:rsid w:val="00885869"/>
    <w:rsid w:val="008C13BA"/>
    <w:rsid w:val="008D4EDD"/>
    <w:rsid w:val="00904A3E"/>
    <w:rsid w:val="00925D47"/>
    <w:rsid w:val="00977412"/>
    <w:rsid w:val="00987395"/>
    <w:rsid w:val="00A17349"/>
    <w:rsid w:val="00A214BB"/>
    <w:rsid w:val="00A26EF8"/>
    <w:rsid w:val="00A478F3"/>
    <w:rsid w:val="00A82E2C"/>
    <w:rsid w:val="00AB5469"/>
    <w:rsid w:val="00B146C9"/>
    <w:rsid w:val="00B50F36"/>
    <w:rsid w:val="00BC31D7"/>
    <w:rsid w:val="00BE0ABA"/>
    <w:rsid w:val="00C4033B"/>
    <w:rsid w:val="00C64E25"/>
    <w:rsid w:val="00CA7765"/>
    <w:rsid w:val="00D32EA5"/>
    <w:rsid w:val="00D93813"/>
    <w:rsid w:val="00DC083C"/>
    <w:rsid w:val="00E15162"/>
    <w:rsid w:val="00E2730B"/>
    <w:rsid w:val="00E47243"/>
    <w:rsid w:val="00E87813"/>
    <w:rsid w:val="00EA589B"/>
    <w:rsid w:val="00EC570C"/>
    <w:rsid w:val="00F40FD7"/>
    <w:rsid w:val="00F92C7D"/>
    <w:rsid w:val="00FA5EE0"/>
    <w:rsid w:val="00FE6D08"/>
    <w:rsid w:val="098456B3"/>
    <w:rsid w:val="14F56B69"/>
    <w:rsid w:val="1A236F82"/>
    <w:rsid w:val="201C7005"/>
    <w:rsid w:val="26F10F0F"/>
    <w:rsid w:val="31A1240E"/>
    <w:rsid w:val="397E7E7C"/>
    <w:rsid w:val="40D16B7C"/>
    <w:rsid w:val="4EE477BB"/>
    <w:rsid w:val="540F3831"/>
    <w:rsid w:val="549B342C"/>
    <w:rsid w:val="5B961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74704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74704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47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47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470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4704B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74704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4704B"/>
    <w:rPr>
      <w:sz w:val="18"/>
      <w:szCs w:val="18"/>
    </w:rPr>
  </w:style>
  <w:style w:type="character" w:styleId="a7">
    <w:name w:val="Strong"/>
    <w:basedOn w:val="a0"/>
    <w:qFormat/>
    <w:rsid w:val="00E87813"/>
    <w:rPr>
      <w:b/>
    </w:rPr>
  </w:style>
  <w:style w:type="paragraph" w:styleId="a8">
    <w:name w:val="Normal (Web)"/>
    <w:basedOn w:val="a"/>
    <w:rsid w:val="00E87813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4BCD7B5-4176-40F9-BC04-374198E459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22</cp:revision>
  <dcterms:created xsi:type="dcterms:W3CDTF">2019-03-06T09:31:00Z</dcterms:created>
  <dcterms:modified xsi:type="dcterms:W3CDTF">2019-12-20T00:39:00Z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