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11" w:rsidRDefault="00113C98">
      <w:pPr>
        <w:widowControl/>
        <w:shd w:val="clear" w:color="auto" w:fill="F8FCFF"/>
        <w:spacing w:line="30" w:lineRule="atLeast"/>
        <w:jc w:val="center"/>
        <w:rPr>
          <w:rFonts w:ascii="新宋体" w:eastAsia="新宋体" w:hAnsi="新宋体" w:cs="新宋体"/>
          <w:b/>
          <w:color w:val="FF0000"/>
          <w:sz w:val="48"/>
          <w:szCs w:val="48"/>
        </w:rPr>
      </w:pPr>
      <w:bookmarkStart w:id="0" w:name="_GoBack"/>
      <w:r>
        <w:rPr>
          <w:rFonts w:ascii="新宋体" w:eastAsia="新宋体" w:hAnsi="新宋体" w:cs="新宋体"/>
          <w:b/>
          <w:color w:val="FF0000"/>
          <w:kern w:val="0"/>
          <w:sz w:val="48"/>
          <w:szCs w:val="48"/>
          <w:shd w:val="clear" w:color="auto" w:fill="F8FCFF"/>
          <w:lang/>
        </w:rPr>
        <w:t>南方医科大学口腔医院（广东省口腔医院）财政资金采购牙科综合治疗台项目</w:t>
      </w:r>
      <w:r>
        <w:rPr>
          <w:rFonts w:ascii="新宋体" w:eastAsia="新宋体" w:hAnsi="新宋体" w:cs="新宋体"/>
          <w:b/>
          <w:color w:val="FF0000"/>
          <w:kern w:val="0"/>
          <w:sz w:val="48"/>
          <w:szCs w:val="48"/>
          <w:shd w:val="clear" w:color="auto" w:fill="F8FCFF"/>
          <w:lang/>
        </w:rPr>
        <w:t>(</w:t>
      </w:r>
      <w:r>
        <w:rPr>
          <w:rFonts w:ascii="新宋体" w:eastAsia="新宋体" w:hAnsi="新宋体" w:cs="新宋体"/>
          <w:b/>
          <w:color w:val="FF0000"/>
          <w:kern w:val="0"/>
          <w:sz w:val="48"/>
          <w:szCs w:val="48"/>
          <w:shd w:val="clear" w:color="auto" w:fill="F8FCFF"/>
          <w:lang/>
        </w:rPr>
        <w:t>项目编号：</w:t>
      </w:r>
      <w:r>
        <w:rPr>
          <w:rFonts w:ascii="新宋体" w:eastAsia="新宋体" w:hAnsi="新宋体" w:cs="新宋体"/>
          <w:b/>
          <w:color w:val="FF0000"/>
          <w:kern w:val="0"/>
          <w:sz w:val="48"/>
          <w:szCs w:val="48"/>
          <w:shd w:val="clear" w:color="auto" w:fill="F8FCFF"/>
          <w:lang/>
        </w:rPr>
        <w:t>0724-1801D63N4412)</w:t>
      </w:r>
      <w:r>
        <w:rPr>
          <w:rFonts w:ascii="新宋体" w:eastAsia="新宋体" w:hAnsi="新宋体" w:cs="新宋体"/>
          <w:b/>
          <w:color w:val="FF0000"/>
          <w:kern w:val="0"/>
          <w:sz w:val="48"/>
          <w:szCs w:val="48"/>
          <w:shd w:val="clear" w:color="auto" w:fill="F8FCFF"/>
          <w:lang/>
        </w:rPr>
        <w:t>公开招标公告</w:t>
      </w:r>
    </w:p>
    <w:bookmarkEnd w:id="0"/>
    <w:p w:rsidR="00D21511" w:rsidRDefault="00113C98">
      <w:pPr>
        <w:pStyle w:val="a3"/>
        <w:widowControl/>
        <w:pBdr>
          <w:bottom w:val="single" w:sz="24" w:space="4" w:color="FF0000"/>
        </w:pBdr>
        <w:spacing w:beforeAutospacing="0" w:afterAutospacing="0"/>
        <w:jc w:val="center"/>
      </w:pPr>
      <w:r>
        <w:rPr>
          <w:rFonts w:ascii="-webkit-standard" w:eastAsia="-webkit-standard" w:hAnsi="-webkit-standard" w:cs="-webkit-standard"/>
          <w:color w:val="FC7979"/>
          <w:shd w:val="clear" w:color="auto" w:fill="F8FCFF"/>
        </w:rPr>
        <w:t>信息来源：广东省政府采购网</w:t>
      </w:r>
      <w:r>
        <w:rPr>
          <w:rFonts w:ascii="-webkit-standard" w:eastAsia="-webkit-standard" w:hAnsi="-webkit-standard" w:cs="-webkit-standard"/>
          <w:color w:val="000000"/>
          <w:shd w:val="clear" w:color="auto" w:fill="F8FCFF"/>
        </w:rPr>
        <w:t> </w:t>
      </w:r>
      <w:r>
        <w:rPr>
          <w:rFonts w:ascii="-webkit-standard" w:eastAsia="-webkit-standard" w:hAnsi="-webkit-standard" w:cs="-webkit-standard"/>
          <w:color w:val="FC7979"/>
          <w:shd w:val="clear" w:color="auto" w:fill="F8FCFF"/>
        </w:rPr>
        <w:t>发布机构：</w:t>
      </w:r>
      <w:r>
        <w:rPr>
          <w:rFonts w:ascii="-webkit-standard" w:eastAsia="-webkit-standard" w:hAnsi="-webkit-standard" w:cs="-webkit-standard"/>
          <w:color w:val="FC7979"/>
          <w:shd w:val="clear" w:color="auto" w:fill="F8FCFF"/>
        </w:rPr>
        <w:t xml:space="preserve"> </w:t>
      </w:r>
      <w:r>
        <w:rPr>
          <w:rFonts w:ascii="-webkit-standard" w:eastAsia="-webkit-standard" w:hAnsi="-webkit-standard" w:cs="-webkit-standard"/>
          <w:color w:val="FC7979"/>
          <w:shd w:val="clear" w:color="auto" w:fill="F8FCFF"/>
        </w:rPr>
        <w:t>国义招标股份有限公司</w:t>
      </w:r>
      <w:r>
        <w:rPr>
          <w:rFonts w:ascii="-webkit-standard" w:eastAsia="-webkit-standard" w:hAnsi="-webkit-standard" w:cs="-webkit-standard"/>
          <w:color w:val="FC7979"/>
          <w:shd w:val="clear" w:color="auto" w:fill="F8FCFF"/>
        </w:rPr>
        <w:t> </w:t>
      </w:r>
      <w:r>
        <w:rPr>
          <w:rFonts w:ascii="-webkit-standard" w:eastAsia="-webkit-standard" w:hAnsi="-webkit-standard" w:cs="-webkit-standard"/>
          <w:color w:val="FC7979"/>
          <w:shd w:val="clear" w:color="auto" w:fill="F8FCFF"/>
        </w:rPr>
        <w:t>发布日期：</w:t>
      </w:r>
      <w:r>
        <w:rPr>
          <w:rFonts w:ascii="-webkit-standard" w:eastAsia="-webkit-standard" w:hAnsi="-webkit-standard" w:cs="-webkit-standard"/>
          <w:color w:val="FC7979"/>
          <w:shd w:val="clear" w:color="auto" w:fill="F8FCFF"/>
        </w:rPr>
        <w:t>2018-11-06 16:47:26</w:t>
      </w:r>
      <w:r>
        <w:rPr>
          <w:rFonts w:ascii="-webkit-standard" w:eastAsia="-webkit-standard" w:hAnsi="-webkit-standard" w:cs="-webkit-standard"/>
          <w:color w:val="000000"/>
          <w:shd w:val="clear" w:color="auto" w:fill="F8FCFF"/>
        </w:rPr>
        <w:t> </w:t>
      </w:r>
      <w:r>
        <w:rPr>
          <w:rFonts w:ascii="-webkit-standard" w:eastAsia="-webkit-standard" w:hAnsi="-webkit-standard" w:cs="-webkit-standard"/>
          <w:color w:val="000000"/>
          <w:shd w:val="clear" w:color="auto" w:fill="F8FCFF"/>
        </w:rPr>
        <w:br/>
      </w:r>
      <w:r>
        <w:rPr>
          <w:rFonts w:ascii="-webkit-standard" w:eastAsia="-webkit-standard" w:hAnsi="-webkit-standard" w:cs="-webkit-standard"/>
          <w:color w:val="FC7979"/>
          <w:shd w:val="clear" w:color="auto" w:fill="F8FCFF"/>
        </w:rPr>
        <w:t>采购项目编号：</w:t>
      </w:r>
      <w:r>
        <w:rPr>
          <w:rFonts w:ascii="-webkit-standard" w:eastAsia="-webkit-standard" w:hAnsi="-webkit-standard" w:cs="-webkit-standard"/>
          <w:color w:val="FC7979"/>
          <w:shd w:val="clear" w:color="auto" w:fill="F8FCFF"/>
        </w:rPr>
        <w:t> </w:t>
      </w:r>
      <w:hyperlink r:id="rId7" w:tgtFrame="/Users/funn\x/_blank" w:history="1">
        <w:r>
          <w:rPr>
            <w:rStyle w:val="a5"/>
            <w:rFonts w:ascii="-webkit-standard" w:eastAsia="-webkit-standard" w:hAnsi="-webkit-standard" w:cs="-webkit-standard"/>
            <w:color w:val="FC7979"/>
            <w:shd w:val="clear" w:color="auto" w:fill="F8FCFF"/>
          </w:rPr>
          <w:t>440000-201809-174012-0001 </w:t>
        </w:r>
      </w:hyperlink>
      <w:r>
        <w:rPr>
          <w:rFonts w:ascii="-webkit-standard" w:eastAsia="-webkit-standard" w:hAnsi="-webkit-standard" w:cs="-webkit-standard"/>
          <w:color w:val="FC7979"/>
          <w:shd w:val="clear" w:color="auto" w:fill="F8FCFF"/>
        </w:rPr>
        <w:t>采购品目：口腔科设备及技工室器具</w:t>
      </w:r>
      <w:r>
        <w:rPr>
          <w:rFonts w:ascii="-webkit-standard" w:eastAsia="-webkit-standard" w:hAnsi="-webkit-standard" w:cs="-webkit-standard"/>
          <w:color w:val="000000"/>
          <w:shd w:val="clear" w:color="auto" w:fill="F8FCFF"/>
        </w:rPr>
        <w:t> </w:t>
      </w:r>
      <w:r>
        <w:rPr>
          <w:rFonts w:ascii="-webkit-standard" w:eastAsia="-webkit-standard" w:hAnsi="-webkit-standard" w:cs="-webkit-standard"/>
          <w:color w:val="FC7979"/>
          <w:shd w:val="clear" w:color="auto" w:fill="F8FCFF"/>
        </w:rPr>
        <w:t>预算金额：</w:t>
      </w:r>
      <w:r>
        <w:rPr>
          <w:rFonts w:ascii="-webkit-standard" w:eastAsia="-webkit-standard" w:hAnsi="-webkit-standard" w:cs="-webkit-standard"/>
          <w:color w:val="FC7979"/>
          <w:shd w:val="clear" w:color="auto" w:fill="F8FCFF"/>
        </w:rPr>
        <w:t xml:space="preserve"> 1,380,000.00 </w:t>
      </w:r>
      <w:r>
        <w:rPr>
          <w:rFonts w:ascii="-webkit-standard" w:eastAsia="-webkit-standard" w:hAnsi="-webkit-standard" w:cs="-webkit-standard"/>
          <w:color w:val="FC7979"/>
          <w:shd w:val="clear" w:color="auto" w:fill="F8FCFF"/>
        </w:rPr>
        <w:t>元</w:t>
      </w:r>
      <w:r>
        <w:rPr>
          <w:rFonts w:ascii="-webkit-standard" w:eastAsia="-webkit-standard" w:hAnsi="-webkit-standard" w:cs="-webkit-standard"/>
          <w:color w:val="000000"/>
          <w:shd w:val="clear" w:color="auto" w:fill="F8FCFF"/>
        </w:rPr>
        <w:t> </w:t>
      </w:r>
      <w:r>
        <w:rPr>
          <w:rFonts w:ascii="-webkit-standard" w:eastAsia="-webkit-standard" w:hAnsi="-webkit-standard" w:cs="-webkit-standard"/>
          <w:color w:val="000000"/>
          <w:shd w:val="clear" w:color="auto" w:fill="F8FCFF"/>
        </w:rPr>
        <w:br/>
      </w:r>
      <w:r>
        <w:rPr>
          <w:rFonts w:ascii="-webkit-standard" w:eastAsia="-webkit-standard" w:hAnsi="-webkit-standard" w:cs="-webkit-standard"/>
          <w:color w:val="FC7979"/>
          <w:shd w:val="clear" w:color="auto" w:fill="F8FCFF"/>
        </w:rPr>
        <w:t>代理机构：国义招标股份有限公司</w:t>
      </w:r>
      <w:r>
        <w:rPr>
          <w:rFonts w:ascii="-webkit-standard" w:eastAsia="-webkit-standard" w:hAnsi="-webkit-standard" w:cs="-webkit-standard"/>
          <w:color w:val="FC7979"/>
          <w:shd w:val="clear" w:color="auto" w:fill="F8FCFF"/>
        </w:rPr>
        <w:t> </w:t>
      </w:r>
      <w:r>
        <w:rPr>
          <w:rFonts w:ascii="-webkit-standard" w:eastAsia="-webkit-standard" w:hAnsi="-webkit-standard" w:cs="-webkit-standard"/>
          <w:color w:val="FC7979"/>
          <w:shd w:val="clear" w:color="auto" w:fill="F8FCFF"/>
        </w:rPr>
        <w:t>项目负责人：吴继辉</w:t>
      </w:r>
      <w:r>
        <w:rPr>
          <w:rFonts w:ascii="-webkit-standard" w:eastAsia="-webkit-standard" w:hAnsi="-webkit-standard" w:cs="-webkit-standard"/>
          <w:color w:val="000000"/>
          <w:shd w:val="clear" w:color="auto" w:fill="F8FCFF"/>
        </w:rPr>
        <w:t> </w:t>
      </w:r>
      <w:r>
        <w:rPr>
          <w:rFonts w:ascii="-webkit-standard" w:eastAsia="-webkit-standard" w:hAnsi="-webkit-standard" w:cs="-webkit-standard"/>
          <w:color w:val="FC7979"/>
          <w:shd w:val="clear" w:color="auto" w:fill="F8FCFF"/>
        </w:rPr>
        <w:t>项目经办人：曹敏</w:t>
      </w:r>
      <w:r>
        <w:rPr>
          <w:rFonts w:ascii="-webkit-standard" w:eastAsia="-webkit-standard" w:hAnsi="-webkit-standard" w:cs="-webkit-standard"/>
          <w:color w:val="FC7979"/>
          <w:shd w:val="clear" w:color="auto" w:fill="F8FCFF"/>
        </w:rPr>
        <w:t> </w:t>
      </w:r>
    </w:p>
    <w:p w:rsidR="00D21511" w:rsidRPr="00226CD9" w:rsidRDefault="00226CD9" w:rsidP="00226CD9">
      <w:pPr>
        <w:pStyle w:val="a3"/>
        <w:widowControl/>
        <w:spacing w:after="280" w:afterAutospacing="0"/>
        <w:rPr>
          <w:rFonts w:ascii="仿宋" w:eastAsia="仿宋" w:hAnsi="仿宋"/>
        </w:rPr>
      </w:pPr>
      <w:r>
        <w:rPr>
          <w:rFonts w:ascii="-webkit-standard" w:hAnsi="-webkit-standard" w:cs="-webkit-standard" w:hint="eastAsia"/>
          <w:color w:val="000000"/>
          <w:kern w:val="2"/>
          <w:sz w:val="21"/>
        </w:rPr>
        <w:t xml:space="preserve">  </w:t>
      </w:r>
      <w:r w:rsidR="00113C98" w:rsidRPr="00226CD9">
        <w:rPr>
          <w:rFonts w:ascii="仿宋" w:eastAsia="仿宋" w:hAnsi="仿宋" w:cs="仿宋_GB2312"/>
          <w:color w:val="000000"/>
          <w:shd w:val="clear" w:color="auto" w:fill="F8FCFF"/>
        </w:rPr>
        <w:t>招标股份有限公司</w:t>
      </w:r>
      <w:r w:rsidR="00113C98" w:rsidRPr="00226CD9">
        <w:rPr>
          <w:rFonts w:ascii="仿宋" w:eastAsia="仿宋" w:hAnsi="仿宋" w:cs="仿宋_GB2312"/>
          <w:color w:val="000000"/>
          <w:shd w:val="clear" w:color="auto" w:fill="F8FCFF"/>
        </w:rPr>
        <w:t>受</w:t>
      </w:r>
      <w:r w:rsidR="00113C98" w:rsidRPr="00226CD9">
        <w:rPr>
          <w:rFonts w:ascii="仿宋" w:eastAsia="仿宋" w:hAnsi="仿宋" w:cs="仿宋_GB2312"/>
          <w:color w:val="000000"/>
          <w:shd w:val="clear" w:color="auto" w:fill="F8FCFF"/>
        </w:rPr>
        <w:t>广东省口腔医院的委托，对</w:t>
      </w:r>
      <w:r w:rsidR="00113C98" w:rsidRPr="00226CD9">
        <w:rPr>
          <w:rFonts w:ascii="仿宋" w:eastAsia="仿宋" w:hAnsi="仿宋" w:cs="仿宋_GB2312"/>
          <w:color w:val="000000"/>
          <w:shd w:val="clear" w:color="auto" w:fill="F8FCFF"/>
        </w:rPr>
        <w:t>牙科综合治疗台</w:t>
      </w:r>
      <w:r w:rsidR="00113C98" w:rsidRPr="00226CD9">
        <w:rPr>
          <w:rFonts w:ascii="仿宋" w:eastAsia="仿宋" w:hAnsi="仿宋" w:cs="仿宋_GB2312"/>
          <w:color w:val="000000"/>
          <w:shd w:val="clear" w:color="auto" w:fill="F8FCFF"/>
        </w:rPr>
        <w:t>进行公开招标采购，</w:t>
      </w:r>
      <w:r w:rsidR="00113C98" w:rsidRPr="00226CD9">
        <w:rPr>
          <w:rFonts w:ascii="仿宋" w:eastAsia="仿宋" w:hAnsi="仿宋" w:cs="仿宋_GB2312"/>
          <w:color w:val="000000"/>
          <w:shd w:val="clear" w:color="auto" w:fill="F8FCFF"/>
        </w:rPr>
        <w:t>欢迎符合资格条件的供应商投标。</w:t>
      </w:r>
    </w:p>
    <w:p w:rsidR="00D21511" w:rsidRPr="00226CD9" w:rsidRDefault="00113C98" w:rsidP="00226CD9">
      <w:pPr>
        <w:pStyle w:val="a3"/>
        <w:widowControl/>
        <w:spacing w:after="280" w:afterAutospacing="0"/>
        <w:ind w:firstLine="560"/>
        <w:rPr>
          <w:rFonts w:ascii="仿宋" w:eastAsia="仿宋" w:hAnsi="仿宋"/>
        </w:rPr>
      </w:pPr>
      <w:r w:rsidRPr="00226CD9">
        <w:rPr>
          <w:rFonts w:ascii="仿宋" w:eastAsia="仿宋" w:hAnsi="仿宋" w:cs="仿宋_GB2312"/>
          <w:color w:val="000000"/>
          <w:shd w:val="clear" w:color="auto" w:fill="F8FCFF"/>
        </w:rPr>
        <w:t>一、采购项目编号：</w:t>
      </w:r>
      <w:r w:rsidRPr="00226CD9">
        <w:rPr>
          <w:rFonts w:ascii="仿宋" w:eastAsia="仿宋" w:hAnsi="仿宋" w:cs="仿宋_GB2312"/>
          <w:color w:val="000000"/>
          <w:shd w:val="clear" w:color="auto" w:fill="F8FCFF"/>
        </w:rPr>
        <w:t>440000-201809-174012-0001</w:t>
      </w:r>
      <w:r w:rsidRPr="00226CD9">
        <w:rPr>
          <w:rFonts w:ascii="仿宋" w:eastAsia="仿宋" w:hAnsi="-webkit-standard" w:cs="仿宋_GB2312"/>
          <w:color w:val="000000"/>
          <w:shd w:val="clear" w:color="auto" w:fill="F8FCFF"/>
        </w:rPr>
        <w:t> </w:t>
      </w:r>
    </w:p>
    <w:p w:rsidR="00D21511" w:rsidRPr="00226CD9" w:rsidRDefault="00113C98" w:rsidP="00226CD9">
      <w:pPr>
        <w:pStyle w:val="a3"/>
        <w:widowControl/>
        <w:spacing w:after="280" w:afterAutospacing="0"/>
        <w:ind w:firstLine="560"/>
        <w:rPr>
          <w:rFonts w:ascii="仿宋" w:eastAsia="仿宋" w:hAnsi="仿宋"/>
        </w:rPr>
      </w:pPr>
      <w:r w:rsidRPr="00226CD9">
        <w:rPr>
          <w:rFonts w:ascii="仿宋" w:eastAsia="仿宋" w:hAnsi="仿宋" w:cs="仿宋_GB2312"/>
          <w:color w:val="000000"/>
          <w:shd w:val="clear" w:color="auto" w:fill="F8FCFF"/>
        </w:rPr>
        <w:t>二、采购项目名称：牙科综合治疗台</w:t>
      </w:r>
    </w:p>
    <w:p w:rsidR="00D21511" w:rsidRPr="00226CD9" w:rsidRDefault="00113C98" w:rsidP="00226CD9">
      <w:pPr>
        <w:pStyle w:val="a3"/>
        <w:widowControl/>
        <w:spacing w:after="280" w:afterAutospacing="0"/>
        <w:ind w:firstLine="560"/>
        <w:rPr>
          <w:rFonts w:ascii="仿宋" w:eastAsia="仿宋" w:hAnsi="仿宋"/>
        </w:rPr>
      </w:pPr>
      <w:r w:rsidRPr="00226CD9">
        <w:rPr>
          <w:rFonts w:ascii="仿宋" w:eastAsia="仿宋" w:hAnsi="仿宋" w:cs="仿宋_GB2312"/>
          <w:color w:val="000000"/>
          <w:shd w:val="clear" w:color="auto" w:fill="F8FCFF"/>
        </w:rPr>
        <w:t>三、采购项目预算金额（元）：</w:t>
      </w:r>
      <w:r w:rsidRPr="00226CD9">
        <w:rPr>
          <w:rFonts w:ascii="仿宋" w:eastAsia="仿宋" w:hAnsi="仿宋" w:cs="仿宋_GB2312"/>
          <w:color w:val="000000"/>
          <w:shd w:val="clear" w:color="auto" w:fill="F8FCFF"/>
        </w:rPr>
        <w:t>1,380,000</w:t>
      </w:r>
      <w:r w:rsidRPr="00226CD9">
        <w:rPr>
          <w:rFonts w:ascii="仿宋" w:eastAsia="仿宋" w:hAnsi="-webkit-standard" w:cs="仿宋_GB2312"/>
          <w:color w:val="000000"/>
          <w:shd w:val="clear" w:color="auto" w:fill="F8FCFF"/>
        </w:rPr>
        <w:t>               </w:t>
      </w:r>
    </w:p>
    <w:p w:rsidR="00D21511" w:rsidRPr="00226CD9" w:rsidRDefault="00113C98" w:rsidP="00226CD9">
      <w:pPr>
        <w:pStyle w:val="a3"/>
        <w:widowControl/>
        <w:spacing w:after="280" w:afterAutospacing="0"/>
        <w:ind w:firstLine="560"/>
        <w:rPr>
          <w:rFonts w:ascii="仿宋" w:eastAsia="仿宋" w:hAnsi="仿宋"/>
        </w:rPr>
      </w:pPr>
      <w:r w:rsidRPr="00226CD9">
        <w:rPr>
          <w:rFonts w:ascii="仿宋" w:eastAsia="仿宋" w:hAnsi="仿宋" w:cs="仿宋_GB2312"/>
          <w:color w:val="000000"/>
          <w:shd w:val="clear" w:color="auto" w:fill="F8FCFF"/>
        </w:rPr>
        <w:t>四、采购数量：</w:t>
      </w:r>
      <w:r w:rsidRPr="00226CD9">
        <w:rPr>
          <w:rFonts w:ascii="仿宋" w:eastAsia="仿宋" w:hAnsi="仿宋" w:cs="仿宋_GB2312"/>
          <w:color w:val="000000"/>
          <w:shd w:val="clear" w:color="auto" w:fill="F8FCFF"/>
        </w:rPr>
        <w:t>10</w:t>
      </w:r>
      <w:r w:rsidRPr="00226CD9">
        <w:rPr>
          <w:rFonts w:ascii="仿宋" w:eastAsia="仿宋" w:hAnsi="仿宋" w:cs="仿宋_GB2312"/>
          <w:color w:val="000000"/>
          <w:shd w:val="clear" w:color="auto" w:fill="F8FCFF"/>
        </w:rPr>
        <w:t>台</w:t>
      </w:r>
      <w:r w:rsidRPr="00226CD9">
        <w:rPr>
          <w:rFonts w:ascii="仿宋" w:eastAsia="仿宋" w:hAnsi="-webkit-standard" w:cs="仿宋_GB2312"/>
          <w:color w:val="000000"/>
          <w:shd w:val="clear" w:color="auto" w:fill="F8FCFF"/>
        </w:rPr>
        <w:t>               </w:t>
      </w:r>
    </w:p>
    <w:p w:rsidR="00D21511" w:rsidRPr="00226CD9" w:rsidRDefault="00113C98" w:rsidP="00226CD9">
      <w:pPr>
        <w:pStyle w:val="a3"/>
        <w:widowControl/>
        <w:spacing w:after="280" w:afterAutospacing="0"/>
        <w:ind w:firstLine="560"/>
        <w:rPr>
          <w:rFonts w:ascii="仿宋" w:eastAsia="仿宋" w:hAnsi="仿宋"/>
        </w:rPr>
      </w:pPr>
      <w:r w:rsidRPr="00226CD9">
        <w:rPr>
          <w:rFonts w:ascii="仿宋" w:eastAsia="仿宋" w:hAnsi="仿宋" w:cs="仿宋_GB2312"/>
          <w:color w:val="000000"/>
          <w:shd w:val="clear" w:color="auto" w:fill="F8FCFF"/>
        </w:rPr>
        <w:t>五、采购项目内容及需求：</w:t>
      </w:r>
      <w:r w:rsidRPr="00226CD9">
        <w:rPr>
          <w:rFonts w:ascii="仿宋" w:eastAsia="仿宋" w:hAnsi="仿宋" w:cs="仿宋_GB2312"/>
          <w:color w:val="000000"/>
          <w:shd w:val="clear" w:color="auto" w:fill="F8FCFF"/>
        </w:rPr>
        <w:t>(</w:t>
      </w:r>
      <w:r w:rsidRPr="00226CD9">
        <w:rPr>
          <w:rFonts w:ascii="仿宋" w:eastAsia="仿宋" w:hAnsi="仿宋" w:cs="仿宋_GB2312"/>
          <w:color w:val="000000"/>
          <w:shd w:val="clear" w:color="auto" w:fill="F8FCFF"/>
        </w:rPr>
        <w:t>采购项目技术规格、参数及要求，需要落实的政府采购政策</w:t>
      </w:r>
      <w:r w:rsidRPr="00226CD9">
        <w:rPr>
          <w:rFonts w:ascii="仿宋" w:eastAsia="仿宋" w:hAnsi="仿宋" w:cs="仿宋_GB2312"/>
          <w:color w:val="000000"/>
          <w:shd w:val="clear" w:color="auto" w:fill="F8FCFF"/>
        </w:rPr>
        <w:t>)</w:t>
      </w:r>
    </w:p>
    <w:tbl>
      <w:tblPr>
        <w:tblW w:w="7818" w:type="dxa"/>
        <w:jc w:val="center"/>
        <w:tblInd w:w="35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4167"/>
        <w:gridCol w:w="1035"/>
        <w:gridCol w:w="2616"/>
      </w:tblGrid>
      <w:tr w:rsidR="00D21511" w:rsidRPr="00226CD9">
        <w:trPr>
          <w:trHeight w:val="624"/>
          <w:jc w:val="center"/>
        </w:trPr>
        <w:tc>
          <w:tcPr>
            <w:tcW w:w="416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21511" w:rsidRPr="00226CD9" w:rsidRDefault="00113C98" w:rsidP="00226CD9">
            <w:pPr>
              <w:pStyle w:val="a3"/>
              <w:widowControl/>
              <w:spacing w:beforeAutospacing="0" w:afterAutospacing="0"/>
              <w:jc w:val="center"/>
              <w:rPr>
                <w:rFonts w:ascii="仿宋" w:eastAsia="仿宋" w:hAnsi="仿宋"/>
              </w:rPr>
            </w:pPr>
            <w:r w:rsidRPr="00226CD9">
              <w:rPr>
                <w:rStyle w:val="a4"/>
                <w:rFonts w:ascii="仿宋" w:eastAsia="仿宋" w:hAnsi="仿宋" w:cs="SimSun" w:hint="eastAsia"/>
              </w:rPr>
              <w:t>标的名称</w:t>
            </w:r>
          </w:p>
        </w:tc>
        <w:tc>
          <w:tcPr>
            <w:tcW w:w="10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21511" w:rsidRPr="00226CD9" w:rsidRDefault="00113C98" w:rsidP="00226CD9">
            <w:pPr>
              <w:pStyle w:val="a3"/>
              <w:widowControl/>
              <w:spacing w:beforeAutospacing="0" w:afterAutospacing="0"/>
              <w:jc w:val="center"/>
              <w:rPr>
                <w:rFonts w:ascii="仿宋" w:eastAsia="仿宋" w:hAnsi="仿宋"/>
              </w:rPr>
            </w:pPr>
            <w:r w:rsidRPr="00226CD9">
              <w:rPr>
                <w:rStyle w:val="a4"/>
                <w:rFonts w:ascii="仿宋" w:eastAsia="仿宋" w:hAnsi="仿宋" w:cs="SimSun" w:hint="eastAsia"/>
              </w:rPr>
              <w:t>数量</w:t>
            </w:r>
          </w:p>
        </w:tc>
        <w:tc>
          <w:tcPr>
            <w:tcW w:w="261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21511" w:rsidRPr="00226CD9" w:rsidRDefault="00113C98" w:rsidP="00226CD9">
            <w:pPr>
              <w:pStyle w:val="a3"/>
              <w:widowControl/>
              <w:spacing w:beforeAutospacing="0" w:afterAutospacing="0"/>
              <w:jc w:val="center"/>
              <w:rPr>
                <w:rFonts w:ascii="仿宋" w:eastAsia="仿宋" w:hAnsi="仿宋"/>
              </w:rPr>
            </w:pPr>
            <w:r w:rsidRPr="00226CD9">
              <w:rPr>
                <w:rStyle w:val="a4"/>
                <w:rFonts w:ascii="仿宋" w:eastAsia="仿宋" w:hAnsi="仿宋" w:cs="SimSun" w:hint="eastAsia"/>
              </w:rPr>
              <w:t>采购预算</w:t>
            </w:r>
            <w:r w:rsidRPr="00226CD9">
              <w:rPr>
                <w:rStyle w:val="a4"/>
                <w:rFonts w:ascii="仿宋" w:eastAsia="仿宋" w:hAnsi="仿宋" w:cs="SimSun" w:hint="eastAsia"/>
              </w:rPr>
              <w:t>/</w:t>
            </w:r>
            <w:r w:rsidRPr="00226CD9">
              <w:rPr>
                <w:rStyle w:val="a4"/>
                <w:rFonts w:ascii="仿宋" w:eastAsia="仿宋" w:hAnsi="仿宋" w:cs="SimSun" w:hint="eastAsia"/>
              </w:rPr>
              <w:t>最高限价</w:t>
            </w:r>
            <w:r w:rsidRPr="00226CD9">
              <w:rPr>
                <w:rStyle w:val="a4"/>
                <w:rFonts w:ascii="仿宋" w:eastAsia="仿宋" w:hAnsi="仿宋" w:cs="SimSun" w:hint="eastAsia"/>
              </w:rPr>
              <w:t>(</w:t>
            </w:r>
            <w:r w:rsidRPr="00226CD9">
              <w:rPr>
                <w:rStyle w:val="a4"/>
                <w:rFonts w:ascii="仿宋" w:eastAsia="仿宋" w:hAnsi="仿宋" w:cs="SimSun" w:hint="eastAsia"/>
              </w:rPr>
              <w:t>人民币</w:t>
            </w:r>
            <w:r w:rsidRPr="00226CD9">
              <w:rPr>
                <w:rStyle w:val="a4"/>
                <w:rFonts w:ascii="仿宋" w:eastAsia="仿宋" w:hAnsi="仿宋" w:cs="SimSun" w:hint="eastAsia"/>
              </w:rPr>
              <w:t>)</w:t>
            </w:r>
          </w:p>
        </w:tc>
      </w:tr>
      <w:tr w:rsidR="00D21511" w:rsidRPr="00226CD9">
        <w:trPr>
          <w:trHeight w:val="624"/>
          <w:jc w:val="center"/>
        </w:trPr>
        <w:tc>
          <w:tcPr>
            <w:tcW w:w="416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21511" w:rsidRPr="00226CD9" w:rsidRDefault="00113C98" w:rsidP="00226CD9">
            <w:pPr>
              <w:pStyle w:val="a3"/>
              <w:widowControl/>
              <w:spacing w:beforeAutospacing="0" w:afterAutospacing="0"/>
              <w:jc w:val="center"/>
              <w:rPr>
                <w:rFonts w:ascii="仿宋" w:eastAsia="仿宋" w:hAnsi="仿宋"/>
              </w:rPr>
            </w:pPr>
            <w:r w:rsidRPr="00226CD9">
              <w:rPr>
                <w:rFonts w:ascii="仿宋" w:eastAsia="仿宋" w:hAnsi="仿宋" w:cs="SimSun" w:hint="eastAsia"/>
                <w:color w:val="000000"/>
              </w:rPr>
              <w:t>牙科综合治疗台</w:t>
            </w:r>
          </w:p>
        </w:tc>
        <w:tc>
          <w:tcPr>
            <w:tcW w:w="1035" w:type="dxa"/>
            <w:tcBorders>
              <w:top w:val="nil"/>
              <w:left w:val="nil"/>
              <w:bottom w:val="single" w:sz="8" w:space="0" w:color="auto"/>
              <w:right w:val="single" w:sz="8" w:space="0" w:color="auto"/>
            </w:tcBorders>
            <w:shd w:val="clear" w:color="auto" w:fill="auto"/>
            <w:tcMar>
              <w:left w:w="108" w:type="dxa"/>
              <w:right w:w="108" w:type="dxa"/>
            </w:tcMar>
            <w:vAlign w:val="center"/>
          </w:tcPr>
          <w:p w:rsidR="00D21511" w:rsidRPr="00226CD9" w:rsidRDefault="00113C98" w:rsidP="00226CD9">
            <w:pPr>
              <w:pStyle w:val="a3"/>
              <w:widowControl/>
              <w:spacing w:beforeAutospacing="0" w:afterAutospacing="0"/>
              <w:jc w:val="center"/>
              <w:rPr>
                <w:rFonts w:ascii="仿宋" w:eastAsia="仿宋" w:hAnsi="仿宋"/>
              </w:rPr>
            </w:pPr>
            <w:r w:rsidRPr="00226CD9">
              <w:rPr>
                <w:rFonts w:ascii="仿宋" w:eastAsia="仿宋" w:hAnsi="仿宋" w:cs="SimSun" w:hint="eastAsia"/>
                <w:color w:val="000000"/>
              </w:rPr>
              <w:t>10</w:t>
            </w:r>
            <w:r w:rsidRPr="00226CD9">
              <w:rPr>
                <w:rFonts w:ascii="仿宋" w:eastAsia="仿宋" w:hAnsi="仿宋" w:cs="SimSun" w:hint="eastAsia"/>
                <w:color w:val="000000"/>
              </w:rPr>
              <w:t>台</w:t>
            </w:r>
          </w:p>
        </w:tc>
        <w:tc>
          <w:tcPr>
            <w:tcW w:w="2616" w:type="dxa"/>
            <w:tcBorders>
              <w:top w:val="nil"/>
              <w:left w:val="nil"/>
              <w:bottom w:val="single" w:sz="8" w:space="0" w:color="auto"/>
              <w:right w:val="single" w:sz="8" w:space="0" w:color="auto"/>
            </w:tcBorders>
            <w:shd w:val="clear" w:color="auto" w:fill="auto"/>
            <w:tcMar>
              <w:left w:w="108" w:type="dxa"/>
              <w:right w:w="108" w:type="dxa"/>
            </w:tcMar>
            <w:vAlign w:val="center"/>
          </w:tcPr>
          <w:p w:rsidR="00D21511" w:rsidRPr="00226CD9" w:rsidRDefault="00113C98" w:rsidP="00226CD9">
            <w:pPr>
              <w:pStyle w:val="a3"/>
              <w:widowControl/>
              <w:spacing w:beforeAutospacing="0" w:afterAutospacing="0"/>
              <w:jc w:val="center"/>
              <w:rPr>
                <w:rFonts w:ascii="仿宋" w:eastAsia="仿宋" w:hAnsi="仿宋"/>
              </w:rPr>
            </w:pPr>
            <w:r w:rsidRPr="00226CD9">
              <w:rPr>
                <w:rFonts w:ascii="仿宋" w:eastAsia="仿宋" w:hAnsi="仿宋" w:cs="SimSun" w:hint="eastAsia"/>
                <w:color w:val="000000"/>
              </w:rPr>
              <w:t>138</w:t>
            </w:r>
            <w:r w:rsidRPr="00226CD9">
              <w:rPr>
                <w:rFonts w:ascii="仿宋" w:eastAsia="仿宋" w:hAnsi="仿宋" w:cs="SimSun" w:hint="eastAsia"/>
                <w:color w:val="000000"/>
              </w:rPr>
              <w:t>万元</w:t>
            </w:r>
          </w:p>
        </w:tc>
      </w:tr>
    </w:tbl>
    <w:p w:rsidR="00D21511" w:rsidRPr="00226CD9" w:rsidRDefault="00113C98" w:rsidP="00226CD9">
      <w:pPr>
        <w:pStyle w:val="a3"/>
        <w:widowControl/>
        <w:spacing w:beforeAutospacing="0" w:afterAutospacing="0"/>
        <w:ind w:firstLine="420"/>
        <w:rPr>
          <w:rFonts w:ascii="仿宋" w:eastAsia="仿宋" w:hAnsi="仿宋"/>
        </w:rPr>
      </w:pPr>
      <w:proofErr w:type="gramStart"/>
      <w:r w:rsidRPr="00226CD9">
        <w:rPr>
          <w:rFonts w:ascii="仿宋" w:eastAsia="仿宋" w:hAnsi="仿宋" w:cs="SimSun" w:hint="eastAsia"/>
          <w:color w:val="000000"/>
          <w:shd w:val="clear" w:color="auto" w:fill="F8FCFF"/>
        </w:rPr>
        <w:lastRenderedPageBreak/>
        <w:t>细技术</w:t>
      </w:r>
      <w:proofErr w:type="gramEnd"/>
      <w:r w:rsidRPr="00226CD9">
        <w:rPr>
          <w:rFonts w:ascii="仿宋" w:eastAsia="仿宋" w:hAnsi="仿宋" w:cs="SimSun" w:hint="eastAsia"/>
          <w:color w:val="000000"/>
          <w:shd w:val="clear" w:color="auto" w:fill="F8FCFF"/>
        </w:rPr>
        <w:t>规范请参阅招标文件中的用户需求书。投标人必须对项目内全部内容进行投标报价，如有缺漏，将导致投标无效。如投标报价超出最高限价，将导致投标无效。</w:t>
      </w:r>
    </w:p>
    <w:p w:rsidR="00D21511" w:rsidRPr="00226CD9" w:rsidRDefault="00113C98" w:rsidP="00226CD9">
      <w:pPr>
        <w:pStyle w:val="a3"/>
        <w:widowControl/>
        <w:spacing w:beforeAutospacing="0" w:afterAutospacing="0"/>
        <w:ind w:firstLine="420"/>
        <w:rPr>
          <w:rFonts w:ascii="仿宋" w:eastAsia="仿宋" w:hAnsi="仿宋"/>
        </w:rPr>
      </w:pPr>
      <w:r w:rsidRPr="00226CD9">
        <w:rPr>
          <w:rFonts w:ascii="仿宋" w:eastAsia="仿宋" w:hAnsi="仿宋" w:cs="SimSun" w:hint="eastAsia"/>
          <w:color w:val="000000"/>
          <w:shd w:val="clear" w:color="auto" w:fill="F8FCFF"/>
        </w:rPr>
        <w:t>本项目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rsidR="00D21511" w:rsidRPr="00226CD9" w:rsidRDefault="00113C98" w:rsidP="00226CD9">
      <w:pPr>
        <w:pStyle w:val="a3"/>
        <w:widowControl/>
        <w:spacing w:after="280" w:afterAutospacing="0"/>
        <w:rPr>
          <w:rFonts w:ascii="仿宋" w:eastAsia="仿宋" w:hAnsi="仿宋"/>
        </w:rPr>
      </w:pPr>
      <w:r w:rsidRPr="00226CD9">
        <w:rPr>
          <w:rFonts w:ascii="仿宋" w:eastAsia="仿宋" w:hAnsi="仿宋" w:cs="仿宋_GB2312"/>
          <w:color w:val="000000"/>
          <w:shd w:val="clear" w:color="auto" w:fill="F8FCFF"/>
        </w:rPr>
        <w:t>六、供应商资格：</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1</w:t>
      </w:r>
      <w:r w:rsidRPr="00226CD9">
        <w:rPr>
          <w:rFonts w:ascii="仿宋" w:eastAsia="仿宋" w:hAnsi="仿宋" w:cs="SimSun" w:hint="eastAsia"/>
          <w:color w:val="000000"/>
          <w:shd w:val="clear" w:color="auto" w:fill="F8FCFF"/>
        </w:rPr>
        <w:t>、具备《政府采购法》第二十二条规定的条件</w:t>
      </w:r>
      <w:r w:rsidRPr="00226CD9">
        <w:rPr>
          <w:rFonts w:ascii="仿宋" w:eastAsia="仿宋" w:hAnsi="仿宋" w:cs="SimSun" w:hint="eastAsia"/>
          <w:color w:val="000000"/>
          <w:shd w:val="clear" w:color="auto" w:fill="F8FCFF"/>
        </w:rPr>
        <w:t>(2017</w:t>
      </w:r>
      <w:r w:rsidRPr="00226CD9">
        <w:rPr>
          <w:rFonts w:ascii="仿宋" w:eastAsia="仿宋" w:hAnsi="仿宋" w:cs="SimSun" w:hint="eastAsia"/>
          <w:color w:val="000000"/>
          <w:shd w:val="clear" w:color="auto" w:fill="F8FCFF"/>
        </w:rPr>
        <w:t>年财务报表</w:t>
      </w: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新成立公司提供成立至今的月或季度财务报表复印件</w:t>
      </w: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或银行出具的资信证明；税收部门出具的完税证明或投标截止时间前六个月内任意一个月的缴纳税收证明；</w:t>
      </w:r>
      <w:r w:rsidRPr="00226CD9">
        <w:rPr>
          <w:rFonts w:ascii="仿宋" w:eastAsia="仿宋" w:hAnsi="仿宋" w:cs="SimSun" w:hint="eastAsia"/>
          <w:color w:val="000000"/>
          <w:shd w:val="clear" w:color="auto" w:fill="F8FCFF"/>
        </w:rPr>
        <w:t>2018</w:t>
      </w:r>
      <w:r w:rsidRPr="00226CD9">
        <w:rPr>
          <w:rFonts w:ascii="仿宋" w:eastAsia="仿宋" w:hAnsi="仿宋" w:cs="SimSun" w:hint="eastAsia"/>
          <w:color w:val="000000"/>
          <w:shd w:val="clear" w:color="auto" w:fill="F8FCFF"/>
        </w:rPr>
        <w:t>年内开具的缴纳社会保险凭据。</w:t>
      </w:r>
      <w:r w:rsidRPr="00226CD9">
        <w:rPr>
          <w:rFonts w:ascii="仿宋" w:eastAsia="仿宋" w:hAnsi="仿宋" w:cs="SimSun" w:hint="eastAsia"/>
          <w:color w:val="000000"/>
          <w:shd w:val="clear" w:color="auto" w:fill="F8FCFF"/>
        </w:rPr>
        <w:t>)</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2</w:t>
      </w:r>
      <w:r w:rsidRPr="00226CD9">
        <w:rPr>
          <w:rFonts w:ascii="仿宋" w:eastAsia="仿宋" w:hAnsi="仿宋" w:cs="SimSun" w:hint="eastAsia"/>
          <w:color w:val="000000"/>
          <w:shd w:val="clear" w:color="auto" w:fill="F8FCFF"/>
        </w:rPr>
        <w:t>、投标人应是在中华人民共和国境内注册</w:t>
      </w:r>
      <w:r w:rsidRPr="00226CD9">
        <w:rPr>
          <w:rFonts w:ascii="仿宋" w:eastAsia="仿宋" w:hAnsi="仿宋" w:cs="SimSun" w:hint="eastAsia"/>
          <w:color w:val="000000"/>
          <w:shd w:val="clear" w:color="auto" w:fill="F8FCFF"/>
        </w:rPr>
        <w:t>的具有独立承担民事责任能力的法人。</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3</w:t>
      </w:r>
      <w:r w:rsidRPr="00226CD9">
        <w:rPr>
          <w:rFonts w:ascii="仿宋" w:eastAsia="仿宋" w:hAnsi="仿宋" w:cs="SimSun" w:hint="eastAsia"/>
          <w:color w:val="000000"/>
          <w:shd w:val="clear" w:color="auto" w:fill="F8FCFF"/>
        </w:rPr>
        <w:t>、在“信用中国”网站（</w:t>
      </w:r>
      <w:r w:rsidRPr="00226CD9">
        <w:rPr>
          <w:rFonts w:ascii="仿宋" w:eastAsia="仿宋" w:hAnsi="仿宋" w:cs="SimSun" w:hint="eastAsia"/>
          <w:color w:val="000000"/>
          <w:shd w:val="clear" w:color="auto" w:fill="F8FCFF"/>
        </w:rPr>
        <w:t>www.creditchina.gov.cn</w:t>
      </w:r>
      <w:r w:rsidRPr="00226CD9">
        <w:rPr>
          <w:rFonts w:ascii="仿宋" w:eastAsia="仿宋" w:hAnsi="仿宋" w:cs="SimSun" w:hint="eastAsia"/>
          <w:color w:val="000000"/>
          <w:shd w:val="clear" w:color="auto" w:fill="F8FCFF"/>
        </w:rPr>
        <w:t>）、中国政府采购网（</w:t>
      </w:r>
      <w:r w:rsidRPr="00226CD9">
        <w:rPr>
          <w:rFonts w:ascii="仿宋" w:eastAsia="仿宋" w:hAnsi="仿宋" w:cs="SimSun" w:hint="eastAsia"/>
          <w:color w:val="000000"/>
          <w:shd w:val="clear" w:color="auto" w:fill="F8FCFF"/>
        </w:rPr>
        <w:t>www.ccgp.gov.cn</w:t>
      </w:r>
      <w:r w:rsidRPr="00226CD9">
        <w:rPr>
          <w:rFonts w:ascii="仿宋" w:eastAsia="仿宋" w:hAnsi="仿宋" w:cs="SimSun" w:hint="eastAsia"/>
          <w:color w:val="000000"/>
          <w:shd w:val="clear" w:color="auto" w:fill="F8FCFF"/>
        </w:rPr>
        <w:t>）没有被列入失信被执行人、重大税收违法案件当事人名单、政府采购严重违法失信行为记录名单及其他不符合规定条件的供应商。</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4</w:t>
      </w:r>
      <w:r w:rsidRPr="00226CD9">
        <w:rPr>
          <w:rFonts w:ascii="仿宋" w:eastAsia="仿宋" w:hAnsi="仿宋" w:cs="SimSun" w:hint="eastAsia"/>
          <w:color w:val="000000"/>
          <w:shd w:val="clear" w:color="auto" w:fill="F8FCFF"/>
        </w:rPr>
        <w:t>、投标人为制造商的，须具有有效的《医疗器械生产企业许可证》；投标人为经销商或代理商的，须具有有效的《医</w:t>
      </w:r>
      <w:r w:rsidRPr="00226CD9">
        <w:rPr>
          <w:rFonts w:ascii="仿宋" w:eastAsia="仿宋" w:hAnsi="仿宋" w:cs="SimSun" w:hint="eastAsia"/>
          <w:color w:val="000000"/>
          <w:shd w:val="clear" w:color="auto" w:fill="F8FCFF"/>
        </w:rPr>
        <w:lastRenderedPageBreak/>
        <w:t>疗器械经营企业许可证》或《医疗器械经营备案证》</w:t>
      </w: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如国家另有规定，则其适用其规定</w:t>
      </w: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5</w:t>
      </w:r>
      <w:r w:rsidRPr="00226CD9">
        <w:rPr>
          <w:rFonts w:ascii="仿宋" w:eastAsia="仿宋" w:hAnsi="仿宋" w:cs="SimSun" w:hint="eastAsia"/>
          <w:color w:val="000000"/>
          <w:shd w:val="clear" w:color="auto" w:fill="F8FCFF"/>
        </w:rPr>
        <w:t>、投标人必须提供所投所有产品有效期内的医疗器械注册证。</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6</w:t>
      </w:r>
      <w:r w:rsidRPr="00226CD9">
        <w:rPr>
          <w:rFonts w:ascii="仿宋" w:eastAsia="仿宋" w:hAnsi="仿宋" w:cs="SimSun" w:hint="eastAsia"/>
          <w:color w:val="000000"/>
          <w:shd w:val="clear" w:color="auto" w:fill="F8FCFF"/>
        </w:rPr>
        <w:t>、进口产品非制造商参加投标的，需取得所投所有产品制造商的书面有效授权或者是其在国内总代理商的书面有效授权；</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7</w:t>
      </w:r>
      <w:r w:rsidRPr="00226CD9">
        <w:rPr>
          <w:rFonts w:ascii="仿宋" w:eastAsia="仿宋" w:hAnsi="仿宋" w:cs="SimSun" w:hint="eastAsia"/>
          <w:color w:val="000000"/>
          <w:shd w:val="clear" w:color="auto" w:fill="F8FCFF"/>
        </w:rPr>
        <w:t>、单位负责人为同一人或者存在直接控股、管理关系的不同供应商，不得参加同</w:t>
      </w:r>
      <w:proofErr w:type="gramStart"/>
      <w:r w:rsidRPr="00226CD9">
        <w:rPr>
          <w:rFonts w:ascii="仿宋" w:eastAsia="仿宋" w:hAnsi="仿宋" w:cs="SimSun" w:hint="eastAsia"/>
          <w:color w:val="000000"/>
          <w:shd w:val="clear" w:color="auto" w:fill="F8FCFF"/>
        </w:rPr>
        <w:t>一包号投标</w:t>
      </w:r>
      <w:proofErr w:type="gramEnd"/>
      <w:r w:rsidRPr="00226CD9">
        <w:rPr>
          <w:rFonts w:ascii="仿宋" w:eastAsia="仿宋" w:hAnsi="仿宋" w:cs="SimSun" w:hint="eastAsia"/>
          <w:color w:val="000000"/>
          <w:shd w:val="clear" w:color="auto" w:fill="F8FCFF"/>
        </w:rPr>
        <w:t>或者未</w:t>
      </w:r>
      <w:proofErr w:type="gramStart"/>
      <w:r w:rsidRPr="00226CD9">
        <w:rPr>
          <w:rFonts w:ascii="仿宋" w:eastAsia="仿宋" w:hAnsi="仿宋" w:cs="SimSun" w:hint="eastAsia"/>
          <w:color w:val="000000"/>
          <w:shd w:val="clear" w:color="auto" w:fill="F8FCFF"/>
        </w:rPr>
        <w:t>划分包号的</w:t>
      </w:r>
      <w:proofErr w:type="gramEnd"/>
      <w:r w:rsidRPr="00226CD9">
        <w:rPr>
          <w:rFonts w:ascii="仿宋" w:eastAsia="仿宋" w:hAnsi="仿宋" w:cs="SimSun" w:hint="eastAsia"/>
          <w:color w:val="000000"/>
          <w:shd w:val="clear" w:color="auto" w:fill="F8FCFF"/>
        </w:rPr>
        <w:t>同一招标项目投标。</w:t>
      </w: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投标人出具声明函</w:t>
      </w:r>
      <w:r w:rsidRPr="00226CD9">
        <w:rPr>
          <w:rFonts w:ascii="仿宋" w:eastAsia="仿宋" w:hAnsi="仿宋" w:cs="SimSun" w:hint="eastAsia"/>
          <w:color w:val="000000"/>
          <w:shd w:val="clear" w:color="auto" w:fill="F8FCFF"/>
        </w:rPr>
        <w:t>)</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8</w:t>
      </w:r>
      <w:r w:rsidRPr="00226CD9">
        <w:rPr>
          <w:rFonts w:ascii="仿宋" w:eastAsia="仿宋" w:hAnsi="仿宋" w:cs="SimSun" w:hint="eastAsia"/>
          <w:color w:val="000000"/>
          <w:shd w:val="clear" w:color="auto" w:fill="F8FCFF"/>
        </w:rPr>
        <w:t>、为采购项目提供整体设计、规范编制或者项目管理、监理、检测等服务的供应商，不得再参加该采购项目的其他采购活动。</w:t>
      </w: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投标人出具声明函</w:t>
      </w:r>
      <w:r w:rsidRPr="00226CD9">
        <w:rPr>
          <w:rFonts w:ascii="仿宋" w:eastAsia="仿宋" w:hAnsi="仿宋" w:cs="SimSun" w:hint="eastAsia"/>
          <w:color w:val="000000"/>
          <w:shd w:val="clear" w:color="auto" w:fill="F8FCFF"/>
        </w:rPr>
        <w:t>)</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9</w:t>
      </w:r>
      <w:r w:rsidRPr="00226CD9">
        <w:rPr>
          <w:rFonts w:ascii="仿宋" w:eastAsia="仿宋" w:hAnsi="仿宋" w:cs="SimSun" w:hint="eastAsia"/>
          <w:color w:val="000000"/>
          <w:shd w:val="clear" w:color="auto" w:fill="F8FCFF"/>
        </w:rPr>
        <w:t>、已报名并获取本次采购文件。</w:t>
      </w: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获取采购文件的具体方式详见本项目公告</w:t>
      </w:r>
      <w:r w:rsidRPr="00226CD9">
        <w:rPr>
          <w:rFonts w:ascii="仿宋" w:eastAsia="仿宋" w:hAnsi="仿宋" w:cs="SimSun" w:hint="eastAsia"/>
          <w:color w:val="000000"/>
          <w:shd w:val="clear" w:color="auto" w:fill="F8FCFF"/>
        </w:rPr>
        <w:t>)</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10</w:t>
      </w:r>
      <w:r w:rsidRPr="00226CD9">
        <w:rPr>
          <w:rFonts w:ascii="仿宋" w:eastAsia="仿宋" w:hAnsi="仿宋" w:cs="SimSun" w:hint="eastAsia"/>
          <w:color w:val="000000"/>
          <w:shd w:val="clear" w:color="auto" w:fill="F8FCFF"/>
        </w:rPr>
        <w:t>、本项目不接受联合投标体投标。</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招标代理机构只接受报名购买本项目招标文件供应商的投标。请投标人代表携带</w:t>
      </w:r>
      <w:proofErr w:type="gramStart"/>
      <w:r w:rsidRPr="00226CD9">
        <w:rPr>
          <w:rFonts w:ascii="仿宋" w:eastAsia="仿宋" w:hAnsi="仿宋" w:cs="SimSun" w:hint="eastAsia"/>
          <w:color w:val="000000"/>
          <w:u w:val="single"/>
          <w:shd w:val="clear" w:color="auto" w:fill="F8FCFF"/>
        </w:rPr>
        <w:t>“</w:t>
      </w:r>
      <w:proofErr w:type="gramEnd"/>
      <w:r w:rsidRPr="00226CD9">
        <w:rPr>
          <w:rFonts w:ascii="仿宋" w:eastAsia="仿宋" w:hAnsi="仿宋" w:cs="SimSun" w:hint="eastAsia"/>
          <w:color w:val="000000"/>
          <w:u w:val="single"/>
          <w:shd w:val="clear" w:color="auto" w:fill="F8FCFF"/>
        </w:rPr>
        <w:t>1</w:t>
      </w:r>
      <w:r w:rsidRPr="00226CD9">
        <w:rPr>
          <w:rFonts w:ascii="仿宋" w:eastAsia="仿宋" w:hAnsi="仿宋" w:cs="SimSun" w:hint="eastAsia"/>
          <w:color w:val="000000"/>
          <w:u w:val="single"/>
          <w:shd w:val="clear" w:color="auto" w:fill="F8FCFF"/>
        </w:rPr>
        <w:t>、法定代表人</w:t>
      </w:r>
      <w:r w:rsidRPr="00226CD9">
        <w:rPr>
          <w:rFonts w:ascii="仿宋" w:eastAsia="仿宋" w:hAnsi="仿宋" w:cs="SimSun" w:hint="eastAsia"/>
          <w:color w:val="000000"/>
          <w:u w:val="single"/>
          <w:shd w:val="clear" w:color="auto" w:fill="F8FCFF"/>
        </w:rPr>
        <w:t>/</w:t>
      </w:r>
      <w:r w:rsidRPr="00226CD9">
        <w:rPr>
          <w:rFonts w:ascii="仿宋" w:eastAsia="仿宋" w:hAnsi="仿宋" w:cs="SimSun" w:hint="eastAsia"/>
          <w:color w:val="000000"/>
          <w:u w:val="single"/>
          <w:shd w:val="clear" w:color="auto" w:fill="F8FCFF"/>
        </w:rPr>
        <w:t>负责人证明书、法定代表人</w:t>
      </w:r>
      <w:r w:rsidRPr="00226CD9">
        <w:rPr>
          <w:rFonts w:ascii="仿宋" w:eastAsia="仿宋" w:hAnsi="仿宋" w:cs="SimSun" w:hint="eastAsia"/>
          <w:color w:val="000000"/>
          <w:u w:val="single"/>
          <w:shd w:val="clear" w:color="auto" w:fill="F8FCFF"/>
        </w:rPr>
        <w:t>/</w:t>
      </w:r>
      <w:r w:rsidRPr="00226CD9">
        <w:rPr>
          <w:rFonts w:ascii="仿宋" w:eastAsia="仿宋" w:hAnsi="仿宋" w:cs="SimSun" w:hint="eastAsia"/>
          <w:color w:val="000000"/>
          <w:u w:val="single"/>
          <w:shd w:val="clear" w:color="auto" w:fill="F8FCFF"/>
        </w:rPr>
        <w:t>负责人授权委托书；</w:t>
      </w:r>
      <w:r w:rsidRPr="00226CD9">
        <w:rPr>
          <w:rFonts w:ascii="仿宋" w:eastAsia="仿宋" w:hAnsi="仿宋" w:cs="SimSun" w:hint="eastAsia"/>
          <w:color w:val="000000"/>
          <w:u w:val="single"/>
          <w:shd w:val="clear" w:color="auto" w:fill="F8FCFF"/>
        </w:rPr>
        <w:t>2</w:t>
      </w:r>
      <w:r w:rsidRPr="00226CD9">
        <w:rPr>
          <w:rFonts w:ascii="仿宋" w:eastAsia="仿宋" w:hAnsi="仿宋" w:cs="SimSun" w:hint="eastAsia"/>
          <w:color w:val="000000"/>
          <w:u w:val="single"/>
          <w:shd w:val="clear" w:color="auto" w:fill="F8FCFF"/>
        </w:rPr>
        <w:t>、营业执照副本复印件（如非“三证合一”证照，同时提供税务登记证副本复印件）；</w:t>
      </w:r>
      <w:r w:rsidRPr="00226CD9">
        <w:rPr>
          <w:rFonts w:ascii="仿宋" w:eastAsia="仿宋" w:hAnsi="仿宋" w:cs="SimSun" w:hint="eastAsia"/>
          <w:color w:val="000000"/>
          <w:u w:val="single"/>
          <w:shd w:val="clear" w:color="auto" w:fill="F8FCFF"/>
        </w:rPr>
        <w:t>3</w:t>
      </w:r>
      <w:r w:rsidRPr="00226CD9">
        <w:rPr>
          <w:rFonts w:ascii="仿宋" w:eastAsia="仿宋" w:hAnsi="仿宋" w:cs="SimSun" w:hint="eastAsia"/>
          <w:color w:val="000000"/>
          <w:u w:val="single"/>
          <w:shd w:val="clear" w:color="auto" w:fill="F8FCFF"/>
        </w:rPr>
        <w:t>、</w:t>
      </w:r>
      <w:r w:rsidRPr="00226CD9">
        <w:rPr>
          <w:rFonts w:ascii="仿宋" w:eastAsia="仿宋" w:hAnsi="仿宋" w:cs="SimSun" w:hint="eastAsia"/>
          <w:color w:val="000000"/>
          <w:u w:val="single"/>
          <w:shd w:val="clear" w:color="auto" w:fill="F8FCFF"/>
        </w:rPr>
        <w:t>供应商应在信用中国网站（</w:t>
      </w:r>
      <w:r w:rsidRPr="00226CD9">
        <w:rPr>
          <w:rFonts w:ascii="仿宋" w:eastAsia="仿宋" w:hAnsi="仿宋" w:cs="SimSun" w:hint="eastAsia"/>
          <w:color w:val="000000"/>
          <w:u w:val="single"/>
          <w:shd w:val="clear" w:color="auto" w:fill="F8FCFF"/>
        </w:rPr>
        <w:t>www.creditchina.gov.cn</w:t>
      </w:r>
      <w:r w:rsidRPr="00226CD9">
        <w:rPr>
          <w:rFonts w:ascii="仿宋" w:eastAsia="仿宋" w:hAnsi="仿宋" w:cs="SimSun" w:hint="eastAsia"/>
          <w:color w:val="000000"/>
          <w:u w:val="single"/>
          <w:shd w:val="clear" w:color="auto" w:fill="F8FCFF"/>
        </w:rPr>
        <w:t>）“信用信息”、中国政府采购网（</w:t>
      </w:r>
      <w:r w:rsidRPr="00226CD9">
        <w:rPr>
          <w:rFonts w:ascii="仿宋" w:eastAsia="仿宋" w:hAnsi="仿宋" w:cs="SimSun" w:hint="eastAsia"/>
          <w:color w:val="000000"/>
          <w:u w:val="single"/>
          <w:shd w:val="clear" w:color="auto" w:fill="F8FCFF"/>
        </w:rPr>
        <w:t>www.ccgp.gov.cn</w:t>
      </w:r>
      <w:r w:rsidRPr="00226CD9">
        <w:rPr>
          <w:rFonts w:ascii="仿宋" w:eastAsia="仿宋" w:hAnsi="仿宋" w:cs="SimSun" w:hint="eastAsia"/>
          <w:color w:val="000000"/>
          <w:u w:val="single"/>
          <w:shd w:val="clear" w:color="auto" w:fill="F8FCFF"/>
        </w:rPr>
        <w:t>）“政府采购严重违法失信行为信息记录”查询情况证明（报名时请提供两个网站的信用记录查询结果打印页面并加盖公章），如有被列入失信被执行人、重大税收违法案件当事人名单、政府采购严重违法失信行为记录名单及其他不符合《中华人民共和国政府采购法》第二十二条件的供应商，不应参与本次政</w:t>
      </w:r>
      <w:r w:rsidRPr="00226CD9">
        <w:rPr>
          <w:rFonts w:ascii="仿宋" w:eastAsia="仿宋" w:hAnsi="仿宋" w:cs="SimSun" w:hint="eastAsia"/>
          <w:color w:val="000000"/>
          <w:u w:val="single"/>
          <w:shd w:val="clear" w:color="auto" w:fill="F8FCFF"/>
        </w:rPr>
        <w:t>府采购活动，否则在查核后将被拒绝）。</w:t>
      </w:r>
      <w:proofErr w:type="gramStart"/>
      <w:r w:rsidRPr="00226CD9">
        <w:rPr>
          <w:rFonts w:ascii="仿宋" w:eastAsia="仿宋" w:hAnsi="仿宋" w:cs="SimSun" w:hint="eastAsia"/>
          <w:color w:val="000000"/>
          <w:u w:val="single"/>
          <w:shd w:val="clear" w:color="auto" w:fill="F8FCFF"/>
        </w:rPr>
        <w:t>”</w:t>
      </w:r>
      <w:proofErr w:type="gramEnd"/>
      <w:r w:rsidRPr="00226CD9">
        <w:rPr>
          <w:rFonts w:ascii="仿宋" w:eastAsia="仿宋" w:hAnsi="仿宋" w:cs="SimSun" w:hint="eastAsia"/>
          <w:color w:val="000000"/>
          <w:shd w:val="clear" w:color="auto" w:fill="F8FCFF"/>
        </w:rPr>
        <w:t>购买招标文件，要求邮寄招标文件的应先传真以上资料，原件快递给采购代理机构。</w:t>
      </w:r>
    </w:p>
    <w:p w:rsidR="00D21511" w:rsidRPr="00226CD9" w:rsidRDefault="00113C98" w:rsidP="00226CD9">
      <w:pPr>
        <w:pStyle w:val="a3"/>
        <w:widowControl/>
        <w:spacing w:beforeAutospacing="0" w:afterAutospacing="0"/>
        <w:ind w:firstLine="420"/>
        <w:rPr>
          <w:rFonts w:ascii="仿宋" w:eastAsia="仿宋" w:hAnsi="仿宋"/>
        </w:rPr>
      </w:pPr>
      <w:r w:rsidRPr="00226CD9">
        <w:rPr>
          <w:rFonts w:ascii="仿宋" w:eastAsia="仿宋" w:hAnsi="仿宋" w:cs="SimSun" w:hint="eastAsia"/>
          <w:color w:val="000000"/>
          <w:shd w:val="clear" w:color="auto" w:fill="F8FCFF"/>
        </w:rPr>
        <w:t>注：国内邮购招标文件者应加</w:t>
      </w:r>
      <w:r w:rsidRPr="00226CD9">
        <w:rPr>
          <w:rFonts w:ascii="仿宋" w:eastAsia="仿宋" w:hAnsi="仿宋" w:cs="SimSun" w:hint="eastAsia"/>
          <w:color w:val="000000"/>
          <w:shd w:val="clear" w:color="auto" w:fill="F8FCFF"/>
        </w:rPr>
        <w:t>50</w:t>
      </w:r>
      <w:r w:rsidRPr="00226CD9">
        <w:rPr>
          <w:rFonts w:ascii="仿宋" w:eastAsia="仿宋" w:hAnsi="仿宋" w:cs="SimSun" w:hint="eastAsia"/>
          <w:color w:val="000000"/>
          <w:shd w:val="clear" w:color="auto" w:fill="F8FCFF"/>
        </w:rPr>
        <w:t>元人民币作特快专递费。采购代理机构将用航空快递及时寄去招标文件，但在任何情况下采购代理机构对邮寄过程中发生的迟交或遗失都不承担责任。</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1</w:t>
      </w:r>
      <w:r w:rsidRPr="00226CD9">
        <w:rPr>
          <w:rFonts w:ascii="仿宋" w:eastAsia="仿宋" w:hAnsi="仿宋" w:cs="SimSun" w:hint="eastAsia"/>
          <w:color w:val="000000"/>
          <w:shd w:val="clear" w:color="auto" w:fill="F8FCFF"/>
        </w:rPr>
        <w:t>）前往以下地址购买</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国义招标股份有限公司</w:t>
      </w:r>
      <w:r w:rsidRPr="00226CD9">
        <w:rPr>
          <w:rFonts w:ascii="仿宋" w:eastAsia="仿宋" w:hAnsi="仿宋" w:cs="SimSun" w:hint="eastAsia"/>
          <w:color w:val="000000"/>
          <w:shd w:val="clear" w:color="auto" w:fill="F8FCFF"/>
        </w:rPr>
        <w:t>1</w:t>
      </w:r>
      <w:proofErr w:type="gramStart"/>
      <w:r w:rsidRPr="00226CD9">
        <w:rPr>
          <w:rFonts w:ascii="仿宋" w:eastAsia="仿宋" w:hAnsi="仿宋" w:cs="SimSun" w:hint="eastAsia"/>
          <w:color w:val="000000"/>
          <w:shd w:val="clear" w:color="auto" w:fill="F8FCFF"/>
        </w:rPr>
        <w:t>楼购标</w:t>
      </w:r>
      <w:proofErr w:type="gramEnd"/>
      <w:r w:rsidRPr="00226CD9">
        <w:rPr>
          <w:rFonts w:ascii="仿宋" w:eastAsia="仿宋" w:hAnsi="仿宋" w:cs="SimSun" w:hint="eastAsia"/>
          <w:color w:val="000000"/>
          <w:shd w:val="clear" w:color="auto" w:fill="F8FCFF"/>
        </w:rPr>
        <w:t>室</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地址：广州市东风东路</w:t>
      </w:r>
      <w:r w:rsidRPr="00226CD9">
        <w:rPr>
          <w:rFonts w:ascii="仿宋" w:eastAsia="仿宋" w:hAnsi="仿宋" w:cs="SimSun" w:hint="eastAsia"/>
          <w:color w:val="000000"/>
          <w:shd w:val="clear" w:color="auto" w:fill="F8FCFF"/>
        </w:rPr>
        <w:t>726</w:t>
      </w:r>
      <w:r w:rsidRPr="00226CD9">
        <w:rPr>
          <w:rFonts w:ascii="仿宋" w:eastAsia="仿宋" w:hAnsi="仿宋" w:cs="SimSun" w:hint="eastAsia"/>
          <w:color w:val="000000"/>
          <w:shd w:val="clear" w:color="auto" w:fill="F8FCFF"/>
        </w:rPr>
        <w:t>号</w:t>
      </w:r>
      <w:r w:rsidRPr="00226CD9">
        <w:rPr>
          <w:rFonts w:ascii="仿宋" w:eastAsia="仿宋" w:hAnsi="仿宋" w:cs="SimSun" w:hint="eastAsia"/>
          <w:color w:val="000000"/>
          <w:shd w:val="clear" w:color="auto" w:fill="F8FCFF"/>
        </w:rPr>
        <w:t>1</w:t>
      </w:r>
      <w:proofErr w:type="gramStart"/>
      <w:r w:rsidRPr="00226CD9">
        <w:rPr>
          <w:rFonts w:ascii="仿宋" w:eastAsia="仿宋" w:hAnsi="仿宋" w:cs="SimSun" w:hint="eastAsia"/>
          <w:color w:val="000000"/>
          <w:shd w:val="clear" w:color="auto" w:fill="F8FCFF"/>
        </w:rPr>
        <w:t>楼购标</w:t>
      </w:r>
      <w:proofErr w:type="gramEnd"/>
      <w:r w:rsidRPr="00226CD9">
        <w:rPr>
          <w:rFonts w:ascii="仿宋" w:eastAsia="仿宋" w:hAnsi="仿宋" w:cs="SimSun" w:hint="eastAsia"/>
          <w:color w:val="000000"/>
          <w:shd w:val="clear" w:color="auto" w:fill="F8FCFF"/>
        </w:rPr>
        <w:t>室</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电话：</w:t>
      </w:r>
      <w:r w:rsidRPr="00226CD9">
        <w:rPr>
          <w:rFonts w:ascii="仿宋" w:eastAsia="仿宋" w:hAnsi="仿宋" w:cs="SimSun" w:hint="eastAsia"/>
          <w:color w:val="000000"/>
          <w:shd w:val="clear" w:color="auto" w:fill="F8FCFF"/>
        </w:rPr>
        <w:t>020-37860612</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传真：</w:t>
      </w:r>
      <w:r w:rsidRPr="00226CD9">
        <w:rPr>
          <w:rFonts w:ascii="仿宋" w:eastAsia="仿宋" w:hAnsi="仿宋" w:cs="SimSun" w:hint="eastAsia"/>
          <w:color w:val="000000"/>
          <w:shd w:val="clear" w:color="auto" w:fill="F8FCFF"/>
        </w:rPr>
        <w:t>020-37860611</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联系人：林小姐</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w:t>
      </w:r>
      <w:r w:rsidRPr="00226CD9">
        <w:rPr>
          <w:rFonts w:ascii="仿宋" w:eastAsia="仿宋" w:hAnsi="仿宋" w:cs="SimSun" w:hint="eastAsia"/>
          <w:color w:val="000000"/>
          <w:shd w:val="clear" w:color="auto" w:fill="F8FCFF"/>
        </w:rPr>
        <w:t>2</w:t>
      </w:r>
      <w:r w:rsidRPr="00226CD9">
        <w:rPr>
          <w:rFonts w:ascii="仿宋" w:eastAsia="仿宋" w:hAnsi="仿宋" w:cs="SimSun" w:hint="eastAsia"/>
          <w:color w:val="000000"/>
          <w:shd w:val="clear" w:color="auto" w:fill="F8FCFF"/>
        </w:rPr>
        <w:t>）邮购（电汇时，请注明项目编号）</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户</w:t>
      </w:r>
      <w:r w:rsidRPr="00226CD9">
        <w:rPr>
          <w:rFonts w:ascii="SimSun" w:eastAsia="仿宋" w:hAnsi="SimSun" w:cs="SimSun" w:hint="eastAsia"/>
          <w:color w:val="000000"/>
          <w:shd w:val="clear" w:color="auto" w:fill="F8FCFF"/>
        </w:rPr>
        <w:t>    </w:t>
      </w:r>
      <w:r w:rsidRPr="00226CD9">
        <w:rPr>
          <w:rFonts w:ascii="仿宋" w:eastAsia="仿宋" w:hAnsi="仿宋" w:cs="SimSun" w:hint="eastAsia"/>
          <w:color w:val="000000"/>
          <w:shd w:val="clear" w:color="auto" w:fill="F8FCFF"/>
        </w:rPr>
        <w:t>名：国义招标股份有限公司</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开户银行：招商银行股份有限公司广州体育东路支行</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帐</w:t>
      </w:r>
      <w:r w:rsidRPr="00226CD9">
        <w:rPr>
          <w:rFonts w:ascii="SimSun" w:eastAsia="仿宋" w:hAnsi="SimSun" w:cs="SimSun" w:hint="eastAsia"/>
          <w:color w:val="000000"/>
          <w:shd w:val="clear" w:color="auto" w:fill="F8FCFF"/>
        </w:rPr>
        <w:t>    </w:t>
      </w:r>
      <w:r w:rsidRPr="00226CD9">
        <w:rPr>
          <w:rFonts w:ascii="仿宋" w:eastAsia="仿宋" w:hAnsi="仿宋" w:cs="SimSun" w:hint="eastAsia"/>
          <w:color w:val="000000"/>
          <w:shd w:val="clear" w:color="auto" w:fill="F8FCFF"/>
        </w:rPr>
        <w:t>号：</w:t>
      </w:r>
      <w:r w:rsidRPr="00226CD9">
        <w:rPr>
          <w:rFonts w:ascii="仿宋" w:eastAsia="仿宋" w:hAnsi="仿宋" w:cs="SimSun" w:hint="eastAsia"/>
          <w:color w:val="000000"/>
          <w:shd w:val="clear" w:color="auto" w:fill="F8FCFF"/>
        </w:rPr>
        <w:t>120905690610808</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电话：</w:t>
      </w:r>
      <w:r w:rsidRPr="00226CD9">
        <w:rPr>
          <w:rFonts w:ascii="仿宋" w:eastAsia="仿宋" w:hAnsi="仿宋" w:cs="SimSun" w:hint="eastAsia"/>
          <w:color w:val="000000"/>
          <w:shd w:val="clear" w:color="auto" w:fill="F8FCFF"/>
        </w:rPr>
        <w:t>020-37860613</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传真：</w:t>
      </w:r>
      <w:r w:rsidRPr="00226CD9">
        <w:rPr>
          <w:rFonts w:ascii="仿宋" w:eastAsia="仿宋" w:hAnsi="仿宋" w:cs="SimSun" w:hint="eastAsia"/>
          <w:color w:val="000000"/>
          <w:shd w:val="clear" w:color="auto" w:fill="F8FCFF"/>
        </w:rPr>
        <w:t>020-37860611</w:t>
      </w:r>
    </w:p>
    <w:p w:rsidR="00D21511" w:rsidRPr="00226CD9" w:rsidRDefault="00113C98" w:rsidP="00226CD9">
      <w:pPr>
        <w:pStyle w:val="a3"/>
        <w:widowControl/>
        <w:spacing w:beforeAutospacing="0" w:afterAutospacing="0"/>
        <w:ind w:firstLine="441"/>
        <w:rPr>
          <w:rFonts w:ascii="仿宋" w:eastAsia="仿宋" w:hAnsi="仿宋"/>
        </w:rPr>
      </w:pPr>
      <w:r w:rsidRPr="00226CD9">
        <w:rPr>
          <w:rFonts w:ascii="仿宋" w:eastAsia="仿宋" w:hAnsi="仿宋" w:cs="SimSun" w:hint="eastAsia"/>
          <w:color w:val="000000"/>
          <w:shd w:val="clear" w:color="auto" w:fill="F8FCFF"/>
        </w:rPr>
        <w:t>联系人：林小姐</w:t>
      </w:r>
    </w:p>
    <w:p w:rsidR="00D21511" w:rsidRPr="00226CD9" w:rsidRDefault="00113C98" w:rsidP="00226CD9">
      <w:pPr>
        <w:pStyle w:val="a3"/>
        <w:widowControl/>
        <w:spacing w:after="280" w:afterAutospacing="0"/>
        <w:ind w:firstLine="588"/>
        <w:rPr>
          <w:rFonts w:ascii="仿宋" w:eastAsia="仿宋" w:hAnsi="仿宋"/>
        </w:rPr>
      </w:pPr>
      <w:r w:rsidRPr="00226CD9">
        <w:rPr>
          <w:rFonts w:ascii="仿宋" w:eastAsia="仿宋" w:hAnsi="仿宋" w:cs="仿宋_GB2312"/>
          <w:color w:val="000000"/>
          <w:shd w:val="clear" w:color="auto" w:fill="F8FCFF"/>
        </w:rPr>
        <w:t>七、符合资格的供应商应当在</w:t>
      </w:r>
      <w:r w:rsidRPr="00226CD9">
        <w:rPr>
          <w:rFonts w:ascii="仿宋" w:eastAsia="仿宋" w:hAnsi="-webkit-standard" w:cs="仿宋_GB2312"/>
          <w:color w:val="000000"/>
          <w:shd w:val="clear" w:color="auto" w:fill="F8FCFF"/>
        </w:rPr>
        <w:t> </w:t>
      </w:r>
      <w:r w:rsidRPr="00226CD9">
        <w:rPr>
          <w:rFonts w:ascii="仿宋" w:eastAsia="仿宋" w:hAnsi="仿宋" w:cs="仿宋_GB2312"/>
          <w:color w:val="000000"/>
          <w:shd w:val="clear" w:color="auto" w:fill="F8FCFF"/>
        </w:rPr>
        <w:t>2018</w:t>
      </w:r>
      <w:r w:rsidRPr="00226CD9">
        <w:rPr>
          <w:rFonts w:ascii="仿宋" w:eastAsia="仿宋" w:hAnsi="仿宋" w:cs="仿宋_GB2312"/>
          <w:color w:val="000000"/>
          <w:shd w:val="clear" w:color="auto" w:fill="F8FCFF"/>
        </w:rPr>
        <w:t>年</w:t>
      </w:r>
      <w:r w:rsidRPr="00226CD9">
        <w:rPr>
          <w:rFonts w:ascii="仿宋" w:eastAsia="仿宋" w:hAnsi="仿宋" w:cs="仿宋_GB2312"/>
          <w:color w:val="000000"/>
          <w:shd w:val="clear" w:color="auto" w:fill="F8FCFF"/>
        </w:rPr>
        <w:t>11</w:t>
      </w:r>
      <w:r w:rsidRPr="00226CD9">
        <w:rPr>
          <w:rFonts w:ascii="仿宋" w:eastAsia="仿宋" w:hAnsi="仿宋" w:cs="仿宋_GB2312"/>
          <w:color w:val="000000"/>
          <w:shd w:val="clear" w:color="auto" w:fill="F8FCFF"/>
        </w:rPr>
        <w:t>月</w:t>
      </w:r>
      <w:r w:rsidRPr="00226CD9">
        <w:rPr>
          <w:rFonts w:ascii="仿宋" w:eastAsia="仿宋" w:hAnsi="仿宋" w:cs="仿宋_GB2312"/>
          <w:color w:val="000000"/>
          <w:shd w:val="clear" w:color="auto" w:fill="F8FCFF"/>
        </w:rPr>
        <w:t>07</w:t>
      </w:r>
      <w:r w:rsidRPr="00226CD9">
        <w:rPr>
          <w:rFonts w:ascii="仿宋" w:eastAsia="仿宋" w:hAnsi="仿宋" w:cs="仿宋_GB2312"/>
          <w:color w:val="000000"/>
          <w:shd w:val="clear" w:color="auto" w:fill="F8FCFF"/>
        </w:rPr>
        <w:t>日</w:t>
      </w:r>
      <w:r w:rsidRPr="00226CD9">
        <w:rPr>
          <w:rFonts w:ascii="仿宋" w:eastAsia="仿宋" w:hAnsi="仿宋" w:cs="仿宋_GB2312"/>
          <w:color w:val="000000"/>
          <w:shd w:val="clear" w:color="auto" w:fill="F8FCFF"/>
        </w:rPr>
        <w:t xml:space="preserve"> </w:t>
      </w:r>
      <w:r w:rsidRPr="00226CD9">
        <w:rPr>
          <w:rFonts w:ascii="仿宋" w:eastAsia="仿宋" w:hAnsi="仿宋" w:cs="仿宋_GB2312"/>
          <w:color w:val="000000"/>
          <w:shd w:val="clear" w:color="auto" w:fill="F8FCFF"/>
        </w:rPr>
        <w:t>至</w:t>
      </w:r>
      <w:r w:rsidRPr="00226CD9">
        <w:rPr>
          <w:rFonts w:ascii="仿宋" w:eastAsia="仿宋" w:hAnsi="仿宋" w:cs="仿宋_GB2312"/>
          <w:color w:val="000000"/>
          <w:shd w:val="clear" w:color="auto" w:fill="F8FCFF"/>
        </w:rPr>
        <w:t xml:space="preserve"> 2018</w:t>
      </w:r>
      <w:r w:rsidRPr="00226CD9">
        <w:rPr>
          <w:rFonts w:ascii="仿宋" w:eastAsia="仿宋" w:hAnsi="仿宋" w:cs="仿宋_GB2312"/>
          <w:color w:val="000000"/>
          <w:shd w:val="clear" w:color="auto" w:fill="F8FCFF"/>
        </w:rPr>
        <w:t>年</w:t>
      </w:r>
      <w:r w:rsidRPr="00226CD9">
        <w:rPr>
          <w:rFonts w:ascii="仿宋" w:eastAsia="仿宋" w:hAnsi="仿宋" w:cs="仿宋_GB2312"/>
          <w:color w:val="000000"/>
          <w:shd w:val="clear" w:color="auto" w:fill="F8FCFF"/>
        </w:rPr>
        <w:t>11</w:t>
      </w:r>
      <w:r w:rsidRPr="00226CD9">
        <w:rPr>
          <w:rFonts w:ascii="仿宋" w:eastAsia="仿宋" w:hAnsi="仿宋" w:cs="仿宋_GB2312"/>
          <w:color w:val="000000"/>
          <w:shd w:val="clear" w:color="auto" w:fill="F8FCFF"/>
        </w:rPr>
        <w:t>月</w:t>
      </w:r>
      <w:r w:rsidR="00226CD9" w:rsidRPr="00226CD9">
        <w:rPr>
          <w:rFonts w:ascii="仿宋" w:eastAsia="仿宋" w:hAnsi="仿宋" w:cs="仿宋_GB2312" w:hint="eastAsia"/>
          <w:color w:val="000000"/>
          <w:shd w:val="clear" w:color="auto" w:fill="F8FCFF"/>
        </w:rPr>
        <w:t>14日（北京时间9:00-12:00,14:00-16:30，法定节假日除外）到国义招标股份有限公司（详细地址：广州市东风东路726号）购买招标文件，招标文件每套售价150元（人民币），售后不退。</w:t>
      </w:r>
    </w:p>
    <w:p w:rsidR="00D21511" w:rsidRPr="00226CD9" w:rsidRDefault="00113C98" w:rsidP="00226CD9">
      <w:pPr>
        <w:pStyle w:val="a3"/>
        <w:widowControl/>
        <w:spacing w:after="280" w:afterAutospacing="0"/>
        <w:ind w:firstLine="588"/>
        <w:rPr>
          <w:rFonts w:ascii="仿宋" w:eastAsia="仿宋" w:hAnsi="仿宋"/>
        </w:rPr>
      </w:pPr>
      <w:r w:rsidRPr="00226CD9">
        <w:rPr>
          <w:rFonts w:ascii="仿宋" w:eastAsia="仿宋" w:hAnsi="仿宋" w:cs="仿宋_GB2312"/>
          <w:color w:val="000000"/>
          <w:shd w:val="clear" w:color="auto" w:fill="F8FCFF"/>
        </w:rPr>
        <w:t>八、投标截止时间：</w:t>
      </w:r>
      <w:r w:rsidRPr="00226CD9">
        <w:rPr>
          <w:rFonts w:ascii="仿宋" w:eastAsia="仿宋" w:hAnsi="仿宋" w:cs="仿宋_GB2312"/>
          <w:color w:val="000000"/>
          <w:shd w:val="clear" w:color="auto" w:fill="F8FCFF"/>
        </w:rPr>
        <w:t>2018</w:t>
      </w:r>
      <w:r w:rsidRPr="00226CD9">
        <w:rPr>
          <w:rFonts w:ascii="仿宋" w:eastAsia="仿宋" w:hAnsi="仿宋" w:cs="仿宋_GB2312"/>
          <w:color w:val="000000"/>
          <w:shd w:val="clear" w:color="auto" w:fill="F8FCFF"/>
        </w:rPr>
        <w:t>年</w:t>
      </w:r>
      <w:r w:rsidRPr="00226CD9">
        <w:rPr>
          <w:rFonts w:ascii="仿宋" w:eastAsia="仿宋" w:hAnsi="仿宋" w:cs="仿宋_GB2312"/>
          <w:color w:val="000000"/>
          <w:shd w:val="clear" w:color="auto" w:fill="F8FCFF"/>
        </w:rPr>
        <w:t>11</w:t>
      </w:r>
      <w:r w:rsidRPr="00226CD9">
        <w:rPr>
          <w:rFonts w:ascii="仿宋" w:eastAsia="仿宋" w:hAnsi="仿宋" w:cs="仿宋_GB2312"/>
          <w:color w:val="000000"/>
          <w:shd w:val="clear" w:color="auto" w:fill="F8FCFF"/>
        </w:rPr>
        <w:t>月</w:t>
      </w:r>
      <w:r w:rsidRPr="00226CD9">
        <w:rPr>
          <w:rFonts w:ascii="仿宋" w:eastAsia="仿宋" w:hAnsi="仿宋" w:cs="仿宋_GB2312"/>
          <w:color w:val="000000"/>
          <w:shd w:val="clear" w:color="auto" w:fill="F8FCFF"/>
        </w:rPr>
        <w:t>27</w:t>
      </w:r>
      <w:r w:rsidRPr="00226CD9">
        <w:rPr>
          <w:rFonts w:ascii="仿宋" w:eastAsia="仿宋" w:hAnsi="仿宋" w:cs="仿宋_GB2312"/>
          <w:color w:val="000000"/>
          <w:shd w:val="clear" w:color="auto" w:fill="F8FCFF"/>
        </w:rPr>
        <w:t>日</w:t>
      </w:r>
      <w:r w:rsidRPr="00226CD9">
        <w:rPr>
          <w:rFonts w:ascii="仿宋" w:eastAsia="仿宋" w:hAnsi="仿宋" w:cs="仿宋_GB2312"/>
          <w:color w:val="000000"/>
          <w:shd w:val="clear" w:color="auto" w:fill="F8FCFF"/>
        </w:rPr>
        <w:t>09</w:t>
      </w:r>
      <w:r w:rsidRPr="00226CD9">
        <w:rPr>
          <w:rFonts w:ascii="仿宋" w:eastAsia="仿宋" w:hAnsi="仿宋" w:cs="仿宋_GB2312"/>
          <w:color w:val="000000"/>
          <w:shd w:val="clear" w:color="auto" w:fill="F8FCFF"/>
        </w:rPr>
        <w:t>时</w:t>
      </w:r>
      <w:r w:rsidRPr="00226CD9">
        <w:rPr>
          <w:rFonts w:ascii="仿宋" w:eastAsia="仿宋" w:hAnsi="仿宋" w:cs="仿宋_GB2312"/>
          <w:color w:val="000000"/>
          <w:shd w:val="clear" w:color="auto" w:fill="F8FCFF"/>
        </w:rPr>
        <w:t>30</w:t>
      </w:r>
      <w:r w:rsidRPr="00226CD9">
        <w:rPr>
          <w:rFonts w:ascii="仿宋" w:eastAsia="仿宋" w:hAnsi="仿宋" w:cs="仿宋_GB2312"/>
          <w:color w:val="000000"/>
          <w:shd w:val="clear" w:color="auto" w:fill="F8FCFF"/>
        </w:rPr>
        <w:t>分</w:t>
      </w:r>
    </w:p>
    <w:p w:rsidR="00D21511" w:rsidRPr="00226CD9" w:rsidRDefault="00113C98" w:rsidP="00226CD9">
      <w:pPr>
        <w:pStyle w:val="a3"/>
        <w:widowControl/>
        <w:spacing w:after="280" w:afterAutospacing="0"/>
        <w:ind w:firstLine="588"/>
        <w:rPr>
          <w:rFonts w:ascii="仿宋" w:eastAsia="仿宋" w:hAnsi="仿宋"/>
        </w:rPr>
      </w:pPr>
      <w:r w:rsidRPr="00226CD9">
        <w:rPr>
          <w:rFonts w:ascii="仿宋" w:eastAsia="仿宋" w:hAnsi="仿宋" w:cs="仿宋_GB2312"/>
          <w:color w:val="000000"/>
          <w:shd w:val="clear" w:color="auto" w:fill="F8FCFF"/>
        </w:rPr>
        <w:t>九、提交投标文件地点：</w:t>
      </w:r>
      <w:r w:rsidRPr="00226CD9">
        <w:rPr>
          <w:rFonts w:ascii="仿宋" w:eastAsia="仿宋" w:hAnsi="仿宋" w:cs="仿宋_GB2312"/>
          <w:color w:val="000000"/>
          <w:shd w:val="clear" w:color="auto" w:fill="F8FCFF"/>
        </w:rPr>
        <w:t>国义招标股份有限公司</w:t>
      </w:r>
      <w:r w:rsidRPr="00226CD9">
        <w:rPr>
          <w:rFonts w:ascii="仿宋" w:eastAsia="仿宋" w:hAnsi="仿宋" w:cs="仿宋_GB2312"/>
          <w:color w:val="000000"/>
          <w:shd w:val="clear" w:color="auto" w:fill="F8FCFF"/>
        </w:rPr>
        <w:t>18</w:t>
      </w:r>
      <w:r w:rsidRPr="00226CD9">
        <w:rPr>
          <w:rFonts w:ascii="仿宋" w:eastAsia="仿宋" w:hAnsi="仿宋" w:cs="仿宋_GB2312"/>
          <w:color w:val="000000"/>
          <w:shd w:val="clear" w:color="auto" w:fill="F8FCFF"/>
        </w:rPr>
        <w:t>楼会议室（广州市越秀区东风东路</w:t>
      </w:r>
      <w:r w:rsidRPr="00226CD9">
        <w:rPr>
          <w:rFonts w:ascii="仿宋" w:eastAsia="仿宋" w:hAnsi="仿宋" w:cs="仿宋_GB2312"/>
          <w:color w:val="000000"/>
          <w:shd w:val="clear" w:color="auto" w:fill="F8FCFF"/>
        </w:rPr>
        <w:t>726</w:t>
      </w:r>
      <w:r w:rsidRPr="00226CD9">
        <w:rPr>
          <w:rFonts w:ascii="仿宋" w:eastAsia="仿宋" w:hAnsi="仿宋" w:cs="仿宋_GB2312"/>
          <w:color w:val="000000"/>
          <w:shd w:val="clear" w:color="auto" w:fill="F8FCFF"/>
        </w:rPr>
        <w:t>号）</w:t>
      </w:r>
    </w:p>
    <w:p w:rsidR="00D21511" w:rsidRPr="00226CD9" w:rsidRDefault="00113C98" w:rsidP="00226CD9">
      <w:pPr>
        <w:pStyle w:val="a3"/>
        <w:widowControl/>
        <w:spacing w:after="280" w:afterAutospacing="0"/>
        <w:ind w:firstLine="588"/>
        <w:rPr>
          <w:rFonts w:ascii="仿宋" w:eastAsia="仿宋" w:hAnsi="仿宋"/>
        </w:rPr>
      </w:pPr>
      <w:r w:rsidRPr="00226CD9">
        <w:rPr>
          <w:rFonts w:ascii="仿宋" w:eastAsia="仿宋" w:hAnsi="仿宋" w:cs="仿宋_GB2312"/>
          <w:color w:val="000000"/>
          <w:shd w:val="clear" w:color="auto" w:fill="F8FCFF"/>
        </w:rPr>
        <w:t>十、开标时间：</w:t>
      </w:r>
      <w:r w:rsidRPr="00226CD9">
        <w:rPr>
          <w:rFonts w:ascii="仿宋" w:eastAsia="仿宋" w:hAnsi="仿宋" w:cs="仿宋_GB2312"/>
          <w:color w:val="000000"/>
          <w:shd w:val="clear" w:color="auto" w:fill="F8FCFF"/>
        </w:rPr>
        <w:t>2018</w:t>
      </w:r>
      <w:r w:rsidRPr="00226CD9">
        <w:rPr>
          <w:rFonts w:ascii="仿宋" w:eastAsia="仿宋" w:hAnsi="仿宋" w:cs="仿宋_GB2312"/>
          <w:color w:val="000000"/>
          <w:shd w:val="clear" w:color="auto" w:fill="F8FCFF"/>
        </w:rPr>
        <w:t>年</w:t>
      </w:r>
      <w:r w:rsidRPr="00226CD9">
        <w:rPr>
          <w:rFonts w:ascii="仿宋" w:eastAsia="仿宋" w:hAnsi="仿宋" w:cs="仿宋_GB2312"/>
          <w:color w:val="000000"/>
          <w:shd w:val="clear" w:color="auto" w:fill="F8FCFF"/>
        </w:rPr>
        <w:t>11</w:t>
      </w:r>
      <w:r w:rsidRPr="00226CD9">
        <w:rPr>
          <w:rFonts w:ascii="仿宋" w:eastAsia="仿宋" w:hAnsi="仿宋" w:cs="仿宋_GB2312"/>
          <w:color w:val="000000"/>
          <w:shd w:val="clear" w:color="auto" w:fill="F8FCFF"/>
        </w:rPr>
        <w:t>月</w:t>
      </w:r>
      <w:r w:rsidRPr="00226CD9">
        <w:rPr>
          <w:rFonts w:ascii="仿宋" w:eastAsia="仿宋" w:hAnsi="仿宋" w:cs="仿宋_GB2312"/>
          <w:color w:val="000000"/>
          <w:shd w:val="clear" w:color="auto" w:fill="F8FCFF"/>
        </w:rPr>
        <w:t>27</w:t>
      </w:r>
      <w:r w:rsidRPr="00226CD9">
        <w:rPr>
          <w:rFonts w:ascii="仿宋" w:eastAsia="仿宋" w:hAnsi="仿宋" w:cs="仿宋_GB2312"/>
          <w:color w:val="000000"/>
          <w:shd w:val="clear" w:color="auto" w:fill="F8FCFF"/>
        </w:rPr>
        <w:t>日</w:t>
      </w:r>
      <w:r w:rsidRPr="00226CD9">
        <w:rPr>
          <w:rFonts w:ascii="仿宋" w:eastAsia="仿宋" w:hAnsi="仿宋" w:cs="仿宋_GB2312"/>
          <w:color w:val="000000"/>
          <w:shd w:val="clear" w:color="auto" w:fill="F8FCFF"/>
        </w:rPr>
        <w:t>09</w:t>
      </w:r>
      <w:r w:rsidRPr="00226CD9">
        <w:rPr>
          <w:rFonts w:ascii="仿宋" w:eastAsia="仿宋" w:hAnsi="仿宋" w:cs="仿宋_GB2312"/>
          <w:color w:val="000000"/>
          <w:shd w:val="clear" w:color="auto" w:fill="F8FCFF"/>
        </w:rPr>
        <w:t>时</w:t>
      </w:r>
      <w:r w:rsidRPr="00226CD9">
        <w:rPr>
          <w:rFonts w:ascii="仿宋" w:eastAsia="仿宋" w:hAnsi="仿宋" w:cs="仿宋_GB2312"/>
          <w:color w:val="000000"/>
          <w:shd w:val="clear" w:color="auto" w:fill="F8FCFF"/>
        </w:rPr>
        <w:t>30</w:t>
      </w:r>
      <w:r w:rsidRPr="00226CD9">
        <w:rPr>
          <w:rFonts w:ascii="仿宋" w:eastAsia="仿宋" w:hAnsi="仿宋" w:cs="仿宋_GB2312"/>
          <w:color w:val="000000"/>
          <w:shd w:val="clear" w:color="auto" w:fill="F8FCFF"/>
        </w:rPr>
        <w:t>分</w:t>
      </w:r>
    </w:p>
    <w:p w:rsidR="00D21511" w:rsidRPr="00226CD9" w:rsidRDefault="00113C98" w:rsidP="00226CD9">
      <w:pPr>
        <w:pStyle w:val="a3"/>
        <w:widowControl/>
        <w:spacing w:after="280" w:afterAutospacing="0"/>
        <w:ind w:firstLine="588"/>
        <w:rPr>
          <w:rFonts w:ascii="仿宋" w:eastAsia="仿宋" w:hAnsi="仿宋"/>
        </w:rPr>
      </w:pPr>
      <w:r w:rsidRPr="00226CD9">
        <w:rPr>
          <w:rFonts w:ascii="仿宋" w:eastAsia="仿宋" w:hAnsi="仿宋" w:cs="仿宋_GB2312"/>
          <w:color w:val="000000"/>
          <w:shd w:val="clear" w:color="auto" w:fill="F8FCFF"/>
        </w:rPr>
        <w:t>十一、开标地点：</w:t>
      </w:r>
      <w:r w:rsidRPr="00226CD9">
        <w:rPr>
          <w:rFonts w:ascii="仿宋" w:eastAsia="仿宋" w:hAnsi="-webkit-standard" w:cs="仿宋_GB2312"/>
          <w:color w:val="000000"/>
          <w:shd w:val="clear" w:color="auto" w:fill="F8FCFF"/>
        </w:rPr>
        <w:t> </w:t>
      </w:r>
      <w:r w:rsidRPr="00226CD9">
        <w:rPr>
          <w:rFonts w:ascii="仿宋" w:eastAsia="仿宋" w:hAnsi="仿宋" w:cs="仿宋_GB2312"/>
          <w:color w:val="000000"/>
          <w:shd w:val="clear" w:color="auto" w:fill="F8FCFF"/>
        </w:rPr>
        <w:t>国义招标股份有限公司</w:t>
      </w:r>
      <w:r w:rsidRPr="00226CD9">
        <w:rPr>
          <w:rFonts w:ascii="仿宋" w:eastAsia="仿宋" w:hAnsi="仿宋" w:cs="仿宋_GB2312"/>
          <w:color w:val="000000"/>
          <w:shd w:val="clear" w:color="auto" w:fill="F8FCFF"/>
        </w:rPr>
        <w:t>18</w:t>
      </w:r>
      <w:r w:rsidRPr="00226CD9">
        <w:rPr>
          <w:rFonts w:ascii="仿宋" w:eastAsia="仿宋" w:hAnsi="仿宋" w:cs="仿宋_GB2312"/>
          <w:color w:val="000000"/>
          <w:shd w:val="clear" w:color="auto" w:fill="F8FCFF"/>
        </w:rPr>
        <w:t>楼会议室（广州市越秀区东风东路</w:t>
      </w:r>
      <w:r w:rsidRPr="00226CD9">
        <w:rPr>
          <w:rFonts w:ascii="仿宋" w:eastAsia="仿宋" w:hAnsi="仿宋" w:cs="仿宋_GB2312"/>
          <w:color w:val="000000"/>
          <w:shd w:val="clear" w:color="auto" w:fill="F8FCFF"/>
        </w:rPr>
        <w:t>726</w:t>
      </w:r>
      <w:r w:rsidRPr="00226CD9">
        <w:rPr>
          <w:rFonts w:ascii="仿宋" w:eastAsia="仿宋" w:hAnsi="仿宋" w:cs="仿宋_GB2312"/>
          <w:color w:val="000000"/>
          <w:shd w:val="clear" w:color="auto" w:fill="F8FCFF"/>
        </w:rPr>
        <w:t>号）</w:t>
      </w:r>
      <w:r w:rsidRPr="00226CD9">
        <w:rPr>
          <w:rFonts w:ascii="仿宋" w:eastAsia="仿宋" w:hAnsi="-webkit-standard" w:cs="仿宋_GB2312"/>
          <w:color w:val="000000"/>
          <w:shd w:val="clear" w:color="auto" w:fill="F8FCFF"/>
        </w:rPr>
        <w:t> </w:t>
      </w:r>
    </w:p>
    <w:p w:rsidR="00D21511" w:rsidRPr="00226CD9" w:rsidRDefault="00113C98" w:rsidP="00226CD9">
      <w:pPr>
        <w:pStyle w:val="a3"/>
        <w:widowControl/>
        <w:spacing w:after="280" w:afterAutospacing="0"/>
        <w:ind w:firstLine="588"/>
        <w:rPr>
          <w:rFonts w:ascii="仿宋" w:eastAsia="仿宋" w:hAnsi="仿宋"/>
        </w:rPr>
      </w:pPr>
      <w:r w:rsidRPr="00226CD9">
        <w:rPr>
          <w:rFonts w:ascii="仿宋" w:eastAsia="仿宋" w:hAnsi="仿宋" w:cs="仿宋_GB2312"/>
          <w:color w:val="000000"/>
          <w:shd w:val="clear" w:color="auto" w:fill="F8FCFF"/>
        </w:rPr>
        <w:t>十二、本公告期限（</w:t>
      </w:r>
      <w:r w:rsidRPr="00226CD9">
        <w:rPr>
          <w:rFonts w:ascii="仿宋" w:eastAsia="仿宋" w:hAnsi="仿宋" w:cs="仿宋_GB2312"/>
          <w:color w:val="000000"/>
          <w:shd w:val="clear" w:color="auto" w:fill="F8FCFF"/>
        </w:rPr>
        <w:t>5</w:t>
      </w:r>
      <w:r w:rsidRPr="00226CD9">
        <w:rPr>
          <w:rFonts w:ascii="仿宋" w:eastAsia="仿宋" w:hAnsi="仿宋" w:cs="仿宋_GB2312"/>
          <w:color w:val="000000"/>
          <w:shd w:val="clear" w:color="auto" w:fill="F8FCFF"/>
        </w:rPr>
        <w:t>个工作日）自</w:t>
      </w:r>
      <w:r w:rsidRPr="00226CD9">
        <w:rPr>
          <w:rFonts w:ascii="仿宋" w:eastAsia="仿宋" w:hAnsi="仿宋" w:cs="仿宋_GB2312"/>
          <w:color w:val="000000"/>
          <w:shd w:val="clear" w:color="auto" w:fill="F8FCFF"/>
        </w:rPr>
        <w:t xml:space="preserve">2018 </w:t>
      </w:r>
      <w:r w:rsidRPr="00226CD9">
        <w:rPr>
          <w:rFonts w:ascii="仿宋" w:eastAsia="仿宋" w:hAnsi="仿宋" w:cs="仿宋_GB2312"/>
          <w:color w:val="000000"/>
          <w:shd w:val="clear" w:color="auto" w:fill="F8FCFF"/>
        </w:rPr>
        <w:t>年</w:t>
      </w:r>
      <w:r w:rsidRPr="00226CD9">
        <w:rPr>
          <w:rFonts w:ascii="仿宋" w:eastAsia="仿宋" w:hAnsi="仿宋" w:cs="仿宋_GB2312"/>
          <w:color w:val="000000"/>
          <w:shd w:val="clear" w:color="auto" w:fill="F8FCFF"/>
        </w:rPr>
        <w:t xml:space="preserve"> 11 </w:t>
      </w:r>
      <w:r w:rsidRPr="00226CD9">
        <w:rPr>
          <w:rFonts w:ascii="仿宋" w:eastAsia="仿宋" w:hAnsi="仿宋" w:cs="仿宋_GB2312"/>
          <w:color w:val="000000"/>
          <w:shd w:val="clear" w:color="auto" w:fill="F8FCFF"/>
        </w:rPr>
        <w:t>月</w:t>
      </w:r>
      <w:r w:rsidRPr="00226CD9">
        <w:rPr>
          <w:rFonts w:ascii="仿宋" w:eastAsia="仿宋" w:hAnsi="仿宋" w:cs="仿宋_GB2312"/>
          <w:color w:val="000000"/>
          <w:shd w:val="clear" w:color="auto" w:fill="F8FCFF"/>
        </w:rPr>
        <w:t xml:space="preserve"> 07 </w:t>
      </w:r>
      <w:r w:rsidRPr="00226CD9">
        <w:rPr>
          <w:rFonts w:ascii="仿宋" w:eastAsia="仿宋" w:hAnsi="仿宋" w:cs="仿宋_GB2312"/>
          <w:color w:val="000000"/>
          <w:shd w:val="clear" w:color="auto" w:fill="F8FCFF"/>
        </w:rPr>
        <w:t>日</w:t>
      </w:r>
      <w:r w:rsidRPr="00226CD9">
        <w:rPr>
          <w:rFonts w:ascii="仿宋" w:eastAsia="仿宋" w:hAnsi="仿宋" w:cs="仿宋_GB2312"/>
          <w:color w:val="000000"/>
          <w:shd w:val="clear" w:color="auto" w:fill="F8FCFF"/>
        </w:rPr>
        <w:t xml:space="preserve"> </w:t>
      </w:r>
      <w:r w:rsidRPr="00226CD9">
        <w:rPr>
          <w:rFonts w:ascii="仿宋" w:eastAsia="仿宋" w:hAnsi="仿宋" w:cs="仿宋_GB2312"/>
          <w:color w:val="000000"/>
          <w:shd w:val="clear" w:color="auto" w:fill="F8FCFF"/>
        </w:rPr>
        <w:t>至</w:t>
      </w:r>
      <w:r w:rsidRPr="00226CD9">
        <w:rPr>
          <w:rFonts w:ascii="仿宋" w:eastAsia="仿宋" w:hAnsi="仿宋" w:cs="仿宋_GB2312"/>
          <w:color w:val="000000"/>
          <w:shd w:val="clear" w:color="auto" w:fill="F8FCFF"/>
        </w:rPr>
        <w:t xml:space="preserve"> 2018 </w:t>
      </w:r>
      <w:r w:rsidRPr="00226CD9">
        <w:rPr>
          <w:rFonts w:ascii="仿宋" w:eastAsia="仿宋" w:hAnsi="仿宋" w:cs="仿宋_GB2312"/>
          <w:color w:val="000000"/>
          <w:shd w:val="clear" w:color="auto" w:fill="F8FCFF"/>
        </w:rPr>
        <w:t>年</w:t>
      </w:r>
      <w:r w:rsidRPr="00226CD9">
        <w:rPr>
          <w:rFonts w:ascii="仿宋" w:eastAsia="仿宋" w:hAnsi="仿宋" w:cs="仿宋_GB2312"/>
          <w:color w:val="000000"/>
          <w:shd w:val="clear" w:color="auto" w:fill="F8FCFF"/>
        </w:rPr>
        <w:t xml:space="preserve"> 11 </w:t>
      </w:r>
      <w:r w:rsidRPr="00226CD9">
        <w:rPr>
          <w:rFonts w:ascii="仿宋" w:eastAsia="仿宋" w:hAnsi="仿宋" w:cs="仿宋_GB2312"/>
          <w:color w:val="000000"/>
          <w:shd w:val="clear" w:color="auto" w:fill="F8FCFF"/>
        </w:rPr>
        <w:t>月</w:t>
      </w:r>
      <w:r w:rsidRPr="00226CD9">
        <w:rPr>
          <w:rFonts w:ascii="仿宋" w:eastAsia="仿宋" w:hAnsi="仿宋" w:cs="仿宋_GB2312"/>
          <w:color w:val="000000"/>
          <w:shd w:val="clear" w:color="auto" w:fill="F8FCFF"/>
        </w:rPr>
        <w:t xml:space="preserve"> 1</w:t>
      </w:r>
      <w:r w:rsidR="00226CD9" w:rsidRPr="00226CD9">
        <w:rPr>
          <w:rFonts w:ascii="仿宋" w:eastAsia="仿宋" w:hAnsi="仿宋" w:cs="仿宋_GB2312" w:hint="eastAsia"/>
          <w:color w:val="000000"/>
          <w:shd w:val="clear" w:color="auto" w:fill="F8FCFF"/>
        </w:rPr>
        <w:t>4</w:t>
      </w:r>
      <w:r w:rsidRPr="00226CD9">
        <w:rPr>
          <w:rFonts w:ascii="仿宋" w:eastAsia="仿宋" w:hAnsi="仿宋" w:cs="仿宋_GB2312"/>
          <w:color w:val="000000"/>
          <w:shd w:val="clear" w:color="auto" w:fill="F8FCFF"/>
        </w:rPr>
        <w:t xml:space="preserve"> </w:t>
      </w:r>
      <w:r w:rsidRPr="00226CD9">
        <w:rPr>
          <w:rFonts w:ascii="仿宋" w:eastAsia="仿宋" w:hAnsi="仿宋" w:cs="仿宋_GB2312"/>
          <w:color w:val="000000"/>
          <w:shd w:val="clear" w:color="auto" w:fill="F8FCFF"/>
        </w:rPr>
        <w:t>日止。</w:t>
      </w:r>
      <w:r w:rsidRPr="00226CD9">
        <w:rPr>
          <w:rFonts w:ascii="仿宋" w:eastAsia="仿宋" w:hAnsi="-webkit-standard" w:cs="仿宋_GB2312"/>
          <w:color w:val="000000"/>
          <w:shd w:val="clear" w:color="auto" w:fill="F8FCFF"/>
        </w:rPr>
        <w:t> </w:t>
      </w:r>
    </w:p>
    <w:p w:rsidR="00D21511" w:rsidRPr="00226CD9" w:rsidRDefault="00113C98" w:rsidP="00226CD9">
      <w:pPr>
        <w:pStyle w:val="a3"/>
        <w:widowControl/>
        <w:spacing w:after="280" w:afterAutospacing="0"/>
        <w:ind w:firstLine="560"/>
        <w:rPr>
          <w:rFonts w:ascii="仿宋" w:eastAsia="仿宋" w:hAnsi="仿宋"/>
        </w:rPr>
      </w:pPr>
      <w:r w:rsidRPr="00226CD9">
        <w:rPr>
          <w:rFonts w:ascii="仿宋" w:eastAsia="仿宋" w:hAnsi="仿宋" w:cs="仿宋_GB2312"/>
          <w:color w:val="000000"/>
          <w:shd w:val="clear" w:color="auto" w:fill="F8FCFF"/>
        </w:rPr>
        <w:t>十三、联系事项</w:t>
      </w:r>
      <w:r w:rsidRPr="00226CD9">
        <w:rPr>
          <w:rFonts w:ascii="仿宋" w:eastAsia="仿宋" w:hAnsi="-webkit-standard" w:cs="仿宋_GB2312"/>
          <w:color w:val="000000"/>
          <w:shd w:val="clear" w:color="auto" w:fill="F8FCFF"/>
        </w:rPr>
        <w:t> </w:t>
      </w:r>
    </w:p>
    <w:p w:rsidR="00D21511" w:rsidRPr="00226CD9" w:rsidRDefault="00D21511" w:rsidP="00226CD9">
      <w:pPr>
        <w:rPr>
          <w:rFonts w:ascii="仿宋" w:eastAsia="仿宋" w:hAnsi="仿宋"/>
          <w:vanish/>
          <w:sz w:val="24"/>
        </w:rPr>
      </w:pPr>
    </w:p>
    <w:p w:rsidR="00226CD9" w:rsidRPr="00226CD9" w:rsidRDefault="00113C98" w:rsidP="00226CD9">
      <w:pPr>
        <w:rPr>
          <w:rFonts w:ascii="仿宋" w:eastAsia="仿宋" w:hAnsi="仿宋" w:cs="仿宋" w:hint="eastAsia"/>
          <w:sz w:val="24"/>
        </w:rPr>
      </w:pPr>
      <w:r w:rsidRPr="00226CD9">
        <w:rPr>
          <w:rFonts w:ascii="-webkit-standard" w:eastAsia="仿宋" w:hAnsi="-webkit-standard" w:cs="-webkit-standard"/>
          <w:color w:val="000000"/>
          <w:sz w:val="24"/>
          <w:shd w:val="clear" w:color="auto" w:fill="F8FCFF"/>
        </w:rPr>
        <w:t> </w:t>
      </w:r>
      <w:r w:rsidR="00226CD9" w:rsidRPr="00226CD9">
        <w:rPr>
          <w:rFonts w:ascii="仿宋" w:eastAsia="仿宋" w:hAnsi="仿宋" w:cs="仿宋" w:hint="eastAsia"/>
          <w:sz w:val="24"/>
        </w:rPr>
        <w:t>招标代理机构：国义招标股份有限公司          招标人：南方医科大学口腔医院（广东省口腔医院）</w:t>
      </w:r>
    </w:p>
    <w:p w:rsidR="00226CD9" w:rsidRPr="00226CD9" w:rsidRDefault="00226CD9" w:rsidP="00226CD9">
      <w:pPr>
        <w:rPr>
          <w:rFonts w:ascii="仿宋" w:eastAsia="仿宋" w:hAnsi="仿宋" w:cs="仿宋" w:hint="eastAsia"/>
          <w:sz w:val="24"/>
        </w:rPr>
      </w:pPr>
      <w:r w:rsidRPr="00226CD9">
        <w:rPr>
          <w:rFonts w:ascii="仿宋" w:eastAsia="仿宋" w:hAnsi="仿宋" w:cs="仿宋" w:hint="eastAsia"/>
          <w:sz w:val="24"/>
        </w:rPr>
        <w:t>采购代理机构联系人：余力、梁云亭、赖希捷    采购人联系人：丘小姐</w:t>
      </w:r>
    </w:p>
    <w:p w:rsidR="00226CD9" w:rsidRPr="00226CD9" w:rsidRDefault="00226CD9" w:rsidP="00226CD9">
      <w:pPr>
        <w:rPr>
          <w:rFonts w:ascii="仿宋" w:eastAsia="仿宋" w:hAnsi="仿宋" w:cs="仿宋" w:hint="eastAsia"/>
          <w:sz w:val="24"/>
        </w:rPr>
      </w:pPr>
      <w:r w:rsidRPr="00226CD9">
        <w:rPr>
          <w:rFonts w:ascii="仿宋" w:eastAsia="仿宋" w:hAnsi="仿宋" w:cs="仿宋" w:hint="eastAsia"/>
          <w:sz w:val="24"/>
        </w:rPr>
        <w:t>电话：020-37860532/515/540                  电话：020-84233792</w:t>
      </w:r>
    </w:p>
    <w:p w:rsidR="00226CD9" w:rsidRPr="00226CD9" w:rsidRDefault="00226CD9" w:rsidP="00226CD9">
      <w:pPr>
        <w:rPr>
          <w:rFonts w:ascii="仿宋" w:eastAsia="仿宋" w:hAnsi="仿宋" w:cs="仿宋" w:hint="eastAsia"/>
          <w:sz w:val="24"/>
        </w:rPr>
      </w:pPr>
      <w:r w:rsidRPr="00226CD9">
        <w:rPr>
          <w:rFonts w:ascii="仿宋" w:eastAsia="仿宋" w:hAnsi="仿宋" w:cs="仿宋" w:hint="eastAsia"/>
          <w:sz w:val="24"/>
        </w:rPr>
        <w:t>传真：020-87768283                          传真：020-34304115</w:t>
      </w:r>
    </w:p>
    <w:p w:rsidR="00226CD9" w:rsidRPr="00226CD9" w:rsidRDefault="00226CD9" w:rsidP="00226CD9">
      <w:pPr>
        <w:rPr>
          <w:rFonts w:ascii="仿宋" w:eastAsia="仿宋" w:hAnsi="仿宋" w:cs="仿宋" w:hint="eastAsia"/>
          <w:sz w:val="24"/>
        </w:rPr>
      </w:pPr>
      <w:r w:rsidRPr="00226CD9">
        <w:rPr>
          <w:rFonts w:ascii="仿宋" w:eastAsia="仿宋" w:hAnsi="仿宋" w:cs="仿宋" w:hint="eastAsia"/>
          <w:sz w:val="24"/>
        </w:rPr>
        <w:t>联系地址：广州市东风东路726号18楼         联系地址：广州市江南大道南366号</w:t>
      </w:r>
    </w:p>
    <w:p w:rsidR="00226CD9" w:rsidRPr="00226CD9" w:rsidRDefault="00226CD9" w:rsidP="00226CD9">
      <w:pPr>
        <w:rPr>
          <w:rFonts w:ascii="仿宋" w:eastAsia="仿宋" w:hAnsi="仿宋" w:cs="仿宋" w:hint="eastAsia"/>
          <w:sz w:val="24"/>
        </w:rPr>
      </w:pPr>
      <w:r w:rsidRPr="00226CD9">
        <w:rPr>
          <w:rFonts w:ascii="仿宋" w:eastAsia="仿宋" w:hAnsi="仿宋" w:cs="仿宋" w:hint="eastAsia"/>
          <w:sz w:val="24"/>
        </w:rPr>
        <w:t>邮编：510080                                邮编：510515</w:t>
      </w:r>
    </w:p>
    <w:p w:rsidR="00D21511" w:rsidRPr="00226CD9" w:rsidRDefault="00D21511" w:rsidP="00226CD9">
      <w:pPr>
        <w:pStyle w:val="a3"/>
        <w:widowControl/>
        <w:spacing w:after="280" w:afterAutospacing="0"/>
        <w:ind w:firstLine="480"/>
        <w:rPr>
          <w:rFonts w:ascii="仿宋" w:eastAsia="仿宋" w:hAnsi="仿宋"/>
        </w:rPr>
      </w:pPr>
    </w:p>
    <w:p w:rsidR="00D21511" w:rsidRPr="00226CD9" w:rsidRDefault="00113C98" w:rsidP="00226CD9">
      <w:pPr>
        <w:pStyle w:val="a3"/>
        <w:widowControl/>
        <w:rPr>
          <w:rFonts w:ascii="仿宋" w:eastAsia="仿宋" w:hAnsi="仿宋"/>
        </w:rPr>
      </w:pPr>
      <w:r w:rsidRPr="00226CD9">
        <w:rPr>
          <w:rFonts w:ascii="仿宋" w:eastAsia="仿宋" w:hAnsi="仿宋" w:cs="仿宋_GB2312"/>
          <w:color w:val="000000"/>
          <w:shd w:val="clear" w:color="auto" w:fill="F8FCFF"/>
        </w:rPr>
        <w:t>发布人：国义招标股份有限公司</w:t>
      </w:r>
      <w:r w:rsidRPr="00226CD9">
        <w:rPr>
          <w:rFonts w:ascii="仿宋" w:eastAsia="仿宋" w:hAnsi="-webkit-standard" w:cs="仿宋_GB2312"/>
          <w:color w:val="000000"/>
          <w:shd w:val="clear" w:color="auto" w:fill="F8FCFF"/>
        </w:rPr>
        <w:t> </w:t>
      </w:r>
    </w:p>
    <w:p w:rsidR="00D21511" w:rsidRDefault="00113C98">
      <w:pPr>
        <w:pStyle w:val="a3"/>
        <w:widowControl/>
        <w:rPr>
          <w:rFonts w:ascii="-webkit-standard" w:eastAsia="-webkit-standard" w:hAnsi="-webkit-standard" w:cs="-webkit-standard"/>
          <w:color w:val="000000"/>
        </w:rPr>
      </w:pPr>
      <w:r>
        <w:rPr>
          <w:rFonts w:ascii="仿宋_GB2312" w:eastAsia="仿宋_GB2312" w:hAnsi="-webkit-standard" w:cs="仿宋_GB2312"/>
          <w:color w:val="000000"/>
          <w:sz w:val="28"/>
          <w:szCs w:val="28"/>
          <w:shd w:val="clear" w:color="auto" w:fill="F8FCFF"/>
        </w:rPr>
        <w:t>发布时间：</w:t>
      </w:r>
      <w:r>
        <w:rPr>
          <w:rFonts w:ascii="仿宋_GB2312" w:eastAsia="仿宋_GB2312" w:hAnsi="-webkit-standard" w:cs="仿宋_GB2312"/>
          <w:color w:val="000000"/>
          <w:sz w:val="28"/>
          <w:szCs w:val="28"/>
          <w:shd w:val="clear" w:color="auto" w:fill="F8FCFF"/>
        </w:rPr>
        <w:t>2018</w:t>
      </w:r>
      <w:r>
        <w:rPr>
          <w:rFonts w:ascii="仿宋_GB2312" w:eastAsia="仿宋_GB2312" w:hAnsi="-webkit-standard" w:cs="仿宋_GB2312"/>
          <w:color w:val="000000"/>
          <w:sz w:val="28"/>
          <w:szCs w:val="28"/>
          <w:shd w:val="clear" w:color="auto" w:fill="F8FCFF"/>
        </w:rPr>
        <w:t>年</w:t>
      </w:r>
      <w:r>
        <w:rPr>
          <w:rFonts w:ascii="仿宋_GB2312" w:eastAsia="仿宋_GB2312" w:hAnsi="-webkit-standard" w:cs="仿宋_GB2312"/>
          <w:color w:val="000000"/>
          <w:sz w:val="28"/>
          <w:szCs w:val="28"/>
          <w:shd w:val="clear" w:color="auto" w:fill="F8FCFF"/>
        </w:rPr>
        <w:t>11</w:t>
      </w:r>
      <w:r>
        <w:rPr>
          <w:rFonts w:ascii="仿宋_GB2312" w:eastAsia="仿宋_GB2312" w:hAnsi="-webkit-standard" w:cs="仿宋_GB2312"/>
          <w:color w:val="000000"/>
          <w:sz w:val="28"/>
          <w:szCs w:val="28"/>
          <w:shd w:val="clear" w:color="auto" w:fill="F8FCFF"/>
        </w:rPr>
        <w:t>月</w:t>
      </w:r>
      <w:r>
        <w:rPr>
          <w:rFonts w:ascii="仿宋_GB2312" w:eastAsia="仿宋_GB2312" w:hAnsi="-webkit-standard" w:cs="仿宋_GB2312"/>
          <w:color w:val="000000"/>
          <w:sz w:val="28"/>
          <w:szCs w:val="28"/>
          <w:shd w:val="clear" w:color="auto" w:fill="F8FCFF"/>
        </w:rPr>
        <w:t>06</w:t>
      </w:r>
      <w:r>
        <w:rPr>
          <w:rFonts w:ascii="仿宋_GB2312" w:eastAsia="仿宋_GB2312" w:hAnsi="-webkit-standard" w:cs="仿宋_GB2312"/>
          <w:color w:val="000000"/>
          <w:sz w:val="28"/>
          <w:szCs w:val="28"/>
          <w:shd w:val="clear" w:color="auto" w:fill="F8FCFF"/>
        </w:rPr>
        <w:t>日</w:t>
      </w:r>
    </w:p>
    <w:p w:rsidR="00D21511" w:rsidRDefault="00D21511"/>
    <w:sectPr w:rsidR="00D21511" w:rsidSect="00D215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CD9" w:rsidRDefault="00226CD9" w:rsidP="00226CD9">
      <w:r>
        <w:separator/>
      </w:r>
    </w:p>
  </w:endnote>
  <w:endnote w:type="continuationSeparator" w:id="1">
    <w:p w:rsidR="00226CD9" w:rsidRDefault="00226CD9" w:rsidP="00226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altName w:val="苹方-简"/>
    <w:panose1 w:val="02010609030101010101"/>
    <w:charset w:val="86"/>
    <w:family w:val="modern"/>
    <w:pitch w:val="fixed"/>
    <w:sig w:usb0="00000003" w:usb1="288F0000" w:usb2="00000016" w:usb3="00000000" w:csb0="00040001" w:csb1="00000000"/>
  </w:font>
  <w:font w:name="-webkit-standard">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华文仿宋"/>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CD9" w:rsidRDefault="00226CD9" w:rsidP="00226CD9">
      <w:r>
        <w:separator/>
      </w:r>
    </w:p>
  </w:footnote>
  <w:footnote w:type="continuationSeparator" w:id="1">
    <w:p w:rsidR="00226CD9" w:rsidRDefault="00226CD9" w:rsidP="00226C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6EFFBD5"/>
    <w:rsid w:val="00113C98"/>
    <w:rsid w:val="00226CD9"/>
    <w:rsid w:val="00D21511"/>
    <w:rsid w:val="76EFF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511"/>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1511"/>
    <w:pPr>
      <w:spacing w:beforeAutospacing="1" w:afterAutospacing="1"/>
      <w:jc w:val="left"/>
    </w:pPr>
    <w:rPr>
      <w:rFonts w:cs="Times New Roman"/>
      <w:kern w:val="0"/>
      <w:sz w:val="24"/>
    </w:rPr>
  </w:style>
  <w:style w:type="character" w:styleId="a4">
    <w:name w:val="Strong"/>
    <w:basedOn w:val="a0"/>
    <w:qFormat/>
    <w:rsid w:val="00D21511"/>
    <w:rPr>
      <w:b/>
    </w:rPr>
  </w:style>
  <w:style w:type="character" w:styleId="a5">
    <w:name w:val="Hyperlink"/>
    <w:basedOn w:val="a0"/>
    <w:rsid w:val="00D21511"/>
    <w:rPr>
      <w:color w:val="0000FF"/>
      <w:u w:val="single"/>
    </w:rPr>
  </w:style>
  <w:style w:type="paragraph" w:styleId="a6">
    <w:name w:val="header"/>
    <w:basedOn w:val="a"/>
    <w:link w:val="Char"/>
    <w:rsid w:val="00226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26CD9"/>
    <w:rPr>
      <w:rFonts w:asciiTheme="minorHAnsi" w:hAnsiTheme="minorHAnsi" w:cstheme="minorBidi"/>
      <w:kern w:val="2"/>
      <w:sz w:val="18"/>
      <w:szCs w:val="18"/>
    </w:rPr>
  </w:style>
  <w:style w:type="paragraph" w:styleId="a7">
    <w:name w:val="footer"/>
    <w:basedOn w:val="a"/>
    <w:link w:val="Char0"/>
    <w:rsid w:val="00226CD9"/>
    <w:pPr>
      <w:tabs>
        <w:tab w:val="center" w:pos="4153"/>
        <w:tab w:val="right" w:pos="8306"/>
      </w:tabs>
      <w:snapToGrid w:val="0"/>
      <w:jc w:val="left"/>
    </w:pPr>
    <w:rPr>
      <w:sz w:val="18"/>
      <w:szCs w:val="18"/>
    </w:rPr>
  </w:style>
  <w:style w:type="character" w:customStyle="1" w:styleId="Char0">
    <w:name w:val="页脚 Char"/>
    <w:basedOn w:val="a0"/>
    <w:link w:val="a7"/>
    <w:rsid w:val="00226CD9"/>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gpo.gov.cn/searchAuditNum/searchAuditNum/440000-201809-174012-000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2033</Words>
  <Characters>746</Characters>
  <Application>Microsoft Office Word</Application>
  <DocSecurity>0</DocSecurity>
  <Lines>6</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dc:creator>
  <cp:lastModifiedBy>丘婕帆</cp:lastModifiedBy>
  <cp:revision>3</cp:revision>
  <dcterms:created xsi:type="dcterms:W3CDTF">2018-11-07T14:35:00Z</dcterms:created>
  <dcterms:modified xsi:type="dcterms:W3CDTF">2018-11-07T07:00:00Z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