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ECE" w:rsidP="00240ECE">
      <w:pPr>
        <w:jc w:val="center"/>
        <w:rPr>
          <w:rFonts w:ascii="仿宋" w:eastAsia="仿宋" w:hAnsi="仿宋" w:hint="eastAsia"/>
          <w:b/>
          <w:sz w:val="36"/>
          <w:szCs w:val="52"/>
        </w:rPr>
      </w:pPr>
      <w:r w:rsidRPr="00240ECE">
        <w:rPr>
          <w:rFonts w:ascii="仿宋" w:eastAsia="仿宋" w:hAnsi="仿宋" w:hint="eastAsia"/>
          <w:b/>
          <w:sz w:val="36"/>
          <w:szCs w:val="52"/>
        </w:rPr>
        <w:t>南方医科大学口腔医院（广东省口腔医院）采购总院厕所革命整改工程及其相关服务项目</w:t>
      </w:r>
    </w:p>
    <w:p w:rsidR="00240ECE" w:rsidRPr="001B4B97" w:rsidRDefault="00240ECE" w:rsidP="00240ECE">
      <w:pPr>
        <w:jc w:val="center"/>
        <w:rPr>
          <w:rFonts w:ascii="仿宋" w:eastAsia="仿宋" w:hAnsi="仿宋" w:hint="eastAsia"/>
          <w:sz w:val="32"/>
          <w:szCs w:val="52"/>
        </w:rPr>
      </w:pPr>
      <w:r w:rsidRPr="001B4B97">
        <w:rPr>
          <w:rFonts w:ascii="仿宋" w:eastAsia="仿宋" w:hAnsi="仿宋" w:hint="eastAsia"/>
          <w:sz w:val="32"/>
          <w:szCs w:val="52"/>
        </w:rPr>
        <w:t>(项目标号：SBK-20180902)</w:t>
      </w:r>
    </w:p>
    <w:p w:rsidR="00240ECE" w:rsidRPr="001B4B97" w:rsidRDefault="00240ECE" w:rsidP="00240ECE">
      <w:pPr>
        <w:rPr>
          <w:rFonts w:ascii="仿宋" w:eastAsia="仿宋" w:hAnsi="仿宋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B4B97">
        <w:rPr>
          <w:rFonts w:ascii="仿宋" w:eastAsia="仿宋" w:hAnsi="仿宋" w:hint="eastAsia"/>
          <w:sz w:val="28"/>
          <w:szCs w:val="28"/>
        </w:rPr>
        <w:t>南方医科大学口腔医院（广东省口腔医院）采购总院厕所革命整改工程及其相关服务项目进行竞争性磋商采购，经磋商小组的评审和采购人的确认，现将结果公布如下：</w:t>
      </w:r>
    </w:p>
    <w:p w:rsidR="00240ECE" w:rsidRPr="001B4B97" w:rsidRDefault="00240ECE" w:rsidP="00240ECE">
      <w:pPr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一、采购内容: 南方医科大学口腔医院（广东省口腔医院）采购总院厕所革命整改工程及其相关服务项目</w:t>
      </w:r>
    </w:p>
    <w:p w:rsidR="00240ECE" w:rsidRPr="001B4B97" w:rsidRDefault="00240ECE" w:rsidP="00240ECE">
      <w:pPr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二、采购结果：本项目资格性审查不足法定三家，本项目采购失败。</w:t>
      </w:r>
    </w:p>
    <w:p w:rsidR="00240ECE" w:rsidRPr="001B4B97" w:rsidRDefault="00240ECE" w:rsidP="00240ECE">
      <w:pPr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三、招标人的名称、地址和联系方式：</w:t>
      </w:r>
    </w:p>
    <w:p w:rsidR="00240ECE" w:rsidRPr="001B4B97" w:rsidRDefault="00240ECE" w:rsidP="00240ECE">
      <w:pPr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招标人：南方医科大学口腔医院（广东省口腔医院）</w:t>
      </w:r>
    </w:p>
    <w:p w:rsidR="00240ECE" w:rsidRPr="001B4B97" w:rsidRDefault="00240ECE" w:rsidP="00240ECE">
      <w:pPr>
        <w:ind w:firstLine="540"/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地  址：广州市江南大道南366号</w:t>
      </w:r>
    </w:p>
    <w:p w:rsidR="00240ECE" w:rsidRPr="001B4B97" w:rsidRDefault="00240ECE" w:rsidP="00240ECE">
      <w:pPr>
        <w:ind w:firstLine="540"/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联系方式：020-84233792</w:t>
      </w:r>
    </w:p>
    <w:p w:rsidR="00240ECE" w:rsidRPr="001B4B97" w:rsidRDefault="00240ECE" w:rsidP="00240ECE">
      <w:pPr>
        <w:ind w:firstLine="540"/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联系人：丘老师</w:t>
      </w:r>
    </w:p>
    <w:p w:rsidR="00240ECE" w:rsidRPr="001B4B97" w:rsidRDefault="00240ECE" w:rsidP="00240ECE">
      <w:pPr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四、质疑联系方式：</w:t>
      </w:r>
    </w:p>
    <w:p w:rsidR="00240ECE" w:rsidRPr="001B4B97" w:rsidRDefault="00240ECE" w:rsidP="00240ECE">
      <w:pPr>
        <w:ind w:firstLine="540"/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质疑受理机构：南方医科大学口腔医院（广东省口腔医院）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电  话：020-84233792 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 w:hint="eastAsia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 w:hint="eastAsia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</w:t>
      </w:r>
      <w:r w:rsidR="001B4B97" w:rsidRPr="001B4B97">
        <w:rPr>
          <w:rFonts w:ascii="仿宋" w:eastAsia="仿宋" w:hAnsi="仿宋" w:hint="eastAsia"/>
          <w:sz w:val="28"/>
          <w:szCs w:val="28"/>
        </w:rPr>
        <w:t xml:space="preserve">           南方医科大学口腔医院（广东省口腔医院）</w:t>
      </w:r>
    </w:p>
    <w:p w:rsidR="001B4B97" w:rsidRPr="001B4B97" w:rsidRDefault="001B4B97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1B4B97">
        <w:rPr>
          <w:rFonts w:ascii="仿宋" w:eastAsia="仿宋" w:hAnsi="仿宋"/>
          <w:sz w:val="28"/>
          <w:szCs w:val="28"/>
        </w:rPr>
        <w:t>2018/11/5</w:t>
      </w:r>
    </w:p>
    <w:sectPr w:rsidR="001B4B97" w:rsidRPr="001B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F9" w:rsidRDefault="005B12F9" w:rsidP="00240ECE">
      <w:r>
        <w:separator/>
      </w:r>
    </w:p>
  </w:endnote>
  <w:endnote w:type="continuationSeparator" w:id="1">
    <w:p w:rsidR="005B12F9" w:rsidRDefault="005B12F9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F9" w:rsidRDefault="005B12F9" w:rsidP="00240ECE">
      <w:r>
        <w:separator/>
      </w:r>
    </w:p>
  </w:footnote>
  <w:footnote w:type="continuationSeparator" w:id="1">
    <w:p w:rsidR="005B12F9" w:rsidRDefault="005B12F9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1B4B97"/>
    <w:rsid w:val="00240ECE"/>
    <w:rsid w:val="005B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丘婕帆</dc:creator>
  <cp:keywords/>
  <dc:description/>
  <cp:lastModifiedBy>丘婕帆</cp:lastModifiedBy>
  <cp:revision>2</cp:revision>
  <dcterms:created xsi:type="dcterms:W3CDTF">2018-11-05T00:38:00Z</dcterms:created>
  <dcterms:modified xsi:type="dcterms:W3CDTF">2018-11-05T00:49:00Z</dcterms:modified>
</cp:coreProperties>
</file>