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i w:val="0"/>
          <w:caps w:val="0"/>
          <w:color w:val="000000" w:themeColor="text1"/>
          <w:spacing w:val="0"/>
          <w:sz w:val="30"/>
          <w:szCs w:val="30"/>
          <w:bdr w:val="none" w:color="auto" w:sz="0" w:space="0"/>
          <w:shd w:val="clear" w:fill="FFFFFF"/>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2021年度信息化集成建设项目公开招标公告</w:t>
      </w:r>
      <w:r>
        <w:rPr>
          <w:rFonts w:hint="eastAsia" w:ascii="宋体" w:hAnsi="宋体" w:eastAsia="宋体" w:cs="宋体"/>
          <w:b/>
          <w:i w:val="0"/>
          <w:caps w:val="0"/>
          <w:color w:val="000000" w:themeColor="text1"/>
          <w:spacing w:val="0"/>
          <w:sz w:val="30"/>
          <w:szCs w:val="30"/>
          <w:bdr w:val="none" w:color="auto" w:sz="0" w:space="0"/>
          <w:shd w:val="clear" w:fill="FFFFFF"/>
          <w14:textFill>
            <w14:solidFill>
              <w14:schemeClr w14:val="tx1"/>
            </w14:solidFill>
          </w14:textFill>
        </w:rPr>
        <w:t>2021年度信息化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i w:val="0"/>
          <w:caps w:val="0"/>
          <w:color w:val="000000" w:themeColor="text1"/>
          <w:spacing w:val="0"/>
          <w:sz w:val="30"/>
          <w:szCs w:val="30"/>
          <w14:textFill>
            <w14:solidFill>
              <w14:schemeClr w14:val="tx1"/>
            </w14:solidFill>
          </w14:textFill>
        </w:rPr>
      </w:pPr>
      <w:bookmarkStart w:id="0" w:name="_GoBack"/>
      <w:r>
        <w:rPr>
          <w:rFonts w:hint="eastAsia" w:ascii="宋体" w:hAnsi="宋体" w:eastAsia="宋体" w:cs="宋体"/>
          <w:b/>
          <w:i w:val="0"/>
          <w:caps w:val="0"/>
          <w:color w:val="000000" w:themeColor="text1"/>
          <w:spacing w:val="0"/>
          <w:sz w:val="30"/>
          <w:szCs w:val="30"/>
          <w:bdr w:val="none" w:color="auto" w:sz="0" w:space="0"/>
          <w:shd w:val="clear" w:fill="FFFFFF"/>
          <w14:textFill>
            <w14:solidFill>
              <w14:schemeClr w14:val="tx1"/>
            </w14:solidFill>
          </w14:textFill>
        </w:rPr>
        <w:t>集成建设项目公开招标公告</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2021年度信息化集成建设项目招标项目的潜在投标人应在广东省政府采购网(https：//gdgpo.czt.gd.gov.cn) (具体操作指引详见： 网站首页右中侧“智慧采购云平台项目电子交易系统资料下载”中政府采购供应商--供应商指南下载）获取招标文件，并于2021年05月18日 09时30分（北京时间）前递交投标文件。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kern w:val="0"/>
          <w:sz w:val="21"/>
          <w:szCs w:val="21"/>
          <w:bdr w:val="none" w:color="auto" w:sz="0" w:space="0"/>
          <w:shd w:val="clear" w:fill="FFFFFF"/>
          <w:lang w:val="en-US" w:eastAsia="zh-CN" w:bidi="ar"/>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项目编号：GZGK21E043C0142Z</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项目名称：2021年度信息化集成建设项目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采购方式：公开招标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预算金额：25,758,000.00元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合同包1(2021年度信息化集成建设):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合同包预算金额：25,758,000.00元</w:t>
      </w:r>
    </w:p>
    <w:tbl>
      <w:tblPr>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0"/>
        <w:gridCol w:w="1974"/>
        <w:gridCol w:w="1974"/>
        <w:gridCol w:w="685"/>
        <w:gridCol w:w="1374"/>
        <w:gridCol w:w="858"/>
        <w:gridCol w:w="8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kern w:val="0"/>
                <w:sz w:val="21"/>
                <w:szCs w:val="21"/>
                <w:bdr w:val="none" w:color="auto" w:sz="0" w:space="0"/>
                <w:lang w:val="en-US" w:eastAsia="zh-CN" w:bidi="ar"/>
              </w:rPr>
              <w:t>品目号</w:t>
            </w:r>
          </w:p>
        </w:tc>
        <w:tc>
          <w:tcPr>
            <w:tcW w:w="118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kern w:val="0"/>
                <w:sz w:val="21"/>
                <w:szCs w:val="21"/>
                <w:bdr w:val="none" w:color="auto" w:sz="0" w:space="0"/>
                <w:lang w:val="en-US" w:eastAsia="zh-CN" w:bidi="ar"/>
              </w:rPr>
              <w:t>品目名称</w:t>
            </w:r>
          </w:p>
        </w:tc>
        <w:tc>
          <w:tcPr>
            <w:tcW w:w="118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kern w:val="0"/>
                <w:sz w:val="21"/>
                <w:szCs w:val="21"/>
                <w:bdr w:val="none" w:color="auto" w:sz="0" w:space="0"/>
                <w:lang w:val="en-US" w:eastAsia="zh-CN" w:bidi="ar"/>
              </w:rPr>
              <w:t>采购标的</w:t>
            </w:r>
          </w:p>
        </w:tc>
        <w:tc>
          <w:tcPr>
            <w:tcW w:w="411"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kern w:val="0"/>
                <w:sz w:val="21"/>
                <w:szCs w:val="21"/>
                <w:bdr w:val="none" w:color="auto" w:sz="0" w:space="0"/>
                <w:lang w:val="en-US" w:eastAsia="zh-CN" w:bidi="ar"/>
              </w:rPr>
              <w:t>数量（单位）</w:t>
            </w:r>
          </w:p>
        </w:tc>
        <w:tc>
          <w:tcPr>
            <w:tcW w:w="82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kern w:val="0"/>
                <w:sz w:val="21"/>
                <w:szCs w:val="21"/>
                <w:bdr w:val="none" w:color="auto" w:sz="0" w:space="0"/>
                <w:lang w:val="en-US" w:eastAsia="zh-CN" w:bidi="ar"/>
              </w:rPr>
              <w:t>技术规格、参数及要求</w:t>
            </w:r>
          </w:p>
        </w:tc>
        <w:tc>
          <w:tcPr>
            <w:tcW w:w="51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kern w:val="0"/>
                <w:sz w:val="21"/>
                <w:szCs w:val="21"/>
                <w:bdr w:val="none" w:color="auto" w:sz="0" w:space="0"/>
                <w:lang w:val="en-US" w:eastAsia="zh-CN" w:bidi="ar"/>
              </w:rPr>
              <w:t>品目预算</w:t>
            </w:r>
            <w:r>
              <w:rPr>
                <w:rFonts w:hint="eastAsia" w:ascii="宋体" w:hAnsi="宋体" w:eastAsia="宋体" w:cs="宋体"/>
                <w:b w:val="0"/>
                <w:i w:val="0"/>
                <w:color w:val="000000"/>
                <w:kern w:val="0"/>
                <w:sz w:val="21"/>
                <w:szCs w:val="21"/>
                <w:bdr w:val="none" w:color="auto" w:sz="0" w:space="0"/>
                <w:lang w:val="en-US" w:eastAsia="zh-CN" w:bidi="ar"/>
              </w:rPr>
              <w:t>(</w:t>
            </w:r>
            <w:r>
              <w:rPr>
                <w:rFonts w:hint="eastAsia" w:ascii="宋体" w:hAnsi="宋体" w:eastAsia="宋体" w:cs="宋体"/>
                <w:b w:val="0"/>
                <w:i w:val="0"/>
                <w:color w:val="000000"/>
                <w:kern w:val="0"/>
                <w:sz w:val="21"/>
                <w:szCs w:val="21"/>
                <w:bdr w:val="none" w:color="auto" w:sz="0" w:space="0"/>
                <w:lang w:val="en-US" w:eastAsia="zh-CN" w:bidi="ar"/>
              </w:rPr>
              <w:t>元</w:t>
            </w:r>
            <w:r>
              <w:rPr>
                <w:rFonts w:hint="eastAsia" w:ascii="宋体" w:hAnsi="宋体" w:eastAsia="宋体" w:cs="宋体"/>
                <w:b w:val="0"/>
                <w:i w:val="0"/>
                <w:color w:val="000000"/>
                <w:kern w:val="0"/>
                <w:sz w:val="21"/>
                <w:szCs w:val="21"/>
                <w:bdr w:val="none" w:color="auto" w:sz="0" w:space="0"/>
                <w:lang w:val="en-US" w:eastAsia="zh-CN" w:bidi="ar"/>
              </w:rPr>
              <w:t>)</w:t>
            </w:r>
          </w:p>
        </w:tc>
        <w:tc>
          <w:tcPr>
            <w:tcW w:w="51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kern w:val="0"/>
                <w:sz w:val="21"/>
                <w:szCs w:val="21"/>
                <w:bdr w:val="none" w:color="auto" w:sz="0" w:space="0"/>
                <w:lang w:val="en-US" w:eastAsia="zh-CN" w:bidi="ar"/>
              </w:rPr>
              <w:t>最高限价</w:t>
            </w:r>
            <w:r>
              <w:rPr>
                <w:rFonts w:hint="eastAsia" w:ascii="宋体" w:hAnsi="宋体" w:eastAsia="宋体" w:cs="宋体"/>
                <w:b w:val="0"/>
                <w:i w:val="0"/>
                <w:color w:val="000000"/>
                <w:kern w:val="0"/>
                <w:sz w:val="21"/>
                <w:szCs w:val="21"/>
                <w:bdr w:val="none" w:color="auto" w:sz="0" w:space="0"/>
                <w:lang w:val="en-US" w:eastAsia="zh-CN" w:bidi="ar"/>
              </w:rPr>
              <w:t>(</w:t>
            </w:r>
            <w:r>
              <w:rPr>
                <w:rFonts w:hint="eastAsia" w:ascii="宋体" w:hAnsi="宋体" w:eastAsia="宋体" w:cs="宋体"/>
                <w:b w:val="0"/>
                <w:i w:val="0"/>
                <w:color w:val="000000"/>
                <w:kern w:val="0"/>
                <w:sz w:val="21"/>
                <w:szCs w:val="21"/>
                <w:bdr w:val="none" w:color="auto" w:sz="0" w:space="0"/>
                <w:lang w:val="en-US" w:eastAsia="zh-CN" w:bidi="ar"/>
              </w:rPr>
              <w:t>元</w:t>
            </w:r>
            <w:r>
              <w:rPr>
                <w:rFonts w:hint="eastAsia" w:ascii="宋体" w:hAnsi="宋体" w:eastAsia="宋体" w:cs="宋体"/>
                <w:b w:val="0"/>
                <w:i w:val="0"/>
                <w:color w:val="000000"/>
                <w:kern w:val="0"/>
                <w:sz w:val="21"/>
                <w:szCs w:val="21"/>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6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1-1</w:t>
            </w:r>
          </w:p>
        </w:tc>
        <w:tc>
          <w:tcPr>
            <w:tcW w:w="118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软件集成实施服务</w:t>
            </w:r>
          </w:p>
        </w:tc>
        <w:tc>
          <w:tcPr>
            <w:tcW w:w="118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2021</w:t>
            </w:r>
            <w:r>
              <w:rPr>
                <w:rFonts w:hint="eastAsia" w:ascii="宋体" w:hAnsi="宋体" w:eastAsia="宋体" w:cs="宋体"/>
                <w:color w:val="000000"/>
                <w:kern w:val="0"/>
                <w:sz w:val="21"/>
                <w:szCs w:val="21"/>
                <w:bdr w:val="none" w:color="auto" w:sz="0" w:space="0"/>
                <w:lang w:val="en-US" w:eastAsia="zh-CN" w:bidi="ar"/>
              </w:rPr>
              <w:t>年度信息化集成建设项目</w:t>
            </w:r>
          </w:p>
        </w:tc>
        <w:tc>
          <w:tcPr>
            <w:tcW w:w="411"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1(</w:t>
            </w:r>
            <w:r>
              <w:rPr>
                <w:rFonts w:hint="eastAsia" w:ascii="宋体" w:hAnsi="宋体" w:eastAsia="宋体" w:cs="宋体"/>
                <w:color w:val="000000"/>
                <w:kern w:val="0"/>
                <w:sz w:val="21"/>
                <w:szCs w:val="21"/>
                <w:bdr w:val="none" w:color="auto" w:sz="0" w:space="0"/>
                <w:lang w:val="en-US" w:eastAsia="zh-CN" w:bidi="ar"/>
              </w:rPr>
              <w:t>项</w:t>
            </w:r>
            <w:r>
              <w:rPr>
                <w:rFonts w:hint="eastAsia" w:ascii="宋体" w:hAnsi="宋体" w:eastAsia="宋体" w:cs="宋体"/>
                <w:color w:val="000000"/>
                <w:kern w:val="0"/>
                <w:sz w:val="21"/>
                <w:szCs w:val="21"/>
                <w:bdr w:val="none" w:color="auto" w:sz="0" w:space="0"/>
                <w:lang w:val="en-US" w:eastAsia="zh-CN" w:bidi="ar"/>
              </w:rPr>
              <w:t>)</w:t>
            </w:r>
          </w:p>
        </w:tc>
        <w:tc>
          <w:tcPr>
            <w:tcW w:w="82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详见采购文件</w:t>
            </w:r>
          </w:p>
        </w:tc>
        <w:tc>
          <w:tcPr>
            <w:tcW w:w="51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w:t>
            </w:r>
          </w:p>
        </w:tc>
        <w:tc>
          <w:tcPr>
            <w:tcW w:w="515"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合同履行期限：合同签订后12个月内完成开发，实施和验收。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kern w:val="0"/>
          <w:sz w:val="21"/>
          <w:szCs w:val="21"/>
          <w:bdr w:val="none" w:color="auto" w:sz="0" w:space="0"/>
          <w:shd w:val="clear" w:fill="FFFFFF"/>
          <w:lang w:val="en-US" w:eastAsia="zh-CN" w:bidi="ar"/>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1.投标供应商应具备《政府采购法》第二十二条规定的条件，提供下列材料：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1）具有独立承担民事责任的能力：在中华人民共和国境内注册的法人或其他组织或自然人，投标时提交有效的营业执照（或事业法人登记证或身份证等相关证明）副本复印件。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2）有依法缴纳税收和社会保障资金的良好记录：提供投标截止日前6个月内任意1个月依法缴纳税收和社会保障资金的相关材料。如依法免税或不需要缴纳社会保障资金的，提供相应证明材料。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3）具有良好的商业信誉和健全的财务会计制度：供应商必须具有良好的商业信誉和健全的财务会计制度（提供2019年度财务状况报告或基本开户行出具的资信证明）。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4）履行合同所必须的设备和专业技术能力：按投标（响应）文件格式填报设备及专业技术能力情况。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5）参加采购活动前3年内，在经营活动中没有重大违法记录：参照投标（报价）函相关承诺格式内容。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6）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7）供应商必须符合法律、行政法规规定的其他条件：单位负责人为同一人或者存在直接控股、管理关系的不同供应商，不得同时参加本采购项目（包组）投标。 为本项目提供整体设计、规范编制或者项目管理、监理、检测等服务的供应商，不得再参与本项目投标。 投标（报价）函相关承诺要求内容。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合同包1(2021年度信息化集成建设)落实政府采购政策需满足的资格要求如下: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本项目不属于专门面向中小企业采购的项目。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合同包1(2021年度信息化集成建设)特定资格要求如下: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(1)已获取本项目采购文件。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kern w:val="0"/>
          <w:sz w:val="21"/>
          <w:szCs w:val="21"/>
          <w:bdr w:val="none" w:color="auto" w:sz="0" w:space="0"/>
          <w:shd w:val="clear" w:fill="FFFFFF"/>
          <w:lang w:val="en-US" w:eastAsia="zh-CN" w:bidi="ar"/>
        </w:rPr>
        <w:t>三、获取招标文件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时间：2021年04月27日至2021年05月17日，每天上午00:00:00至12:00:00，下午12:00:00至23:59:59（北京时间,法定节假日除外）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地点：广东省政府采购网(https：//gdgpo.czt.gd.gov.cn) (具体操作指引详见： 网站首页右中侧“智慧采购云平台项目电子交易系统资料下载”中政府采购供应商--供应商指南下载）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方式：在线获取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售价：免费获取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kern w:val="0"/>
          <w:sz w:val="21"/>
          <w:szCs w:val="21"/>
          <w:bdr w:val="none" w:color="auto" w:sz="0" w:space="0"/>
          <w:shd w:val="clear" w:fill="FFFFFF"/>
          <w:lang w:val="en-US" w:eastAsia="zh-CN" w:bidi="ar"/>
        </w:rPr>
        <w:t>四、提交投标文件截止时间、开标时间和地点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2021年05月18日 09时30分00秒（北京时间）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地点：广州市先烈中路100号科学院大院9号楼东座2楼（中国广州分析测试中心对面）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kern w:val="0"/>
          <w:sz w:val="21"/>
          <w:szCs w:val="21"/>
          <w:bdr w:val="none" w:color="auto" w:sz="0" w:space="0"/>
          <w:shd w:val="clear" w:fill="FFFFFF"/>
          <w:lang w:val="en-US" w:eastAsia="zh-CN" w:bidi="ar"/>
        </w:rPr>
        <w:t>五、公告期限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kern w:val="0"/>
          <w:sz w:val="21"/>
          <w:szCs w:val="21"/>
          <w:bdr w:val="none" w:color="auto" w:sz="0" w:space="0"/>
          <w:shd w:val="clear" w:fill="FFFFFF"/>
          <w:lang w:val="en-US" w:eastAsia="zh-CN" w:bidi="ar"/>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本项目采用电子系统进行招投标，请在投标前详细阅读供应商操作手册，手册获取网址：https://gdgpo.czt.gd.gov.cn/freecms/site/guangdong/903/index.html。投标供应商在使用过程中遇到涉及系统使用的问题，可通过400-1832-999进行咨询或通过广东政府采购智慧云平台运维服务说明中提供的其他服务方式获取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2.供应商参加本项目投标，需要提前办理CA和电子签章，办理方式和注意事项详见供应商操作手册与CA办理指南，指南获取地址“https://gdgpo.czt.gd.gov.cn/freecms/site/guangdong/908/index.html。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3.如需缴纳保证金，供应商可通过"广东政府采购智慧云平台金融服务中心"(http://gdgpo.czt.gd.gov.cn/zcdservice/zcd/guangdong/)，申请办理投标（响应）担保函、保险（保证）保函。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kern w:val="0"/>
          <w:sz w:val="21"/>
          <w:szCs w:val="21"/>
          <w:bdr w:val="none" w:color="auto" w:sz="0" w:space="0"/>
          <w:shd w:val="clear" w:fill="FFFFFF"/>
          <w:lang w:val="en-US" w:eastAsia="zh-CN" w:bidi="ar"/>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1.釆购人信息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名  称：南方医科大学口腔医院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地  址：广州市江南大道南366号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联系方式：陈小姐，020-84233792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2.釆购代理机构信息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名  称：广州市国科招标代理有限公司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地  址：广州市先烈中路100号科学院大院9号楼东座2楼（中国广州分析测试中心对面）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联系方式：020-87687817、020-87683445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项目联系人：梁小姐、吴小姐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电  话：020-87687817、020-87683445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广州市国科招标代理有限公司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2021年04月27日</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92166"/>
    <w:rsid w:val="08692166"/>
    <w:rsid w:val="21EB7AFA"/>
    <w:rsid w:val="33D852F5"/>
    <w:rsid w:val="5B49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color w:val="auto"/>
      <w:sz w:val="22"/>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2021-04-27T09:36:00Z</dcterms:created>
  <dc:creator>国科 yo</dc:creator>
  <cp:lastModifiedBy>国科 yo</cp:lastModifiedBy>
  <dcterms:modified xsi:type="dcterms:W3CDTF">2021-04-27T09:37:27Z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